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B31" w:rsidRPr="00DA3BA2" w:rsidRDefault="00187B31" w:rsidP="00187B31">
      <w:pPr>
        <w:pStyle w:val="IndexHeading1"/>
        <w:tabs>
          <w:tab w:val="left" w:pos="851"/>
        </w:tabs>
        <w:spacing w:after="0" w:line="240" w:lineRule="atLeast"/>
        <w:ind w:left="851" w:hanging="851"/>
        <w:jc w:val="both"/>
        <w:outlineLvl w:val="0"/>
        <w:rPr>
          <w:szCs w:val="22"/>
          <w:lang w:val="en-US"/>
        </w:rPr>
      </w:pPr>
      <w:bookmarkStart w:id="0" w:name="_GoBack"/>
      <w:bookmarkEnd w:id="0"/>
      <w:r w:rsidRPr="00DA3BA2">
        <w:rPr>
          <w:szCs w:val="22"/>
        </w:rPr>
        <w:t>Note</w:t>
      </w:r>
      <w:r w:rsidRPr="00DA3BA2">
        <w:rPr>
          <w:szCs w:val="22"/>
        </w:rPr>
        <w:tab/>
        <w:t>Contents</w:t>
      </w:r>
    </w:p>
    <w:p w:rsidR="00187B31" w:rsidRPr="00DA3BA2" w:rsidRDefault="00187B31" w:rsidP="00187B31">
      <w:pPr>
        <w:pStyle w:val="IndexHeading1"/>
        <w:tabs>
          <w:tab w:val="left" w:pos="851"/>
        </w:tabs>
        <w:spacing w:after="0" w:line="240" w:lineRule="atLeast"/>
        <w:ind w:left="851" w:hanging="851"/>
        <w:jc w:val="both"/>
        <w:outlineLvl w:val="0"/>
        <w:rPr>
          <w:szCs w:val="22"/>
        </w:rPr>
      </w:pP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cs/>
          <w:lang w:bidi="th-TH"/>
        </w:rPr>
      </w:pPr>
      <w:r w:rsidRPr="00DA3BA2">
        <w:rPr>
          <w:szCs w:val="22"/>
        </w:rPr>
        <w:t>General information</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Basis of preparation of interim financial statements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proofErr w:type="spellStart"/>
      <w:r w:rsidRPr="00DA3BA2">
        <w:t>Coronavirus</w:t>
      </w:r>
      <w:proofErr w:type="spellEnd"/>
      <w:r w:rsidRPr="00DA3BA2">
        <w:t xml:space="preserve"> disease 2019 pandemic (</w:t>
      </w:r>
      <w:r w:rsidRPr="00DA3BA2">
        <w:rPr>
          <w:lang w:val="en-US"/>
        </w:rPr>
        <w:t>“</w:t>
      </w:r>
      <w:r w:rsidRPr="00DA3BA2">
        <w:t>COVID-19</w:t>
      </w:r>
      <w:r w:rsidRPr="00DA3BA2">
        <w:rPr>
          <w:lang w:val="en-US"/>
        </w:rPr>
        <w:t>”)</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t>Changes in accounting policies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lang w:val="en-US" w:bidi="th-TH"/>
        </w:rPr>
      </w:pPr>
      <w:r w:rsidRPr="00DA3BA2">
        <w:rPr>
          <w:szCs w:val="22"/>
        </w:rPr>
        <w:t>Significant accounting policies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lang w:val="en-US" w:bidi="th-TH"/>
        </w:rPr>
      </w:pPr>
      <w:r w:rsidRPr="00DA3BA2">
        <w:rPr>
          <w:szCs w:val="22"/>
          <w:lang w:val="en-US" w:bidi="th-TH"/>
        </w:rPr>
        <w:t>Seasonal operations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lang w:val="en-US" w:bidi="th-TH"/>
        </w:rPr>
      </w:pPr>
      <w:r w:rsidRPr="00DA3BA2">
        <w:rPr>
          <w:szCs w:val="22"/>
          <w:lang w:val="en-US" w:bidi="th-TH"/>
        </w:rPr>
        <w:t>Related parties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Trade accounts receivable</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lang w:val="en-US" w:bidi="th-TH"/>
        </w:rPr>
        <w:t xml:space="preserve">Other </w:t>
      </w:r>
      <w:r w:rsidRPr="00DA3BA2">
        <w:rPr>
          <w:szCs w:val="22"/>
        </w:rPr>
        <w:t>current receivables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Current contract assets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Other</w:t>
      </w:r>
      <w:r w:rsidRPr="00DA3BA2">
        <w:rPr>
          <w:rFonts w:cstheme="minorBidi" w:hint="cs"/>
          <w:szCs w:val="28"/>
          <w:cs/>
          <w:lang w:bidi="th-TH"/>
        </w:rPr>
        <w:t xml:space="preserve"> </w:t>
      </w:r>
      <w:r w:rsidRPr="00DA3BA2">
        <w:rPr>
          <w:rFonts w:cstheme="minorBidi"/>
          <w:szCs w:val="28"/>
          <w:lang w:val="en-US" w:bidi="th-TH"/>
        </w:rPr>
        <w:t xml:space="preserve">current </w:t>
      </w:r>
      <w:r w:rsidRPr="00DA3BA2">
        <w:rPr>
          <w:szCs w:val="22"/>
        </w:rPr>
        <w:t xml:space="preserve">financial assets and other </w:t>
      </w:r>
      <w:r w:rsidRPr="00DA3BA2">
        <w:rPr>
          <w:rFonts w:cs="Angsana New"/>
          <w:szCs w:val="28"/>
          <w:lang w:val="en-US" w:bidi="th-TH"/>
        </w:rPr>
        <w:t xml:space="preserve">non-current </w:t>
      </w:r>
      <w:r w:rsidRPr="00DA3BA2">
        <w:rPr>
          <w:szCs w:val="22"/>
        </w:rPr>
        <w:t>financial assets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Investment</w:t>
      </w:r>
      <w:r w:rsidRPr="00DA3BA2">
        <w:rPr>
          <w:rFonts w:cs="Angsana New"/>
          <w:szCs w:val="28"/>
          <w:lang w:val="en-US" w:bidi="th-TH"/>
        </w:rPr>
        <w:t>s</w:t>
      </w:r>
      <w:r w:rsidRPr="00DA3BA2">
        <w:rPr>
          <w:szCs w:val="22"/>
        </w:rPr>
        <w:t xml:space="preserve"> in subsidiaries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Investment properties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Property, plant and equipment</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Non-operating asset</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Deferred rights to use transmission line</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Right-of-use assets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Goodwill</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Other intangible asset</w:t>
      </w:r>
      <w:r w:rsidRPr="00DA3BA2">
        <w:rPr>
          <w:szCs w:val="22"/>
          <w:lang w:val="en-US" w:bidi="th-TH"/>
        </w:rPr>
        <w: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Advance investment in subsidiary</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Deferred income tax</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Other non-current assets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Bank overdrafts and short-terms loans from financial institutions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Trade accounts payable</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lang w:val="en-US" w:bidi="th-TH"/>
        </w:rPr>
        <w:t xml:space="preserve">Other current payables </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Short-term loans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lang w:val="en-US" w:bidi="th-TH"/>
        </w:rPr>
        <w:t>Advance received for purchase of shares</w:t>
      </w:r>
    </w:p>
    <w:p w:rsidR="00187B31" w:rsidRPr="00DA3BA2" w:rsidRDefault="00530B4E" w:rsidP="00CD3AD3">
      <w:pPr>
        <w:pStyle w:val="index"/>
        <w:numPr>
          <w:ilvl w:val="0"/>
          <w:numId w:val="2"/>
        </w:numPr>
        <w:tabs>
          <w:tab w:val="left" w:pos="851"/>
        </w:tabs>
        <w:spacing w:line="240" w:lineRule="atLeast"/>
        <w:ind w:left="851" w:hanging="851"/>
        <w:jc w:val="both"/>
        <w:outlineLvl w:val="0"/>
        <w:rPr>
          <w:szCs w:val="22"/>
        </w:rPr>
      </w:pPr>
      <w:r w:rsidRPr="00DA3BA2">
        <w:rPr>
          <w:szCs w:val="22"/>
        </w:rPr>
        <w:t>Long-term l</w:t>
      </w:r>
      <w:r w:rsidR="00187B31" w:rsidRPr="00DA3BA2">
        <w:rPr>
          <w:szCs w:val="22"/>
        </w:rPr>
        <w:t>oans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Lease liabilities</w:t>
      </w:r>
    </w:p>
    <w:p w:rsidR="00187B31" w:rsidRPr="00DA3BA2" w:rsidRDefault="00187B31" w:rsidP="00CD3AD3">
      <w:pPr>
        <w:pStyle w:val="index"/>
        <w:numPr>
          <w:ilvl w:val="0"/>
          <w:numId w:val="2"/>
        </w:numPr>
        <w:tabs>
          <w:tab w:val="left" w:pos="851"/>
        </w:tabs>
        <w:spacing w:after="0" w:line="240" w:lineRule="atLeast"/>
        <w:ind w:left="851" w:hanging="851"/>
        <w:jc w:val="both"/>
        <w:outlineLvl w:val="0"/>
        <w:rPr>
          <w:szCs w:val="22"/>
        </w:rPr>
      </w:pPr>
      <w:r w:rsidRPr="00DA3BA2">
        <w:rPr>
          <w:szCs w:val="22"/>
        </w:rPr>
        <w:t>Non-current provisions for employee benefit</w:t>
      </w:r>
    </w:p>
    <w:p w:rsidR="00187B31" w:rsidRPr="00DA3BA2" w:rsidRDefault="00187B31" w:rsidP="00CD3AD3">
      <w:pPr>
        <w:pStyle w:val="index"/>
        <w:numPr>
          <w:ilvl w:val="0"/>
          <w:numId w:val="2"/>
        </w:numPr>
        <w:tabs>
          <w:tab w:val="left" w:pos="851"/>
        </w:tabs>
        <w:spacing w:after="0" w:line="240" w:lineRule="atLeast"/>
        <w:ind w:left="851" w:hanging="851"/>
        <w:jc w:val="both"/>
        <w:outlineLvl w:val="0"/>
        <w:rPr>
          <w:szCs w:val="22"/>
        </w:rPr>
      </w:pPr>
      <w:r w:rsidRPr="00DA3BA2">
        <w:rPr>
          <w:szCs w:val="22"/>
        </w:rPr>
        <w:t>Provisions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lang w:bidi="th-TH"/>
        </w:rPr>
      </w:pPr>
      <w:r w:rsidRPr="00DA3BA2">
        <w:rPr>
          <w:szCs w:val="22"/>
        </w:rPr>
        <w:t xml:space="preserve">Share capital </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lang w:val="en-US" w:bidi="th-TH"/>
        </w:rPr>
      </w:pPr>
      <w:r w:rsidRPr="00DA3BA2">
        <w:rPr>
          <w:szCs w:val="22"/>
          <w:lang w:val="en-US" w:bidi="th-TH"/>
        </w:rPr>
        <w:t>Segment information</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lang w:val="en-US" w:bidi="th-TH"/>
        </w:rPr>
        <w:t xml:space="preserve">Earnings (loss) </w:t>
      </w:r>
      <w:r w:rsidRPr="00DA3BA2">
        <w:rPr>
          <w:szCs w:val="22"/>
        </w:rPr>
        <w:t>per share</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Financial instruments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Commitments with non-related parties</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Lawsuits and litigation</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Events after the reporting period</w:t>
      </w:r>
    </w:p>
    <w:p w:rsidR="00187B31" w:rsidRPr="00DA3BA2" w:rsidRDefault="00187B31" w:rsidP="00CD3AD3">
      <w:pPr>
        <w:pStyle w:val="index"/>
        <w:numPr>
          <w:ilvl w:val="0"/>
          <w:numId w:val="2"/>
        </w:numPr>
        <w:tabs>
          <w:tab w:val="left" w:pos="851"/>
        </w:tabs>
        <w:spacing w:line="240" w:lineRule="atLeast"/>
        <w:ind w:left="851" w:hanging="851"/>
        <w:jc w:val="both"/>
        <w:outlineLvl w:val="0"/>
        <w:rPr>
          <w:szCs w:val="22"/>
        </w:rPr>
      </w:pPr>
      <w:r w:rsidRPr="00DA3BA2">
        <w:rPr>
          <w:szCs w:val="22"/>
        </w:rPr>
        <w:t>Reclassification of accounts</w:t>
      </w:r>
    </w:p>
    <w:p w:rsidR="00187B31" w:rsidRPr="00DA3BA2" w:rsidRDefault="00187B31" w:rsidP="00187B31">
      <w:pPr>
        <w:pStyle w:val="index"/>
        <w:tabs>
          <w:tab w:val="clear" w:pos="1265"/>
          <w:tab w:val="left" w:pos="851"/>
        </w:tabs>
        <w:spacing w:line="240" w:lineRule="atLeast"/>
        <w:ind w:left="851" w:firstLine="0"/>
        <w:jc w:val="both"/>
        <w:outlineLvl w:val="0"/>
        <w:rPr>
          <w:szCs w:val="22"/>
        </w:rPr>
      </w:pP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cs/>
        </w:rPr>
        <w:br w:type="page"/>
      </w:r>
      <w:r w:rsidRPr="00DA3BA2">
        <w:rPr>
          <w:rFonts w:ascii="Times New Roman" w:hAnsi="Times New Roman" w:cs="Times New Roman"/>
          <w:sz w:val="22"/>
          <w:szCs w:val="22"/>
        </w:rPr>
        <w:lastRenderedPageBreak/>
        <w:t>These notes form an integral part of the interim financial statements.</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pacing w:val="-6"/>
          <w:sz w:val="22"/>
          <w:szCs w:val="22"/>
        </w:rPr>
        <w:t xml:space="preserve">The interim financial statements were authorized for issue by the Board of Directors on </w:t>
      </w:r>
      <w:r w:rsidR="00310739" w:rsidRPr="00DA3BA2">
        <w:rPr>
          <w:rFonts w:ascii="Times New Roman" w:hAnsi="Times New Roman" w:cs="Times New Roman"/>
          <w:spacing w:val="-6"/>
          <w:sz w:val="22"/>
          <w:szCs w:val="22"/>
        </w:rPr>
        <w:t>13</w:t>
      </w:r>
      <w:r w:rsidRPr="00DA3BA2">
        <w:rPr>
          <w:rFonts w:ascii="Times New Roman" w:hAnsi="Times New Roman" w:cs="Times New Roman"/>
          <w:spacing w:val="-6"/>
          <w:sz w:val="22"/>
          <w:szCs w:val="22"/>
        </w:rPr>
        <w:t xml:space="preserve"> </w:t>
      </w:r>
      <w:r w:rsidR="005873DA" w:rsidRPr="00DA3BA2">
        <w:rPr>
          <w:rFonts w:ascii="Times New Roman" w:hAnsi="Times New Roman" w:cs="Times New Roman"/>
          <w:spacing w:val="-6"/>
          <w:sz w:val="22"/>
          <w:szCs w:val="22"/>
        </w:rPr>
        <w:t>November</w:t>
      </w:r>
      <w:r w:rsidRPr="00DA3BA2">
        <w:rPr>
          <w:rFonts w:ascii="Times New Roman" w:hAnsi="Times New Roman" w:cs="Times New Roman"/>
          <w:sz w:val="22"/>
          <w:szCs w:val="22"/>
        </w:rPr>
        <w:t xml:space="preserve"> 2020</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CD3AD3">
      <w:pPr>
        <w:numPr>
          <w:ilvl w:val="0"/>
          <w:numId w:val="5"/>
        </w:numPr>
        <w:tabs>
          <w:tab w:val="left" w:pos="540"/>
        </w:tabs>
        <w:ind w:left="567" w:right="15"/>
        <w:jc w:val="both"/>
        <w:rPr>
          <w:rFonts w:ascii="Times New Roman" w:hAnsi="Times New Roman" w:cs="Times New Roman"/>
          <w:b/>
          <w:bCs/>
          <w:sz w:val="22"/>
          <w:szCs w:val="22"/>
        </w:rPr>
      </w:pPr>
      <w:r w:rsidRPr="00DA3BA2">
        <w:rPr>
          <w:rFonts w:ascii="Times New Roman" w:hAnsi="Times New Roman" w:cs="Times New Roman"/>
          <w:b/>
          <w:bCs/>
          <w:sz w:val="22"/>
          <w:szCs w:val="22"/>
        </w:rPr>
        <w:t>General information</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The International Engineering Public Company Limited “the Company” is incorporated in Thailand and has its registered office at 408/37, Phaholyothin Place, 9th Floor, Phaholyothin Road, Samsennai, Phayathai, Bangkok.</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The Company was listed on the Stock Exchange of Thailand on 13 May 1993.</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The Company’s first five major shareholders at </w:t>
      </w:r>
      <w:r w:rsidR="00127B63" w:rsidRPr="00DA3BA2">
        <w:rPr>
          <w:rFonts w:ascii="Times New Roman" w:hAnsi="Times New Roman" w:cs="Times New Roman"/>
          <w:sz w:val="22"/>
          <w:szCs w:val="22"/>
        </w:rPr>
        <w:t>2 November</w:t>
      </w:r>
      <w:r w:rsidRPr="00DA3BA2">
        <w:rPr>
          <w:rFonts w:ascii="Times New Roman" w:hAnsi="Times New Roman" w:cs="Times New Roman"/>
          <w:sz w:val="22"/>
          <w:szCs w:val="22"/>
        </w:rPr>
        <w:t xml:space="preserve"> 2020 were as follows:</w:t>
      </w:r>
    </w:p>
    <w:p w:rsidR="00187B31" w:rsidRPr="00DA3BA2" w:rsidRDefault="00187B31" w:rsidP="00187B31">
      <w:pPr>
        <w:ind w:left="567" w:right="14" w:firstLine="0"/>
        <w:jc w:val="both"/>
        <w:rPr>
          <w:rFonts w:ascii="Times New Roman" w:hAnsi="Times New Roman" w:cs="Times New Roman"/>
          <w:sz w:val="22"/>
          <w:szCs w:val="22"/>
        </w:rPr>
      </w:pPr>
    </w:p>
    <w:tbl>
      <w:tblPr>
        <w:tblW w:w="8622" w:type="dxa"/>
        <w:tblInd w:w="576" w:type="dxa"/>
        <w:tblLayout w:type="fixed"/>
        <w:tblLook w:val="04A0"/>
      </w:tblPr>
      <w:tblGrid>
        <w:gridCol w:w="4196"/>
        <w:gridCol w:w="4426"/>
      </w:tblGrid>
      <w:tr w:rsidR="00187B31" w:rsidRPr="00DA3BA2" w:rsidTr="00762774">
        <w:trPr>
          <w:trHeight w:val="144"/>
        </w:trPr>
        <w:tc>
          <w:tcPr>
            <w:tcW w:w="4196" w:type="dxa"/>
          </w:tcPr>
          <w:p w:rsidR="00187B31" w:rsidRPr="00DA3BA2" w:rsidRDefault="00187B31" w:rsidP="00762774">
            <w:pPr>
              <w:spacing w:line="240" w:lineRule="auto"/>
              <w:ind w:left="0" w:right="0" w:firstLine="0"/>
              <w:jc w:val="both"/>
              <w:rPr>
                <w:rFonts w:ascii="Times New Roman" w:hAnsi="Times New Roman" w:cs="Times New Roman"/>
                <w:sz w:val="22"/>
                <w:szCs w:val="22"/>
                <w:cs/>
              </w:rPr>
            </w:pPr>
          </w:p>
        </w:tc>
        <w:tc>
          <w:tcPr>
            <w:tcW w:w="4426" w:type="dxa"/>
          </w:tcPr>
          <w:p w:rsidR="00187B31" w:rsidRPr="00DA3BA2" w:rsidRDefault="00187B31" w:rsidP="00762774">
            <w:pPr>
              <w:ind w:left="0" w:right="0" w:firstLine="0"/>
              <w:jc w:val="center"/>
              <w:rPr>
                <w:rFonts w:ascii="Times New Roman" w:hAnsi="Times New Roman" w:cs="Times New Roman"/>
                <w:i/>
                <w:iCs/>
                <w:sz w:val="22"/>
                <w:szCs w:val="22"/>
              </w:rPr>
            </w:pPr>
            <w:r w:rsidRPr="00DA3BA2">
              <w:rPr>
                <w:rFonts w:ascii="Times New Roman" w:hAnsi="Times New Roman" w:cs="Times New Roman"/>
                <w:i/>
                <w:iCs/>
                <w:sz w:val="22"/>
                <w:szCs w:val="22"/>
              </w:rPr>
              <w:t>(% of paid-up share capital)</w:t>
            </w:r>
          </w:p>
        </w:tc>
      </w:tr>
      <w:tr w:rsidR="00187B31" w:rsidRPr="00DA3BA2" w:rsidTr="00762774">
        <w:tc>
          <w:tcPr>
            <w:tcW w:w="4196" w:type="dxa"/>
          </w:tcPr>
          <w:p w:rsidR="00187B31" w:rsidRPr="00DA3BA2" w:rsidRDefault="00187B31" w:rsidP="00762774">
            <w:pPr>
              <w:tabs>
                <w:tab w:val="left" w:pos="540"/>
              </w:tabs>
              <w:ind w:left="0" w:right="-45"/>
              <w:jc w:val="both"/>
              <w:rPr>
                <w:rFonts w:ascii="Times New Roman" w:hAnsi="Times New Roman" w:cs="Times New Roman"/>
                <w:sz w:val="22"/>
                <w:szCs w:val="22"/>
              </w:rPr>
            </w:pPr>
            <w:r w:rsidRPr="00DA3BA2">
              <w:rPr>
                <w:rFonts w:ascii="Times New Roman" w:hAnsi="Times New Roman" w:cs="Times New Roman"/>
                <w:sz w:val="22"/>
                <w:szCs w:val="22"/>
              </w:rPr>
              <w:t>Mr. Komol Jungrungruangkij</w:t>
            </w:r>
          </w:p>
        </w:tc>
        <w:tc>
          <w:tcPr>
            <w:tcW w:w="4426" w:type="dxa"/>
          </w:tcPr>
          <w:p w:rsidR="00187B31" w:rsidRPr="00DA3BA2" w:rsidRDefault="00187B31" w:rsidP="00762774">
            <w:pPr>
              <w:tabs>
                <w:tab w:val="decimal" w:pos="2032"/>
              </w:tabs>
              <w:ind w:left="0" w:right="-108" w:firstLine="0"/>
              <w:jc w:val="both"/>
              <w:rPr>
                <w:rFonts w:ascii="Times New Roman" w:hAnsi="Times New Roman" w:cs="Times New Roman"/>
                <w:sz w:val="22"/>
                <w:szCs w:val="22"/>
              </w:rPr>
            </w:pPr>
            <w:r w:rsidRPr="00DA3BA2">
              <w:rPr>
                <w:rFonts w:ascii="Times New Roman" w:hAnsi="Times New Roman" w:cs="Times New Roman"/>
                <w:sz w:val="22"/>
                <w:szCs w:val="22"/>
              </w:rPr>
              <w:t>10.54</w:t>
            </w:r>
          </w:p>
        </w:tc>
      </w:tr>
      <w:tr w:rsidR="00187B31" w:rsidRPr="00DA3BA2" w:rsidTr="00762774">
        <w:tc>
          <w:tcPr>
            <w:tcW w:w="4196" w:type="dxa"/>
          </w:tcPr>
          <w:p w:rsidR="00187B31" w:rsidRPr="00DA3BA2" w:rsidRDefault="00187B31" w:rsidP="00762774">
            <w:pPr>
              <w:tabs>
                <w:tab w:val="left" w:pos="540"/>
              </w:tabs>
              <w:ind w:left="0" w:right="-45"/>
              <w:jc w:val="both"/>
              <w:rPr>
                <w:rFonts w:ascii="Times New Roman" w:hAnsi="Times New Roman" w:cs="Angsana New"/>
                <w:sz w:val="22"/>
              </w:rPr>
            </w:pPr>
            <w:r w:rsidRPr="00DA3BA2">
              <w:rPr>
                <w:rFonts w:ascii="Times New Roman" w:hAnsi="Times New Roman" w:cs="Times New Roman"/>
                <w:sz w:val="22"/>
                <w:szCs w:val="22"/>
              </w:rPr>
              <w:t xml:space="preserve">Mr. </w:t>
            </w:r>
            <w:r w:rsidRPr="00DA3BA2">
              <w:rPr>
                <w:rFonts w:ascii="Times New Roman" w:hAnsi="Times New Roman" w:cs="Angsana New"/>
                <w:sz w:val="22"/>
              </w:rPr>
              <w:t>Tischuan Nanavaratorn</w:t>
            </w:r>
          </w:p>
        </w:tc>
        <w:tc>
          <w:tcPr>
            <w:tcW w:w="4426" w:type="dxa"/>
          </w:tcPr>
          <w:p w:rsidR="00187B31" w:rsidRPr="00DA3BA2" w:rsidRDefault="00187B31" w:rsidP="00762774">
            <w:pPr>
              <w:tabs>
                <w:tab w:val="decimal" w:pos="2032"/>
              </w:tabs>
              <w:ind w:left="0" w:right="14" w:firstLine="0"/>
              <w:jc w:val="both"/>
              <w:rPr>
                <w:rFonts w:ascii="Times New Roman" w:hAnsi="Times New Roman" w:cs="Times New Roman"/>
                <w:sz w:val="22"/>
                <w:szCs w:val="22"/>
              </w:rPr>
            </w:pPr>
            <w:r w:rsidRPr="00DA3BA2">
              <w:rPr>
                <w:rFonts w:ascii="Times New Roman" w:hAnsi="Times New Roman" w:cs="Times New Roman"/>
                <w:sz w:val="22"/>
                <w:szCs w:val="22"/>
              </w:rPr>
              <w:t>2.81</w:t>
            </w:r>
          </w:p>
        </w:tc>
      </w:tr>
      <w:tr w:rsidR="00187B31" w:rsidRPr="00DA3BA2" w:rsidTr="00762774">
        <w:tc>
          <w:tcPr>
            <w:tcW w:w="4196" w:type="dxa"/>
          </w:tcPr>
          <w:p w:rsidR="00187B31" w:rsidRPr="00DA3BA2" w:rsidRDefault="00187B31" w:rsidP="00762774">
            <w:pPr>
              <w:tabs>
                <w:tab w:val="left" w:pos="540"/>
              </w:tabs>
              <w:ind w:left="0" w:right="-45"/>
              <w:jc w:val="both"/>
              <w:rPr>
                <w:rFonts w:ascii="Times New Roman" w:hAnsi="Times New Roman" w:cs="Times New Roman"/>
                <w:sz w:val="22"/>
                <w:szCs w:val="22"/>
                <w:cs/>
              </w:rPr>
            </w:pPr>
            <w:r w:rsidRPr="00DA3BA2">
              <w:rPr>
                <w:rFonts w:ascii="Times New Roman" w:hAnsi="Times New Roman" w:cs="Times New Roman"/>
                <w:sz w:val="22"/>
                <w:szCs w:val="22"/>
              </w:rPr>
              <w:t>Mr. Surat Itsopolphan</w:t>
            </w:r>
          </w:p>
        </w:tc>
        <w:tc>
          <w:tcPr>
            <w:tcW w:w="4426" w:type="dxa"/>
          </w:tcPr>
          <w:p w:rsidR="00187B31" w:rsidRPr="00DA3BA2" w:rsidRDefault="00187B31" w:rsidP="00762774">
            <w:pPr>
              <w:tabs>
                <w:tab w:val="decimal" w:pos="2032"/>
              </w:tabs>
              <w:ind w:left="0" w:right="14" w:firstLine="0"/>
              <w:jc w:val="both"/>
              <w:rPr>
                <w:rFonts w:ascii="Times New Roman" w:hAnsi="Times New Roman" w:cs="Times New Roman"/>
                <w:sz w:val="22"/>
                <w:szCs w:val="22"/>
              </w:rPr>
            </w:pPr>
            <w:r w:rsidRPr="00DA3BA2">
              <w:rPr>
                <w:rFonts w:ascii="Times New Roman" w:hAnsi="Times New Roman" w:cs="Times New Roman"/>
                <w:sz w:val="22"/>
                <w:szCs w:val="22"/>
              </w:rPr>
              <w:t>2.01</w:t>
            </w:r>
          </w:p>
        </w:tc>
      </w:tr>
      <w:tr w:rsidR="00187B31" w:rsidRPr="00DA3BA2" w:rsidTr="00762774">
        <w:tc>
          <w:tcPr>
            <w:tcW w:w="4196" w:type="dxa"/>
          </w:tcPr>
          <w:p w:rsidR="00187B31" w:rsidRPr="00DA3BA2" w:rsidRDefault="00187B31" w:rsidP="00762774">
            <w:pPr>
              <w:tabs>
                <w:tab w:val="left" w:pos="540"/>
              </w:tabs>
              <w:ind w:left="0" w:right="-45"/>
              <w:jc w:val="both"/>
              <w:rPr>
                <w:rFonts w:ascii="Times New Roman" w:hAnsi="Times New Roman" w:cs="Times New Roman"/>
                <w:sz w:val="22"/>
                <w:szCs w:val="22"/>
              </w:rPr>
            </w:pPr>
            <w:r w:rsidRPr="00DA3BA2">
              <w:rPr>
                <w:rFonts w:ascii="Times New Roman" w:hAnsi="Times New Roman" w:cs="Times New Roman"/>
                <w:sz w:val="22"/>
                <w:szCs w:val="22"/>
              </w:rPr>
              <w:t>Mr. Kornchanun Thanannapong</w:t>
            </w:r>
          </w:p>
        </w:tc>
        <w:tc>
          <w:tcPr>
            <w:tcW w:w="4426" w:type="dxa"/>
          </w:tcPr>
          <w:p w:rsidR="00187B31" w:rsidRPr="00DA3BA2" w:rsidRDefault="00187B31" w:rsidP="00762774">
            <w:pPr>
              <w:tabs>
                <w:tab w:val="decimal" w:pos="2032"/>
              </w:tabs>
              <w:ind w:left="0" w:right="14" w:firstLine="0"/>
              <w:jc w:val="both"/>
              <w:rPr>
                <w:rFonts w:ascii="Times New Roman" w:hAnsi="Times New Roman" w:cs="Times New Roman"/>
                <w:sz w:val="22"/>
                <w:szCs w:val="22"/>
              </w:rPr>
            </w:pPr>
            <w:r w:rsidRPr="00DA3BA2">
              <w:rPr>
                <w:rFonts w:ascii="Times New Roman" w:hAnsi="Times New Roman" w:cs="Times New Roman"/>
                <w:sz w:val="22"/>
                <w:szCs w:val="22"/>
              </w:rPr>
              <w:t>1.58</w:t>
            </w:r>
          </w:p>
        </w:tc>
      </w:tr>
      <w:tr w:rsidR="00187B31" w:rsidRPr="00DA3BA2" w:rsidTr="00762774">
        <w:tc>
          <w:tcPr>
            <w:tcW w:w="4196" w:type="dxa"/>
          </w:tcPr>
          <w:p w:rsidR="00187B31" w:rsidRPr="00DA3BA2" w:rsidRDefault="00187B31" w:rsidP="00762774">
            <w:pPr>
              <w:tabs>
                <w:tab w:val="left" w:pos="540"/>
              </w:tabs>
              <w:ind w:left="0" w:right="-45"/>
              <w:jc w:val="both"/>
              <w:rPr>
                <w:rFonts w:ascii="Times New Roman" w:hAnsi="Times New Roman" w:cs="Times New Roman"/>
                <w:sz w:val="22"/>
                <w:szCs w:val="22"/>
              </w:rPr>
            </w:pPr>
            <w:r w:rsidRPr="00DA3BA2">
              <w:rPr>
                <w:rFonts w:ascii="Times New Roman" w:hAnsi="Times New Roman" w:cs="Times New Roman"/>
                <w:sz w:val="22"/>
                <w:szCs w:val="22"/>
              </w:rPr>
              <w:t>Mr. Vichit Chinwongvorakul</w:t>
            </w:r>
          </w:p>
        </w:tc>
        <w:tc>
          <w:tcPr>
            <w:tcW w:w="4426" w:type="dxa"/>
          </w:tcPr>
          <w:p w:rsidR="00187B31" w:rsidRPr="00DA3BA2" w:rsidRDefault="00187B31" w:rsidP="00762774">
            <w:pPr>
              <w:tabs>
                <w:tab w:val="decimal" w:pos="2032"/>
              </w:tabs>
              <w:ind w:left="0" w:right="14" w:firstLine="0"/>
              <w:jc w:val="both"/>
              <w:rPr>
                <w:rFonts w:ascii="Times New Roman" w:hAnsi="Times New Roman" w:cstheme="minorBidi"/>
                <w:sz w:val="22"/>
                <w:szCs w:val="22"/>
                <w:cs/>
              </w:rPr>
            </w:pPr>
            <w:r w:rsidRPr="00DA3BA2">
              <w:rPr>
                <w:rFonts w:ascii="Times New Roman" w:hAnsi="Times New Roman" w:cs="Times New Roman"/>
                <w:sz w:val="22"/>
                <w:szCs w:val="22"/>
              </w:rPr>
              <w:t>0.91</w:t>
            </w:r>
          </w:p>
        </w:tc>
      </w:tr>
    </w:tbl>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The principal activities of the Group are engineering products and providing services on installation and implementation of information technology system, waste plant, generating electricity from waste, solar energy and biomass.</w:t>
      </w:r>
    </w:p>
    <w:p w:rsidR="00187B31" w:rsidRPr="00DA3BA2" w:rsidRDefault="00187B31" w:rsidP="00187B31">
      <w:pPr>
        <w:ind w:left="567" w:right="14" w:firstLine="0"/>
        <w:jc w:val="both"/>
        <w:rPr>
          <w:rFonts w:ascii="Times New Roman" w:hAnsi="Times New Roman" w:cs="Times New Roman"/>
          <w:sz w:val="22"/>
          <w:szCs w:val="22"/>
        </w:rPr>
      </w:pPr>
    </w:p>
    <w:p w:rsidR="00187B31" w:rsidRPr="00DA3BA2" w:rsidRDefault="00657206"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Due</w:t>
      </w:r>
      <w:r w:rsidR="00187B31" w:rsidRPr="00DA3BA2">
        <w:rPr>
          <w:rFonts w:ascii="Times New Roman" w:hAnsi="Times New Roman" w:cs="Times New Roman"/>
          <w:sz w:val="22"/>
          <w:szCs w:val="22"/>
        </w:rPr>
        <w:t xml:space="preserve"> to the resignation of the former management and directors of the Company who were accused of fraud and the resignation of the former accounting manager.  Besides, the Securities and Exchange Commission (SEC) and the Department of Special Investigation (DSI) had appointed the committee to investigate the fault of the former executive committee.  In addition, the Company also filed a lawsuit with the former management.  The outcomes of the investigation and the prosecutions have not been finalized.  Please also see notes 37 to the interim financial statements.</w:t>
      </w:r>
    </w:p>
    <w:p w:rsidR="00187B31" w:rsidRPr="00DA3BA2" w:rsidRDefault="00187B31" w:rsidP="000B24F5">
      <w:pPr>
        <w:ind w:left="540" w:right="14" w:firstLine="0"/>
        <w:jc w:val="both"/>
        <w:rPr>
          <w:rFonts w:ascii="Times New Roman" w:hAnsi="Times New Roman" w:cs="Times New Roman"/>
          <w:sz w:val="22"/>
          <w:szCs w:val="22"/>
        </w:rPr>
      </w:pPr>
    </w:p>
    <w:p w:rsidR="00187B31" w:rsidRPr="00DA3BA2" w:rsidRDefault="00187B31" w:rsidP="00187B31">
      <w:pPr>
        <w:ind w:left="567" w:right="14" w:firstLine="0"/>
        <w:jc w:val="both"/>
        <w:rPr>
          <w:rFonts w:ascii="Times New Roman" w:hAnsi="Times New Roman" w:cs="Times New Roman"/>
          <w:sz w:val="22"/>
          <w:szCs w:val="22"/>
        </w:rPr>
      </w:pPr>
      <w:r w:rsidRPr="00DA3BA2">
        <w:rPr>
          <w:rFonts w:ascii="Times New Roman" w:hAnsi="Times New Roman" w:cs="Times New Roman"/>
          <w:sz w:val="22"/>
          <w:szCs w:val="22"/>
        </w:rPr>
        <w:t>Details of the Company’s subsidiaries were as follows:</w:t>
      </w:r>
    </w:p>
    <w:p w:rsidR="00187B31" w:rsidRPr="00DA3BA2" w:rsidRDefault="00187B31" w:rsidP="00187B31">
      <w:pPr>
        <w:ind w:left="540" w:right="14" w:firstLine="0"/>
        <w:jc w:val="both"/>
        <w:rPr>
          <w:rFonts w:ascii="Times New Roman" w:hAnsi="Times New Roman" w:cs="Times New Roman"/>
          <w:sz w:val="22"/>
          <w:szCs w:val="22"/>
        </w:rPr>
      </w:pPr>
    </w:p>
    <w:tbl>
      <w:tblPr>
        <w:tblW w:w="9803" w:type="dxa"/>
        <w:tblInd w:w="540" w:type="dxa"/>
        <w:tblLayout w:type="fixed"/>
        <w:tblLook w:val="04A0"/>
      </w:tblPr>
      <w:tblGrid>
        <w:gridCol w:w="2829"/>
        <w:gridCol w:w="2835"/>
        <w:gridCol w:w="1417"/>
        <w:gridCol w:w="1446"/>
        <w:gridCol w:w="1276"/>
      </w:tblGrid>
      <w:tr w:rsidR="00187B31" w:rsidRPr="00DA3BA2" w:rsidTr="008D44DC">
        <w:trPr>
          <w:tblHeader/>
        </w:trPr>
        <w:tc>
          <w:tcPr>
            <w:tcW w:w="2829" w:type="dxa"/>
          </w:tcPr>
          <w:p w:rsidR="00187B31" w:rsidRPr="00DA3BA2" w:rsidRDefault="00187B31" w:rsidP="00762774">
            <w:pPr>
              <w:ind w:left="27" w:right="14" w:firstLine="0"/>
              <w:jc w:val="center"/>
              <w:rPr>
                <w:rFonts w:ascii="Times New Roman" w:eastAsia="Times New Roman" w:hAnsi="Times New Roman" w:cs="Times New Roman"/>
                <w:sz w:val="20"/>
                <w:szCs w:val="20"/>
              </w:rPr>
            </w:pPr>
          </w:p>
        </w:tc>
        <w:tc>
          <w:tcPr>
            <w:tcW w:w="2835" w:type="dxa"/>
          </w:tcPr>
          <w:p w:rsidR="00187B31" w:rsidRPr="00DA3BA2" w:rsidRDefault="00187B31" w:rsidP="00762774">
            <w:pPr>
              <w:ind w:left="0" w:right="14" w:firstLine="0"/>
              <w:jc w:val="center"/>
              <w:rPr>
                <w:rFonts w:ascii="Times New Roman" w:eastAsia="Times New Roman" w:hAnsi="Times New Roman" w:cs="Times New Roman"/>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sz w:val="20"/>
                <w:szCs w:val="20"/>
              </w:rPr>
            </w:pPr>
          </w:p>
        </w:tc>
        <w:tc>
          <w:tcPr>
            <w:tcW w:w="2722" w:type="dxa"/>
            <w:gridSpan w:val="2"/>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Ownership interest</w:t>
            </w:r>
          </w:p>
        </w:tc>
      </w:tr>
      <w:tr w:rsidR="00187B31" w:rsidRPr="00DA3BA2" w:rsidTr="008D44DC">
        <w:trPr>
          <w:tblHeader/>
        </w:trPr>
        <w:tc>
          <w:tcPr>
            <w:tcW w:w="2829" w:type="dxa"/>
          </w:tcPr>
          <w:p w:rsidR="00187B31" w:rsidRPr="00DA3BA2" w:rsidRDefault="00187B31" w:rsidP="00762774">
            <w:pPr>
              <w:ind w:left="27" w:right="14" w:firstLine="0"/>
              <w:jc w:val="center"/>
              <w:rPr>
                <w:rFonts w:ascii="Times New Roman" w:eastAsia="Times New Roman" w:hAnsi="Times New Roman" w:cs="Times New Roman"/>
                <w:b/>
                <w:bCs/>
                <w:sz w:val="20"/>
                <w:szCs w:val="20"/>
              </w:rPr>
            </w:pPr>
          </w:p>
        </w:tc>
        <w:tc>
          <w:tcPr>
            <w:tcW w:w="2835"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sz w:val="20"/>
                <w:szCs w:val="20"/>
              </w:rPr>
            </w:pPr>
          </w:p>
        </w:tc>
        <w:tc>
          <w:tcPr>
            <w:tcW w:w="2722" w:type="dxa"/>
            <w:gridSpan w:val="2"/>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i/>
                <w:iCs/>
                <w:sz w:val="20"/>
                <w:szCs w:val="20"/>
              </w:rPr>
              <w:t>(%)</w:t>
            </w:r>
          </w:p>
        </w:tc>
      </w:tr>
      <w:tr w:rsidR="00187B31" w:rsidRPr="00DA3BA2" w:rsidTr="008D44DC">
        <w:trPr>
          <w:tblHeader/>
        </w:trPr>
        <w:tc>
          <w:tcPr>
            <w:tcW w:w="2829" w:type="dxa"/>
          </w:tcPr>
          <w:p w:rsidR="00187B31" w:rsidRPr="00DA3BA2" w:rsidRDefault="00187B31" w:rsidP="00762774">
            <w:pPr>
              <w:ind w:left="27" w:right="14" w:firstLine="0"/>
              <w:jc w:val="center"/>
              <w:rPr>
                <w:rFonts w:ascii="Times New Roman" w:eastAsia="Times New Roman" w:hAnsi="Times New Roman" w:cs="Times New Roman"/>
                <w:b/>
                <w:bCs/>
                <w:sz w:val="20"/>
                <w:szCs w:val="20"/>
              </w:rPr>
            </w:pPr>
          </w:p>
        </w:tc>
        <w:tc>
          <w:tcPr>
            <w:tcW w:w="2835"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Country of</w:t>
            </w:r>
          </w:p>
        </w:tc>
        <w:tc>
          <w:tcPr>
            <w:tcW w:w="1446" w:type="dxa"/>
          </w:tcPr>
          <w:p w:rsidR="00187B31" w:rsidRPr="00DA3BA2" w:rsidRDefault="00187B31" w:rsidP="00D83BC0">
            <w:pPr>
              <w:ind w:left="0" w:right="14" w:firstLine="0"/>
              <w:jc w:val="center"/>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 xml:space="preserve">30 </w:t>
            </w:r>
            <w:r w:rsidR="00D83BC0" w:rsidRPr="00DA3BA2">
              <w:rPr>
                <w:rFonts w:ascii="Times New Roman" w:eastAsia="Times New Roman" w:hAnsi="Times New Roman" w:cs="Times New Roman"/>
                <w:b/>
                <w:bCs/>
                <w:sz w:val="20"/>
                <w:szCs w:val="20"/>
              </w:rPr>
              <w:t>September</w:t>
            </w:r>
          </w:p>
        </w:tc>
        <w:tc>
          <w:tcPr>
            <w:tcW w:w="1276" w:type="dxa"/>
          </w:tcPr>
          <w:p w:rsidR="00187B31" w:rsidRPr="00DA3BA2" w:rsidRDefault="00187B31" w:rsidP="00762774">
            <w:pPr>
              <w:ind w:left="-108" w:right="14" w:firstLine="0"/>
              <w:jc w:val="center"/>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31 December</w:t>
            </w:r>
          </w:p>
        </w:tc>
      </w:tr>
      <w:tr w:rsidR="00187B31" w:rsidRPr="00DA3BA2" w:rsidTr="008D44DC">
        <w:trPr>
          <w:tblHeader/>
        </w:trPr>
        <w:tc>
          <w:tcPr>
            <w:tcW w:w="2829" w:type="dxa"/>
          </w:tcPr>
          <w:p w:rsidR="00187B31" w:rsidRPr="00DA3BA2" w:rsidRDefault="00187B31" w:rsidP="00762774">
            <w:pPr>
              <w:ind w:left="27"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Name of entity</w:t>
            </w:r>
          </w:p>
        </w:tc>
        <w:tc>
          <w:tcPr>
            <w:tcW w:w="2835" w:type="dxa"/>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Type of business</w:t>
            </w:r>
          </w:p>
        </w:tc>
        <w:tc>
          <w:tcPr>
            <w:tcW w:w="1417" w:type="dxa"/>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incorporation</w:t>
            </w:r>
          </w:p>
        </w:tc>
        <w:tc>
          <w:tcPr>
            <w:tcW w:w="1446" w:type="dxa"/>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2020</w:t>
            </w:r>
          </w:p>
        </w:tc>
        <w:tc>
          <w:tcPr>
            <w:tcW w:w="1276" w:type="dxa"/>
          </w:tcPr>
          <w:p w:rsidR="00187B31" w:rsidRPr="00DA3BA2" w:rsidRDefault="00187B31" w:rsidP="00762774">
            <w:pPr>
              <w:ind w:left="0" w:right="1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2019</w:t>
            </w:r>
          </w:p>
        </w:tc>
      </w:tr>
      <w:tr w:rsidR="00187B31" w:rsidRPr="00DA3BA2" w:rsidTr="008D44DC">
        <w:tc>
          <w:tcPr>
            <w:tcW w:w="2829" w:type="dxa"/>
          </w:tcPr>
          <w:p w:rsidR="00187B31" w:rsidRPr="00DA3BA2" w:rsidRDefault="00187B31" w:rsidP="00762774">
            <w:pPr>
              <w:ind w:left="27" w:right="14" w:firstLine="0"/>
              <w:jc w:val="center"/>
              <w:rPr>
                <w:rFonts w:ascii="Times New Roman" w:eastAsia="Times New Roman" w:hAnsi="Times New Roman" w:cs="Times New Roman"/>
                <w:b/>
                <w:bCs/>
                <w:sz w:val="20"/>
                <w:szCs w:val="20"/>
              </w:rPr>
            </w:pPr>
          </w:p>
        </w:tc>
        <w:tc>
          <w:tcPr>
            <w:tcW w:w="2835"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4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27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b/>
                <w:bCs/>
                <w:sz w:val="20"/>
                <w:szCs w:val="20"/>
              </w:rPr>
            </w:pPr>
            <w:r w:rsidRPr="00DA3BA2">
              <w:rPr>
                <w:rFonts w:ascii="Times New Roman" w:eastAsia="Times New Roman" w:hAnsi="Times New Roman" w:cs="Times New Roman"/>
                <w:b/>
                <w:bCs/>
                <w:i/>
                <w:iCs/>
                <w:sz w:val="20"/>
                <w:szCs w:val="20"/>
              </w:rPr>
              <w:t>Direct subsidiaries</w:t>
            </w:r>
          </w:p>
        </w:tc>
        <w:tc>
          <w:tcPr>
            <w:tcW w:w="2835" w:type="dxa"/>
          </w:tcPr>
          <w:p w:rsidR="00187B31" w:rsidRPr="00DA3BA2" w:rsidRDefault="00187B31" w:rsidP="00762774">
            <w:pPr>
              <w:ind w:left="0" w:right="14" w:firstLine="0"/>
              <w:jc w:val="both"/>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4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27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b/>
                <w:bCs/>
                <w:i/>
                <w:iCs/>
                <w:sz w:val="20"/>
                <w:szCs w:val="20"/>
              </w:rPr>
            </w:pPr>
          </w:p>
        </w:tc>
        <w:tc>
          <w:tcPr>
            <w:tcW w:w="2835" w:type="dxa"/>
          </w:tcPr>
          <w:p w:rsidR="00187B31" w:rsidRPr="00DA3BA2" w:rsidRDefault="00187B31" w:rsidP="00762774">
            <w:pPr>
              <w:ind w:left="0" w:right="14" w:firstLine="0"/>
              <w:jc w:val="both"/>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4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27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r>
      <w:tr w:rsidR="00187B31" w:rsidRPr="00DA3BA2" w:rsidTr="008D44DC">
        <w:tc>
          <w:tcPr>
            <w:tcW w:w="2829" w:type="dxa"/>
          </w:tcPr>
          <w:p w:rsidR="00187B31" w:rsidRPr="00DA3BA2" w:rsidRDefault="00187B31" w:rsidP="00CD3AD3">
            <w:pPr>
              <w:pStyle w:val="ListParagraph"/>
              <w:numPr>
                <w:ilvl w:val="0"/>
                <w:numId w:val="7"/>
              </w:numPr>
              <w:ind w:left="311" w:right="14" w:hanging="284"/>
              <w:jc w:val="both"/>
              <w:rPr>
                <w:rFonts w:ascii="Times New Roman" w:eastAsia="Times New Roman" w:hAnsi="Times New Roman" w:cs="Times New Roman"/>
                <w:b/>
                <w:bCs/>
                <w:sz w:val="20"/>
                <w:szCs w:val="20"/>
              </w:rPr>
            </w:pPr>
            <w:r w:rsidRPr="00DA3BA2">
              <w:rPr>
                <w:rFonts w:ascii="Times New Roman" w:eastAsia="Times New Roman" w:hAnsi="Times New Roman" w:cs="Times New Roman"/>
                <w:sz w:val="20"/>
                <w:szCs w:val="20"/>
              </w:rPr>
              <w:t>IEC Green Energy Co., Ltd.</w:t>
            </w:r>
          </w:p>
        </w:tc>
        <w:tc>
          <w:tcPr>
            <w:tcW w:w="2835" w:type="dxa"/>
          </w:tcPr>
          <w:p w:rsidR="00187B31" w:rsidRPr="00DA3BA2" w:rsidRDefault="00187B31" w:rsidP="00762774">
            <w:pPr>
              <w:ind w:left="176" w:right="14" w:hanging="176"/>
              <w:jc w:val="left"/>
              <w:rPr>
                <w:rFonts w:ascii="Times New Roman" w:eastAsia="Times New Roman" w:hAnsi="Times New Roman" w:cs="Times New Roman"/>
                <w:b/>
                <w:bCs/>
                <w:sz w:val="20"/>
                <w:szCs w:val="20"/>
              </w:rPr>
            </w:pPr>
            <w:r w:rsidRPr="00DA3BA2">
              <w:rPr>
                <w:rFonts w:ascii="Times New Roman" w:eastAsia="Times New Roman" w:hAnsi="Times New Roman" w:cs="Times New Roman"/>
                <w:sz w:val="20"/>
                <w:szCs w:val="20"/>
              </w:rPr>
              <w:t>Providing consulting in research and development, distributing the products regarding technology for environmental management, and development of all energy and alternative energy</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Thailand</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sz w:val="20"/>
                <w:szCs w:val="20"/>
                <w:cs/>
              </w:rPr>
            </w:pPr>
          </w:p>
        </w:tc>
        <w:tc>
          <w:tcPr>
            <w:tcW w:w="2835" w:type="dxa"/>
          </w:tcPr>
          <w:p w:rsidR="00187B31" w:rsidRPr="00DA3BA2" w:rsidRDefault="00187B31" w:rsidP="00762774">
            <w:pPr>
              <w:ind w:left="0" w:right="14" w:firstLine="0"/>
              <w:jc w:val="both"/>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r>
      <w:tr w:rsidR="00187B31" w:rsidRPr="00DA3BA2" w:rsidTr="008D44DC">
        <w:tc>
          <w:tcPr>
            <w:tcW w:w="2829" w:type="dxa"/>
          </w:tcPr>
          <w:p w:rsidR="00187B31" w:rsidRPr="00DA3BA2" w:rsidRDefault="00187B31" w:rsidP="00CD3AD3">
            <w:pPr>
              <w:pStyle w:val="ListParagraph"/>
              <w:numPr>
                <w:ilvl w:val="0"/>
                <w:numId w:val="7"/>
              </w:numPr>
              <w:ind w:left="311" w:right="459" w:hanging="284"/>
              <w:jc w:val="both"/>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 xml:space="preserve">IEC Business Partners </w:t>
            </w:r>
            <w:r w:rsidRPr="00DA3BA2">
              <w:rPr>
                <w:rFonts w:ascii="Times New Roman" w:eastAsia="Times New Roman" w:hAnsi="Times New Roman" w:cs="Times New Roman"/>
                <w:sz w:val="20"/>
                <w:szCs w:val="20"/>
              </w:rPr>
              <w:br/>
              <w:t xml:space="preserve">  Co., Ltd.</w:t>
            </w:r>
          </w:p>
        </w:tc>
        <w:tc>
          <w:tcPr>
            <w:tcW w:w="2835" w:type="dxa"/>
          </w:tcPr>
          <w:p w:rsidR="00187B31" w:rsidRPr="00DA3BA2" w:rsidRDefault="00187B31" w:rsidP="00762774">
            <w:pPr>
              <w:ind w:left="176" w:right="14" w:hanging="176"/>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Investments (not commercial operations yet)</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Thailand</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sz w:val="20"/>
                <w:szCs w:val="20"/>
              </w:rPr>
            </w:pPr>
          </w:p>
        </w:tc>
        <w:tc>
          <w:tcPr>
            <w:tcW w:w="2835" w:type="dxa"/>
          </w:tcPr>
          <w:p w:rsidR="00187B31" w:rsidRPr="00DA3BA2" w:rsidRDefault="00187B31" w:rsidP="00762774">
            <w:pPr>
              <w:ind w:left="0" w:right="14" w:firstLine="0"/>
              <w:jc w:val="left"/>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r>
      <w:tr w:rsidR="00187B31" w:rsidRPr="00DA3BA2" w:rsidTr="008D44DC">
        <w:tc>
          <w:tcPr>
            <w:tcW w:w="2829" w:type="dxa"/>
          </w:tcPr>
          <w:p w:rsidR="00187B31" w:rsidRPr="00DA3BA2" w:rsidRDefault="00187B31" w:rsidP="00CD3AD3">
            <w:pPr>
              <w:pStyle w:val="ListParagraph"/>
              <w:numPr>
                <w:ilvl w:val="0"/>
                <w:numId w:val="7"/>
              </w:numPr>
              <w:ind w:left="311" w:right="14" w:hanging="284"/>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lastRenderedPageBreak/>
              <w:t>E-Contech Management</w:t>
            </w:r>
            <w:r w:rsidRPr="00DA3BA2">
              <w:rPr>
                <w:rFonts w:ascii="Times New Roman" w:eastAsia="Times New Roman" w:hAnsi="Times New Roman" w:cs="Times New Roman"/>
                <w:sz w:val="20"/>
                <w:szCs w:val="20"/>
              </w:rPr>
              <w:br/>
              <w:t xml:space="preserve">  Pte. Ltd.</w:t>
            </w:r>
          </w:p>
        </w:tc>
        <w:tc>
          <w:tcPr>
            <w:tcW w:w="2835" w:type="dxa"/>
          </w:tcPr>
          <w:p w:rsidR="00187B31" w:rsidRPr="00DA3BA2" w:rsidRDefault="00187B31" w:rsidP="00762774">
            <w:pPr>
              <w:ind w:left="176" w:right="14" w:hanging="176"/>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Providing consulting service and engineering technology research (ceased operations)</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Singapore</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r w:rsidR="00187B31" w:rsidRPr="00DA3BA2" w:rsidTr="008D44DC">
        <w:tc>
          <w:tcPr>
            <w:tcW w:w="2829" w:type="dxa"/>
          </w:tcPr>
          <w:p w:rsidR="00187B31" w:rsidRPr="00DA3BA2" w:rsidRDefault="00187B31" w:rsidP="00762774">
            <w:pPr>
              <w:ind w:left="27" w:right="14" w:firstLine="0"/>
              <w:jc w:val="center"/>
              <w:rPr>
                <w:rFonts w:ascii="Times New Roman" w:eastAsia="Times New Roman" w:hAnsi="Times New Roman" w:cs="Times New Roman"/>
                <w:b/>
                <w:bCs/>
                <w:sz w:val="20"/>
                <w:szCs w:val="20"/>
              </w:rPr>
            </w:pPr>
          </w:p>
        </w:tc>
        <w:tc>
          <w:tcPr>
            <w:tcW w:w="2835"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17"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44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c>
          <w:tcPr>
            <w:tcW w:w="1276" w:type="dxa"/>
          </w:tcPr>
          <w:p w:rsidR="00187B31" w:rsidRPr="00DA3BA2" w:rsidRDefault="00187B31" w:rsidP="00762774">
            <w:pPr>
              <w:ind w:left="0" w:right="14" w:firstLine="0"/>
              <w:jc w:val="center"/>
              <w:rPr>
                <w:rFonts w:ascii="Times New Roman" w:eastAsia="Times New Roman" w:hAnsi="Times New Roman" w:cs="Times New Roman"/>
                <w:b/>
                <w:bCs/>
                <w:sz w:val="20"/>
                <w:szCs w:val="20"/>
              </w:rPr>
            </w:pPr>
          </w:p>
        </w:tc>
      </w:tr>
      <w:tr w:rsidR="00187B31" w:rsidRPr="00DA3BA2" w:rsidTr="008D44DC">
        <w:tc>
          <w:tcPr>
            <w:tcW w:w="2829" w:type="dxa"/>
          </w:tcPr>
          <w:p w:rsidR="00187B31" w:rsidRPr="00DA3BA2" w:rsidRDefault="00187B31" w:rsidP="00CD3AD3">
            <w:pPr>
              <w:pStyle w:val="ListParagraph"/>
              <w:numPr>
                <w:ilvl w:val="0"/>
                <w:numId w:val="7"/>
              </w:numPr>
              <w:ind w:left="311" w:right="14" w:hanging="284"/>
              <w:jc w:val="both"/>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IEC Sakaeo 1 Co., Ltd.</w:t>
            </w:r>
          </w:p>
        </w:tc>
        <w:tc>
          <w:tcPr>
            <w:tcW w:w="2835" w:type="dxa"/>
            <w:shd w:val="clear" w:color="auto" w:fill="auto"/>
          </w:tcPr>
          <w:p w:rsidR="00187B31" w:rsidRPr="00DA3BA2" w:rsidRDefault="00187B31" w:rsidP="00762774">
            <w:pPr>
              <w:ind w:left="176" w:right="14" w:hanging="176"/>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Operating in production and distribution of electricity from biomass</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Thailand</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color w:val="000000"/>
                <w:sz w:val="20"/>
                <w:szCs w:val="20"/>
              </w:rPr>
            </w:pPr>
          </w:p>
        </w:tc>
        <w:tc>
          <w:tcPr>
            <w:tcW w:w="2835" w:type="dxa"/>
          </w:tcPr>
          <w:p w:rsidR="00187B31" w:rsidRPr="00DA3BA2" w:rsidRDefault="00187B31" w:rsidP="00762774">
            <w:pPr>
              <w:ind w:left="0" w:right="14" w:firstLine="0"/>
              <w:jc w:val="left"/>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color w:val="000000"/>
                <w:sz w:val="20"/>
                <w:szCs w:val="20"/>
              </w:rPr>
            </w:pPr>
            <w:r w:rsidRPr="00DA3BA2">
              <w:rPr>
                <w:rFonts w:ascii="Times New Roman" w:eastAsia="Times New Roman" w:hAnsi="Times New Roman" w:cs="Times New Roman"/>
                <w:b/>
                <w:bCs/>
                <w:i/>
                <w:iCs/>
                <w:sz w:val="20"/>
                <w:szCs w:val="20"/>
              </w:rPr>
              <w:t>Indirect subsidiaries</w:t>
            </w:r>
          </w:p>
        </w:tc>
        <w:tc>
          <w:tcPr>
            <w:tcW w:w="2835" w:type="dxa"/>
          </w:tcPr>
          <w:p w:rsidR="00187B31" w:rsidRPr="00DA3BA2" w:rsidRDefault="00187B31" w:rsidP="00762774">
            <w:pPr>
              <w:ind w:left="0" w:right="14" w:firstLine="0"/>
              <w:jc w:val="left"/>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b/>
                <w:bCs/>
                <w:i/>
                <w:iCs/>
                <w:sz w:val="20"/>
                <w:szCs w:val="20"/>
              </w:rPr>
            </w:pPr>
          </w:p>
        </w:tc>
        <w:tc>
          <w:tcPr>
            <w:tcW w:w="2835" w:type="dxa"/>
          </w:tcPr>
          <w:p w:rsidR="00187B31" w:rsidRPr="00DA3BA2" w:rsidRDefault="00187B31" w:rsidP="00762774">
            <w:pPr>
              <w:ind w:left="0" w:right="14" w:firstLine="0"/>
              <w:jc w:val="left"/>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cs/>
              </w:rPr>
            </w:pPr>
          </w:p>
        </w:tc>
      </w:tr>
      <w:tr w:rsidR="00187B31" w:rsidRPr="00DA3BA2" w:rsidTr="008D44DC">
        <w:tc>
          <w:tcPr>
            <w:tcW w:w="2829" w:type="dxa"/>
          </w:tcPr>
          <w:p w:rsidR="00187B31" w:rsidRPr="00DA3BA2" w:rsidRDefault="00187B31" w:rsidP="00762774">
            <w:pPr>
              <w:ind w:left="311" w:right="14" w:hanging="284"/>
              <w:jc w:val="both"/>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5. GIDEC Co., Ltd.</w:t>
            </w:r>
          </w:p>
        </w:tc>
        <w:tc>
          <w:tcPr>
            <w:tcW w:w="2835" w:type="dxa"/>
          </w:tcPr>
          <w:p w:rsidR="00187B31" w:rsidRPr="00DA3BA2" w:rsidRDefault="00187B31" w:rsidP="00762774">
            <w:pPr>
              <w:ind w:left="176" w:right="14" w:hanging="176"/>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 xml:space="preserve">Operating in waste disposal, and producing and distributing electricity from biomass. </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Thailand</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r w:rsidR="00187B31" w:rsidRPr="00DA3BA2" w:rsidTr="008D44DC">
        <w:tc>
          <w:tcPr>
            <w:tcW w:w="2829" w:type="dxa"/>
          </w:tcPr>
          <w:p w:rsidR="00187B31" w:rsidRPr="00DA3BA2" w:rsidRDefault="00187B31" w:rsidP="00762774">
            <w:pPr>
              <w:ind w:left="27" w:right="14" w:firstLine="0"/>
              <w:jc w:val="both"/>
              <w:rPr>
                <w:rFonts w:ascii="Times New Roman" w:eastAsia="Times New Roman" w:hAnsi="Times New Roman" w:cs="Times New Roman"/>
                <w:sz w:val="20"/>
                <w:szCs w:val="20"/>
              </w:rPr>
            </w:pPr>
          </w:p>
        </w:tc>
        <w:tc>
          <w:tcPr>
            <w:tcW w:w="2835" w:type="dxa"/>
          </w:tcPr>
          <w:p w:rsidR="00187B31" w:rsidRPr="00DA3BA2" w:rsidRDefault="00187B31" w:rsidP="00762774">
            <w:pPr>
              <w:ind w:left="0" w:right="14" w:firstLine="0"/>
              <w:jc w:val="left"/>
              <w:rPr>
                <w:rFonts w:ascii="Times New Roman" w:eastAsia="Times New Roman" w:hAnsi="Times New Roman" w:cs="Times New Roman"/>
                <w:sz w:val="20"/>
                <w:szCs w:val="20"/>
              </w:rPr>
            </w:pP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p>
        </w:tc>
      </w:tr>
      <w:tr w:rsidR="00187B31" w:rsidRPr="00DA3BA2" w:rsidTr="008D44DC">
        <w:tc>
          <w:tcPr>
            <w:tcW w:w="2829" w:type="dxa"/>
          </w:tcPr>
          <w:p w:rsidR="00187B31" w:rsidRPr="00DA3BA2" w:rsidRDefault="00187B31" w:rsidP="00762774">
            <w:pPr>
              <w:ind w:left="311" w:right="14" w:hanging="284"/>
              <w:jc w:val="both"/>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 xml:space="preserve">6. IEC Mae Tha Mae Taeng </w:t>
            </w:r>
          </w:p>
          <w:p w:rsidR="00187B31" w:rsidRPr="00DA3BA2" w:rsidRDefault="00187B31" w:rsidP="00762774">
            <w:pPr>
              <w:tabs>
                <w:tab w:val="left" w:pos="360"/>
              </w:tabs>
              <w:ind w:left="311" w:right="14" w:hanging="284"/>
              <w:jc w:val="both"/>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ab/>
              <w:t>Co., Ltd.</w:t>
            </w:r>
          </w:p>
        </w:tc>
        <w:tc>
          <w:tcPr>
            <w:tcW w:w="2835" w:type="dxa"/>
          </w:tcPr>
          <w:p w:rsidR="00187B31" w:rsidRPr="00DA3BA2" w:rsidRDefault="00187B31" w:rsidP="00762774">
            <w:pPr>
              <w:ind w:left="176" w:right="14" w:hanging="176"/>
              <w:jc w:val="left"/>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Operating in production and distribution of electricity from solar energy</w:t>
            </w:r>
          </w:p>
        </w:tc>
        <w:tc>
          <w:tcPr>
            <w:tcW w:w="1417" w:type="dxa"/>
          </w:tcPr>
          <w:p w:rsidR="00187B31" w:rsidRPr="00DA3BA2" w:rsidRDefault="00187B31" w:rsidP="00762774">
            <w:pPr>
              <w:ind w:left="0" w:right="-74"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Thailand</w:t>
            </w:r>
          </w:p>
        </w:tc>
        <w:tc>
          <w:tcPr>
            <w:tcW w:w="144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c>
          <w:tcPr>
            <w:tcW w:w="1276" w:type="dxa"/>
          </w:tcPr>
          <w:p w:rsidR="00187B31" w:rsidRPr="00DA3BA2" w:rsidRDefault="00187B31" w:rsidP="00762774">
            <w:pPr>
              <w:ind w:left="-136" w:right="-74"/>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100</w:t>
            </w:r>
          </w:p>
        </w:tc>
      </w:tr>
    </w:tbl>
    <w:p w:rsidR="00187B31" w:rsidRPr="00DA3BA2" w:rsidRDefault="00187B31" w:rsidP="00187B31">
      <w:pPr>
        <w:pStyle w:val="MacroText"/>
        <w:tabs>
          <w:tab w:val="left" w:pos="540"/>
          <w:tab w:val="left" w:pos="1530"/>
        </w:tabs>
        <w:ind w:left="547"/>
        <w:jc w:val="both"/>
        <w:rPr>
          <w:rFonts w:ascii="Times New Roman" w:eastAsia="Cordia New" w:hAnsi="Times New Roman" w:cstheme="minorBidi"/>
          <w:sz w:val="22"/>
          <w:szCs w:val="22"/>
        </w:rPr>
      </w:pPr>
    </w:p>
    <w:p w:rsidR="00187B31" w:rsidRPr="00DA3BA2" w:rsidRDefault="00187B31" w:rsidP="00CD3AD3">
      <w:pPr>
        <w:numPr>
          <w:ilvl w:val="0"/>
          <w:numId w:val="5"/>
        </w:numPr>
        <w:tabs>
          <w:tab w:val="left" w:pos="545"/>
        </w:tabs>
        <w:ind w:left="567" w:right="15"/>
        <w:jc w:val="both"/>
        <w:rPr>
          <w:rFonts w:ascii="Times New Roman" w:hAnsi="Times New Roman" w:cs="Times New Roman"/>
          <w:b/>
          <w:bCs/>
          <w:sz w:val="22"/>
          <w:szCs w:val="22"/>
        </w:rPr>
      </w:pPr>
      <w:r w:rsidRPr="00DA3BA2">
        <w:rPr>
          <w:rFonts w:ascii="Times New Roman" w:hAnsi="Times New Roman" w:cs="Times New Roman"/>
          <w:b/>
          <w:bCs/>
          <w:sz w:val="22"/>
          <w:szCs w:val="22"/>
        </w:rPr>
        <w:t>Basis of preparation of interim financial statements</w:t>
      </w:r>
    </w:p>
    <w:p w:rsidR="00187B31" w:rsidRPr="00DA3BA2" w:rsidRDefault="00187B31" w:rsidP="00187B31">
      <w:pPr>
        <w:pStyle w:val="BodyText"/>
        <w:spacing w:line="220" w:lineRule="exact"/>
        <w:ind w:left="539" w:right="45" w:firstLine="11"/>
        <w:jc w:val="both"/>
        <w:rPr>
          <w:rFonts w:ascii="Times New Roman" w:hAnsi="Times New Roman" w:cs="Times New Roman"/>
          <w:sz w:val="22"/>
          <w:szCs w:val="22"/>
        </w:rPr>
      </w:pPr>
    </w:p>
    <w:p w:rsidR="00187B31" w:rsidRPr="00DA3BA2" w:rsidRDefault="00187B31" w:rsidP="00CD3AD3">
      <w:pPr>
        <w:pStyle w:val="BodyText"/>
        <w:numPr>
          <w:ilvl w:val="1"/>
          <w:numId w:val="5"/>
        </w:numPr>
        <w:tabs>
          <w:tab w:val="left" w:pos="540"/>
        </w:tabs>
        <w:ind w:left="567" w:right="47" w:hanging="553"/>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Statement of compliance</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The interim financial statements are prepared on a condensed basis in accordance with Thai Accounting Standard (TAS) No. 34 Interim Financial Reporting; guidelines promulgated by the Federation of Accounting Professions (“FAP”); and applicable rules and regulations of the Thai Securities and Exchange Commission.</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The interim financial statements are prepared to provide an update on the financial statements for the year ended 31 December 2019. The financial statements do not include all of the financial information required for full annual financial statements but focus on new activities, events and circumstances to avoid repetition of information previously reported.  Accordingly, these interim financial statements should be read in conjunction with the financial statements of the Company and its subsidiaries for the year ended 31 December 2019.</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40" w:right="47"/>
        <w:rPr>
          <w:rFonts w:ascii="Times New Roman" w:hAnsi="Times New Roman" w:cs="Times New Roman"/>
          <w:sz w:val="22"/>
          <w:szCs w:val="22"/>
        </w:rPr>
      </w:pPr>
      <w:r w:rsidRPr="00DA3BA2">
        <w:rPr>
          <w:rFonts w:ascii="Times New Roman" w:hAnsi="Times New Roman" w:cs="Times New Roman"/>
          <w:sz w:val="22"/>
          <w:szCs w:val="22"/>
        </w:rPr>
        <w:t>The interim financial statements are prepared by using the same accounting policies and methods of computation as were used for the financial statements for the year ended 31 December 2019 except the Group/Company have adopted new and revised financial reporting standards which are effective for fiscal years beginning on or after 1 January 2020.</w:t>
      </w:r>
    </w:p>
    <w:p w:rsidR="00187B31" w:rsidRPr="00DA3BA2" w:rsidRDefault="00187B31" w:rsidP="00187B31">
      <w:pPr>
        <w:pStyle w:val="BodyText"/>
        <w:ind w:left="540" w:right="47"/>
        <w:rPr>
          <w:rFonts w:ascii="Times New Roman" w:hAnsi="Times New Roman" w:cs="Times New Roman"/>
          <w:sz w:val="22"/>
          <w:szCs w:val="22"/>
        </w:rPr>
      </w:pPr>
    </w:p>
    <w:p w:rsidR="00187B31" w:rsidRPr="00DA3BA2" w:rsidRDefault="00187B31" w:rsidP="00187B31">
      <w:pPr>
        <w:pStyle w:val="BodyText"/>
        <w:ind w:left="540" w:right="47"/>
        <w:rPr>
          <w:rFonts w:ascii="Times New Roman" w:hAnsi="Times New Roman" w:cs="Times New Roman"/>
          <w:sz w:val="22"/>
          <w:szCs w:val="22"/>
        </w:rPr>
      </w:pPr>
      <w:r w:rsidRPr="00DA3BA2">
        <w:rPr>
          <w:rFonts w:ascii="Times New Roman" w:hAnsi="Times New Roman" w:cs="Times New Roman"/>
          <w:sz w:val="22"/>
          <w:szCs w:val="22"/>
        </w:rPr>
        <w:t>The application of these new and revised TFRS does not have any material effect on the accounting policies, methods of computation and financial performance or position of the Group/Company, except as disclosed in note 4 to the financial statements.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B543C1" w:rsidRPr="00DA3BA2" w:rsidRDefault="00B543C1">
      <w:pPr>
        <w:spacing w:after="200" w:line="276" w:lineRule="auto"/>
        <w:ind w:left="0" w:right="0" w:firstLine="0"/>
        <w:jc w:val="left"/>
        <w:rPr>
          <w:rFonts w:ascii="Times New Roman" w:hAnsi="Times New Roman" w:cs="Times New Roman"/>
          <w:b/>
          <w:bCs/>
          <w:i/>
          <w:iCs/>
          <w:sz w:val="22"/>
          <w:szCs w:val="22"/>
          <w:lang w:val="en-GB" w:bidi="ar-SA"/>
        </w:rPr>
      </w:pPr>
      <w:r w:rsidRPr="00DA3BA2">
        <w:rPr>
          <w:rFonts w:ascii="Times New Roman" w:hAnsi="Times New Roman" w:cs="Times New Roman"/>
          <w:b/>
          <w:bCs/>
          <w:i/>
          <w:iCs/>
          <w:sz w:val="22"/>
          <w:szCs w:val="22"/>
          <w:lang w:val="en-GB" w:bidi="ar-SA"/>
        </w:rPr>
        <w:br w:type="page"/>
      </w:r>
    </w:p>
    <w:p w:rsidR="00187B31" w:rsidRPr="00DA3BA2" w:rsidRDefault="00187B31" w:rsidP="00CD3AD3">
      <w:pPr>
        <w:numPr>
          <w:ilvl w:val="1"/>
          <w:numId w:val="8"/>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A3BA2">
        <w:rPr>
          <w:rFonts w:ascii="Times New Roman" w:hAnsi="Times New Roman" w:cs="Times New Roman"/>
          <w:b/>
          <w:bCs/>
          <w:i/>
          <w:iCs/>
          <w:sz w:val="22"/>
          <w:szCs w:val="22"/>
          <w:lang w:val="en-GB" w:bidi="ar-SA"/>
        </w:rPr>
        <w:lastRenderedPageBreak/>
        <w:t>New financial reporting standards</w:t>
      </w:r>
    </w:p>
    <w:p w:rsidR="00187B31" w:rsidRPr="00DA3BA2" w:rsidRDefault="00187B31" w:rsidP="00187B31">
      <w:pPr>
        <w:pStyle w:val="BodyText"/>
        <w:ind w:right="47" w:hanging="567"/>
        <w:jc w:val="both"/>
        <w:rPr>
          <w:rFonts w:ascii="Times New Roman" w:hAnsi="Times New Roman" w:cs="Times New Roman"/>
          <w:sz w:val="22"/>
          <w:szCs w:val="22"/>
        </w:rPr>
      </w:pPr>
    </w:p>
    <w:p w:rsidR="00187B31" w:rsidRPr="00DA3BA2" w:rsidRDefault="00187B31" w:rsidP="00187B31">
      <w:pPr>
        <w:pStyle w:val="BodyText"/>
        <w:ind w:left="567" w:firstLine="0"/>
        <w:jc w:val="both"/>
        <w:rPr>
          <w:rFonts w:ascii="Times New Roman" w:hAnsi="Times New Roman" w:cs="Times New Roman"/>
          <w:sz w:val="22"/>
          <w:szCs w:val="22"/>
        </w:rPr>
      </w:pPr>
      <w:r w:rsidRPr="00DA3BA2">
        <w:rPr>
          <w:rFonts w:ascii="Times New Roman" w:hAnsi="Times New Roman" w:cs="Times New Roman"/>
          <w:sz w:val="22"/>
          <w:szCs w:val="22"/>
          <w:lang w:val="en-GB"/>
        </w:rPr>
        <w:t>The FAP has issued a number of new and revised TFRS which are effective for annual accounting periods beginning on or after 1 January 2020, were as follows:</w:t>
      </w:r>
    </w:p>
    <w:p w:rsidR="00187B31" w:rsidRPr="00DA3BA2" w:rsidRDefault="00187B31" w:rsidP="00187B31">
      <w:pPr>
        <w:pStyle w:val="BodyText"/>
        <w:ind w:left="567" w:right="47" w:hanging="567"/>
        <w:jc w:val="both"/>
        <w:rPr>
          <w:rFonts w:ascii="Times New Roman" w:hAnsi="Times New Roman" w:cs="Times New Roman"/>
          <w:sz w:val="22"/>
          <w:szCs w:val="22"/>
          <w:lang w:val="en-GB"/>
        </w:rPr>
      </w:pPr>
    </w:p>
    <w:tbl>
      <w:tblPr>
        <w:tblW w:w="0" w:type="auto"/>
        <w:tblInd w:w="450" w:type="dxa"/>
        <w:tblLook w:val="04A0"/>
      </w:tblPr>
      <w:tblGrid>
        <w:gridCol w:w="2210"/>
        <w:gridCol w:w="5528"/>
        <w:gridCol w:w="1150"/>
      </w:tblGrid>
      <w:tr w:rsidR="00187B31" w:rsidRPr="00DA3BA2" w:rsidTr="00762774">
        <w:trPr>
          <w:tblHeader/>
        </w:trPr>
        <w:tc>
          <w:tcPr>
            <w:tcW w:w="2210" w:type="dxa"/>
            <w:vAlign w:val="bottom"/>
          </w:tcPr>
          <w:p w:rsidR="00187B31" w:rsidRPr="00DA3BA2" w:rsidRDefault="00187B31" w:rsidP="00762774">
            <w:pPr>
              <w:pStyle w:val="BodyText"/>
              <w:ind w:left="567" w:right="47" w:hanging="450"/>
              <w:jc w:val="both"/>
              <w:rPr>
                <w:rFonts w:ascii="Times New Roman" w:hAnsi="Times New Roman" w:cs="Times New Roman"/>
                <w:b/>
                <w:bCs/>
                <w:sz w:val="22"/>
                <w:szCs w:val="22"/>
                <w:rtl/>
                <w:cs/>
                <w:lang w:bidi="ar-SA"/>
              </w:rPr>
            </w:pPr>
            <w:r w:rsidRPr="00DA3BA2">
              <w:rPr>
                <w:rFonts w:ascii="Times New Roman" w:hAnsi="Times New Roman" w:cs="Times New Roman"/>
                <w:b/>
                <w:bCs/>
                <w:sz w:val="22"/>
                <w:szCs w:val="22"/>
                <w:lang w:val="en-GB"/>
              </w:rPr>
              <w:t>TFRS</w:t>
            </w:r>
          </w:p>
        </w:tc>
        <w:tc>
          <w:tcPr>
            <w:tcW w:w="5528" w:type="dxa"/>
            <w:vAlign w:val="bottom"/>
          </w:tcPr>
          <w:p w:rsidR="00187B31" w:rsidRPr="00DA3BA2" w:rsidRDefault="00187B31" w:rsidP="00762774">
            <w:pPr>
              <w:pStyle w:val="BodyText"/>
              <w:ind w:left="567" w:right="47" w:hanging="567"/>
              <w:jc w:val="both"/>
              <w:rPr>
                <w:rFonts w:ascii="Times New Roman" w:hAnsi="Times New Roman" w:cs="Times New Roman"/>
                <w:b/>
                <w:bCs/>
                <w:sz w:val="22"/>
                <w:szCs w:val="22"/>
                <w:lang w:val="en-GB"/>
              </w:rPr>
            </w:pPr>
            <w:r w:rsidRPr="00DA3BA2">
              <w:rPr>
                <w:rFonts w:ascii="Times New Roman" w:hAnsi="Times New Roman" w:cs="Times New Roman"/>
                <w:b/>
                <w:bCs/>
                <w:sz w:val="22"/>
                <w:szCs w:val="22"/>
                <w:lang w:val="en-GB"/>
              </w:rPr>
              <w:t>Topic</w:t>
            </w:r>
          </w:p>
        </w:tc>
        <w:tc>
          <w:tcPr>
            <w:tcW w:w="1150" w:type="dxa"/>
          </w:tcPr>
          <w:p w:rsidR="00187B31" w:rsidRPr="00DA3BA2" w:rsidRDefault="00187B31" w:rsidP="00762774">
            <w:pPr>
              <w:pStyle w:val="BodyText"/>
              <w:ind w:left="567" w:right="47" w:hanging="567"/>
              <w:jc w:val="both"/>
              <w:rPr>
                <w:rFonts w:ascii="Times New Roman" w:hAnsi="Times New Roman" w:cs="Times New Roman"/>
                <w:b/>
                <w:bCs/>
                <w:sz w:val="22"/>
                <w:szCs w:val="22"/>
                <w:lang w:val="en-GB"/>
              </w:rPr>
            </w:pPr>
            <w:r w:rsidRPr="00DA3BA2">
              <w:rPr>
                <w:rFonts w:ascii="Times New Roman" w:hAnsi="Times New Roman" w:cs="Times New Roman"/>
                <w:b/>
                <w:bCs/>
                <w:sz w:val="22"/>
                <w:szCs w:val="22"/>
                <w:lang w:val="en-GB"/>
              </w:rPr>
              <w:t>Effective</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rtl/>
                <w:cs/>
                <w:lang w:bidi="ar-SA"/>
              </w:rPr>
            </w:pPr>
            <w:r w:rsidRPr="00DA3BA2">
              <w:rPr>
                <w:rFonts w:ascii="Times New Roman" w:hAnsi="Times New Roman" w:cs="Times New Roman"/>
                <w:sz w:val="22"/>
                <w:szCs w:val="22"/>
              </w:rPr>
              <w:t>TFRS</w:t>
            </w:r>
            <w:r w:rsidRPr="00DA3BA2">
              <w:rPr>
                <w:rFonts w:ascii="Times New Roman" w:hAnsi="Times New Roman" w:cs="Times New Roman"/>
                <w:sz w:val="22"/>
                <w:szCs w:val="22"/>
                <w:lang w:val="en-GB"/>
              </w:rPr>
              <w:t xml:space="preserve"> 7*</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tl/>
                <w:cs/>
                <w:lang w:bidi="ar-SA"/>
              </w:rPr>
            </w:pPr>
            <w:r w:rsidRPr="00DA3BA2">
              <w:rPr>
                <w:rFonts w:ascii="Times New Roman" w:hAnsi="Times New Roman" w:cs="Times New Roman"/>
                <w:sz w:val="22"/>
                <w:szCs w:val="22"/>
              </w:rPr>
              <w:t>Financial Instruments: Disclosures</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rtl/>
                <w:cs/>
                <w:lang w:bidi="ar-SA"/>
              </w:rPr>
            </w:pPr>
            <w:r w:rsidRPr="00DA3BA2">
              <w:rPr>
                <w:rFonts w:ascii="Times New Roman" w:hAnsi="Times New Roman" w:cs="Times New Roman"/>
                <w:sz w:val="22"/>
                <w:szCs w:val="22"/>
              </w:rPr>
              <w:t>TFRS9*</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tl/>
                <w:cs/>
                <w:lang w:bidi="ar-SA"/>
              </w:rPr>
            </w:pPr>
            <w:r w:rsidRPr="00DA3BA2">
              <w:rPr>
                <w:rFonts w:ascii="Times New Roman" w:hAnsi="Times New Roman" w:cs="Times New Roman"/>
                <w:sz w:val="22"/>
                <w:szCs w:val="22"/>
              </w:rPr>
              <w:t>Financial Instruments</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rPr>
            </w:pPr>
            <w:r w:rsidRPr="00DA3BA2">
              <w:rPr>
                <w:rFonts w:ascii="Times New Roman" w:hAnsi="Times New Roman" w:cs="Times New Roman"/>
                <w:sz w:val="22"/>
                <w:szCs w:val="22"/>
              </w:rPr>
              <w:t>TFRS 16</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Pr>
            </w:pPr>
            <w:r w:rsidRPr="00DA3BA2">
              <w:rPr>
                <w:rFonts w:ascii="Times New Roman" w:hAnsi="Times New Roman" w:cs="Times New Roman"/>
                <w:sz w:val="22"/>
                <w:szCs w:val="22"/>
              </w:rPr>
              <w:t>Leases</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rPr>
            </w:pPr>
            <w:r w:rsidRPr="00DA3BA2">
              <w:rPr>
                <w:rFonts w:ascii="Times New Roman" w:hAnsi="Times New Roman" w:cs="Times New Roman"/>
                <w:sz w:val="22"/>
                <w:szCs w:val="22"/>
              </w:rPr>
              <w:t>TAS32*</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tl/>
                <w:cs/>
                <w:lang w:bidi="ar-SA"/>
              </w:rPr>
            </w:pPr>
            <w:r w:rsidRPr="00DA3BA2">
              <w:rPr>
                <w:rFonts w:ascii="Times New Roman" w:hAnsi="Times New Roman" w:cs="Times New Roman"/>
                <w:sz w:val="22"/>
                <w:szCs w:val="22"/>
              </w:rPr>
              <w:t>Financial Instruments: Presentation</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lang w:val="en-GB"/>
              </w:rPr>
            </w:pPr>
            <w:r w:rsidRPr="00DA3BA2">
              <w:rPr>
                <w:rFonts w:ascii="Times New Roman" w:hAnsi="Times New Roman" w:cs="Times New Roman"/>
                <w:sz w:val="22"/>
                <w:szCs w:val="22"/>
              </w:rPr>
              <w:t>TFRIC16*</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tl/>
                <w:cs/>
                <w:lang w:bidi="ar-SA"/>
              </w:rPr>
            </w:pPr>
            <w:r w:rsidRPr="00DA3BA2">
              <w:rPr>
                <w:rFonts w:ascii="Times New Roman" w:hAnsi="Times New Roman" w:cs="Times New Roman"/>
                <w:sz w:val="22"/>
                <w:szCs w:val="22"/>
              </w:rPr>
              <w:t>Hedges of a Net Investment in a Foreign Operation</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r w:rsidR="00187B31" w:rsidRPr="00DA3BA2" w:rsidTr="00762774">
        <w:tc>
          <w:tcPr>
            <w:tcW w:w="2210" w:type="dxa"/>
          </w:tcPr>
          <w:p w:rsidR="00187B31" w:rsidRPr="00DA3BA2" w:rsidRDefault="00187B31" w:rsidP="00762774">
            <w:pPr>
              <w:pStyle w:val="BodyText"/>
              <w:ind w:left="567" w:right="47" w:hanging="450"/>
              <w:jc w:val="both"/>
              <w:rPr>
                <w:rFonts w:ascii="Times New Roman" w:hAnsi="Times New Roman" w:cs="Times New Roman"/>
                <w:sz w:val="22"/>
                <w:szCs w:val="22"/>
                <w:rtl/>
                <w:cs/>
                <w:lang w:bidi="ar-SA"/>
              </w:rPr>
            </w:pPr>
            <w:r w:rsidRPr="00DA3BA2">
              <w:rPr>
                <w:rFonts w:ascii="Times New Roman" w:hAnsi="Times New Roman" w:cs="Times New Roman"/>
                <w:sz w:val="22"/>
                <w:szCs w:val="22"/>
              </w:rPr>
              <w:t>TFRIC19*</w:t>
            </w:r>
          </w:p>
        </w:tc>
        <w:tc>
          <w:tcPr>
            <w:tcW w:w="5528" w:type="dxa"/>
          </w:tcPr>
          <w:p w:rsidR="00187B31" w:rsidRPr="00DA3BA2" w:rsidRDefault="00187B31" w:rsidP="00762774">
            <w:pPr>
              <w:pStyle w:val="BodyText"/>
              <w:ind w:left="567" w:right="47" w:hanging="567"/>
              <w:jc w:val="both"/>
              <w:rPr>
                <w:rFonts w:ascii="Times New Roman" w:hAnsi="Times New Roman" w:cs="Times New Roman"/>
                <w:sz w:val="22"/>
                <w:szCs w:val="22"/>
                <w:rtl/>
                <w:cs/>
                <w:lang w:bidi="ar-SA"/>
              </w:rPr>
            </w:pPr>
            <w:r w:rsidRPr="00DA3BA2">
              <w:rPr>
                <w:rFonts w:ascii="Times New Roman" w:hAnsi="Times New Roman" w:cs="Times New Roman"/>
                <w:sz w:val="22"/>
                <w:szCs w:val="22"/>
              </w:rPr>
              <w:t>Extinguishing Financial Liabilities with Equity instruments</w:t>
            </w:r>
          </w:p>
        </w:tc>
        <w:tc>
          <w:tcPr>
            <w:tcW w:w="1150" w:type="dxa"/>
          </w:tcPr>
          <w:p w:rsidR="00187B31" w:rsidRPr="00DA3BA2" w:rsidRDefault="00187B31" w:rsidP="00762774">
            <w:pPr>
              <w:pStyle w:val="BodyText"/>
              <w:ind w:left="567" w:right="47" w:hanging="567"/>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2020</w:t>
            </w:r>
          </w:p>
        </w:tc>
      </w:tr>
    </w:tbl>
    <w:p w:rsidR="00187B31" w:rsidRPr="00DA3BA2" w:rsidRDefault="00187B31" w:rsidP="00187B31">
      <w:pPr>
        <w:pStyle w:val="BodyText"/>
        <w:spacing w:before="120"/>
        <w:ind w:left="567" w:right="45" w:firstLine="0"/>
        <w:rPr>
          <w:rFonts w:ascii="Times New Roman" w:hAnsi="Times New Roman" w:cs="Times New Roman"/>
          <w:i/>
          <w:iCs/>
          <w:sz w:val="22"/>
          <w:szCs w:val="22"/>
          <w:lang w:val="en-GB"/>
        </w:rPr>
      </w:pPr>
      <w:r w:rsidRPr="00DA3BA2">
        <w:rPr>
          <w:rFonts w:ascii="Times New Roman" w:hAnsi="Times New Roman" w:cs="Times New Roman"/>
          <w:i/>
          <w:iCs/>
          <w:sz w:val="22"/>
          <w:szCs w:val="22"/>
          <w:lang w:val="en-GB"/>
        </w:rPr>
        <w:t>* TFRS - Financial reporting standards related to financial instruments</w:t>
      </w:r>
    </w:p>
    <w:p w:rsidR="00187B31" w:rsidRPr="00DA3BA2" w:rsidRDefault="00187B31" w:rsidP="00187B31">
      <w:pPr>
        <w:pStyle w:val="BodyText"/>
        <w:ind w:left="567" w:right="47" w:hanging="567"/>
        <w:rPr>
          <w:rFonts w:ascii="Times New Roman" w:hAnsi="Times New Roman" w:cs="Times New Roman"/>
          <w:i/>
          <w:iCs/>
          <w:sz w:val="22"/>
          <w:szCs w:val="22"/>
        </w:rPr>
      </w:pPr>
    </w:p>
    <w:p w:rsidR="00187B31" w:rsidRPr="00DA3BA2" w:rsidRDefault="00187B31" w:rsidP="00187B31">
      <w:pPr>
        <w:pStyle w:val="BodyText"/>
        <w:tabs>
          <w:tab w:val="left" w:pos="1134"/>
        </w:tabs>
        <w:ind w:left="567" w:right="47" w:firstLine="0"/>
        <w:rPr>
          <w:rFonts w:ascii="Times New Roman" w:hAnsi="Times New Roman" w:cs="Times New Roman"/>
          <w:b/>
          <w:bCs/>
          <w:i/>
          <w:iCs/>
          <w:sz w:val="22"/>
          <w:szCs w:val="22"/>
        </w:rPr>
      </w:pPr>
      <w:r w:rsidRPr="00DA3BA2">
        <w:rPr>
          <w:rFonts w:ascii="Times New Roman" w:hAnsi="Times New Roman" w:cs="Times New Roman"/>
          <w:b/>
          <w:bCs/>
          <w:i/>
          <w:iCs/>
          <w:sz w:val="22"/>
          <w:szCs w:val="22"/>
        </w:rPr>
        <w:t>(a)</w:t>
      </w:r>
      <w:r w:rsidRPr="00DA3BA2">
        <w:rPr>
          <w:rFonts w:ascii="Times New Roman" w:hAnsi="Times New Roman" w:cs="Times New Roman"/>
          <w:b/>
          <w:bCs/>
          <w:i/>
          <w:iCs/>
          <w:sz w:val="22"/>
          <w:szCs w:val="22"/>
        </w:rPr>
        <w:tab/>
        <w:t xml:space="preserve">TFRS – </w:t>
      </w:r>
      <w:r w:rsidRPr="00DA3BA2">
        <w:rPr>
          <w:rFonts w:ascii="Times New Roman" w:hAnsi="Times New Roman" w:cs="Times New Roman"/>
          <w:b/>
          <w:bCs/>
          <w:i/>
          <w:iCs/>
          <w:sz w:val="22"/>
          <w:szCs w:val="22"/>
          <w:lang w:val="en-GB"/>
        </w:rPr>
        <w:t>Financial reporting standards related to financial instruments</w:t>
      </w:r>
    </w:p>
    <w:p w:rsidR="00187B31" w:rsidRPr="00DA3BA2" w:rsidRDefault="00187B31" w:rsidP="00187B31">
      <w:pPr>
        <w:pStyle w:val="BodyText"/>
        <w:spacing w:before="120"/>
        <w:ind w:left="1134" w:firstLine="0"/>
        <w:jc w:val="both"/>
        <w:rPr>
          <w:rFonts w:ascii="Times New Roman" w:hAnsi="Times New Roman" w:cs="Times New Roman"/>
          <w:sz w:val="22"/>
          <w:szCs w:val="22"/>
        </w:rPr>
      </w:pPr>
      <w:r w:rsidRPr="00DA3BA2">
        <w:rPr>
          <w:rFonts w:ascii="Times New Roman" w:hAnsi="Times New Roman" w:cs="Times New Roman"/>
          <w:sz w:val="22"/>
          <w:szCs w:val="22"/>
        </w:rPr>
        <w:t>These TFRS establish requirements related to definition, recognition, measurement, impairment and derecognition of financial assets and financial liabilities, including accounting for derivatives and hedge accounting.</w:t>
      </w:r>
    </w:p>
    <w:p w:rsidR="00187B31" w:rsidRPr="00DA3BA2" w:rsidRDefault="00187B31" w:rsidP="00187B31">
      <w:pPr>
        <w:pStyle w:val="BodyText"/>
        <w:ind w:left="1134" w:hanging="567"/>
        <w:jc w:val="both"/>
        <w:rPr>
          <w:rFonts w:ascii="Times New Roman" w:hAnsi="Times New Roman" w:cs="Times New Roman"/>
          <w:sz w:val="22"/>
          <w:szCs w:val="22"/>
          <w:lang w:val="en-GB"/>
        </w:rPr>
      </w:pPr>
    </w:p>
    <w:p w:rsidR="00187B31" w:rsidRPr="00DA3BA2" w:rsidRDefault="00187B31" w:rsidP="00187B31">
      <w:pPr>
        <w:pStyle w:val="BodyText"/>
        <w:tabs>
          <w:tab w:val="left" w:pos="1134"/>
        </w:tabs>
        <w:ind w:left="567" w:right="47" w:firstLine="0"/>
        <w:rPr>
          <w:rFonts w:ascii="Times New Roman" w:hAnsi="Times New Roman" w:cs="Times New Roman"/>
          <w:b/>
          <w:bCs/>
          <w:i/>
          <w:iCs/>
          <w:sz w:val="22"/>
          <w:szCs w:val="22"/>
        </w:rPr>
      </w:pPr>
      <w:r w:rsidRPr="00DA3BA2">
        <w:rPr>
          <w:rFonts w:ascii="Times New Roman" w:hAnsi="Times New Roman" w:cs="Times New Roman"/>
          <w:b/>
          <w:bCs/>
          <w:i/>
          <w:iCs/>
          <w:sz w:val="22"/>
          <w:szCs w:val="22"/>
        </w:rPr>
        <w:t>(b)</w:t>
      </w:r>
      <w:r w:rsidRPr="00DA3BA2">
        <w:rPr>
          <w:rFonts w:ascii="Times New Roman" w:hAnsi="Times New Roman" w:cs="Times New Roman"/>
          <w:b/>
          <w:bCs/>
          <w:i/>
          <w:iCs/>
          <w:sz w:val="22"/>
          <w:szCs w:val="22"/>
        </w:rPr>
        <w:tab/>
        <w:t xml:space="preserve">TFRS </w:t>
      </w:r>
      <w:r w:rsidRPr="00DA3BA2">
        <w:rPr>
          <w:rFonts w:ascii="Times New Roman" w:hAnsi="Times New Roman" w:cs="Times New Roman"/>
          <w:b/>
          <w:bCs/>
          <w:i/>
          <w:iCs/>
          <w:sz w:val="22"/>
          <w:szCs w:val="22"/>
          <w:cs/>
        </w:rPr>
        <w:t xml:space="preserve">16 </w:t>
      </w:r>
      <w:r w:rsidRPr="00DA3BA2">
        <w:rPr>
          <w:rFonts w:ascii="Times New Roman" w:hAnsi="Times New Roman" w:cs="Times New Roman"/>
          <w:b/>
          <w:bCs/>
          <w:i/>
          <w:iCs/>
          <w:sz w:val="22"/>
          <w:szCs w:val="22"/>
        </w:rPr>
        <w:t>Leases</w:t>
      </w:r>
    </w:p>
    <w:p w:rsidR="00187B31" w:rsidRPr="00DA3BA2" w:rsidRDefault="00187B31" w:rsidP="00187B31">
      <w:pPr>
        <w:pStyle w:val="BodyText"/>
        <w:spacing w:before="120"/>
        <w:ind w:left="1134" w:firstLine="0"/>
        <w:jc w:val="both"/>
        <w:rPr>
          <w:rFonts w:ascii="Times New Roman" w:hAnsi="Times New Roman" w:cs="Times New Roman"/>
          <w:sz w:val="22"/>
          <w:szCs w:val="22"/>
          <w:cs/>
        </w:rPr>
      </w:pPr>
      <w:r w:rsidRPr="00DA3BA2">
        <w:rPr>
          <w:rFonts w:ascii="Times New Roman" w:hAnsi="Times New Roman" w:cs="Times New Roman"/>
          <w:sz w:val="22"/>
          <w:szCs w:val="22"/>
        </w:rPr>
        <w:t>TFRS 16 introduces a single lessee accounting model for lessees. A lessee recognizes a right-of-use asset representing its right to use the underlying asset and a lease liability representing its obligation to make lease payments. There are recognition exemptions for short-term leases and leases of low-value items. Lessor accounting remains similar to the current standard, i.e. lessors continue to classify leases as finance or operating leases.</w:t>
      </w:r>
    </w:p>
    <w:p w:rsidR="00187B31" w:rsidRPr="00DA3BA2" w:rsidRDefault="00187B31" w:rsidP="00187B31">
      <w:pPr>
        <w:pStyle w:val="BodyText"/>
        <w:ind w:left="567" w:right="47" w:hanging="567"/>
        <w:jc w:val="both"/>
        <w:rPr>
          <w:rFonts w:ascii="Times New Roman" w:hAnsi="Times New Roman" w:cs="Times New Roman"/>
          <w:sz w:val="22"/>
          <w:szCs w:val="22"/>
        </w:rPr>
      </w:pPr>
    </w:p>
    <w:p w:rsidR="00187B31" w:rsidRPr="00DA3BA2" w:rsidRDefault="00187B31" w:rsidP="00CD3AD3">
      <w:pPr>
        <w:numPr>
          <w:ilvl w:val="1"/>
          <w:numId w:val="8"/>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A3BA2">
        <w:rPr>
          <w:rFonts w:ascii="Times New Roman" w:hAnsi="Times New Roman" w:cs="Times New Roman"/>
          <w:b/>
          <w:bCs/>
          <w:i/>
          <w:iCs/>
          <w:sz w:val="22"/>
          <w:szCs w:val="22"/>
          <w:lang w:val="en-GB" w:bidi="ar-SA"/>
        </w:rPr>
        <w:t>Functional and presentation currency</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The interim financial statements are presented in Thai Baht, which is the Group’s/Company’s functional currency.  All financial information presented in Thai Baht has been rounded in the notes to the financial statement to the nearest thousand / million unless otherwise stated.</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CD3AD3">
      <w:pPr>
        <w:numPr>
          <w:ilvl w:val="1"/>
          <w:numId w:val="8"/>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A3BA2">
        <w:rPr>
          <w:rFonts w:ascii="Times New Roman" w:hAnsi="Times New Roman" w:cs="Times New Roman"/>
          <w:b/>
          <w:bCs/>
          <w:i/>
          <w:iCs/>
          <w:sz w:val="22"/>
          <w:szCs w:val="22"/>
          <w:lang w:val="en-GB" w:bidi="ar-SA"/>
        </w:rPr>
        <w:t>Use of estimates and judgments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The preparation of interim financial statements in conformity with TFRS requires management to make judgments, estimates and assumptions that affect the application of accounting policies and the reported amounts of assets, liabilities, income and expenses.  Actual results may differ from these estimates.</w:t>
      </w:r>
    </w:p>
    <w:p w:rsidR="00187B31" w:rsidRPr="00DA3BA2" w:rsidRDefault="00187B31" w:rsidP="00187B31">
      <w:pPr>
        <w:pStyle w:val="BodyText"/>
        <w:ind w:left="540" w:right="47"/>
        <w:jc w:val="both"/>
        <w:rPr>
          <w:rFonts w:ascii="Times New Roman" w:hAnsi="Times New Roman" w:cs="Times New Roman"/>
          <w:sz w:val="22"/>
          <w:szCs w:val="22"/>
        </w:rPr>
      </w:pPr>
    </w:p>
    <w:p w:rsidR="00187B31" w:rsidRPr="00DA3BA2" w:rsidRDefault="00187B31" w:rsidP="00187B31">
      <w:pPr>
        <w:pStyle w:val="BodyText"/>
        <w:ind w:left="540" w:right="47"/>
        <w:jc w:val="both"/>
        <w:rPr>
          <w:rFonts w:ascii="Times New Roman" w:hAnsi="Times New Roman" w:cs="Times New Roman"/>
          <w:sz w:val="22"/>
          <w:szCs w:val="22"/>
        </w:rPr>
      </w:pPr>
      <w:r w:rsidRPr="00DA3BA2">
        <w:rPr>
          <w:rFonts w:ascii="Times New Roman" w:hAnsi="Times New Roman" w:cs="Times New Roman"/>
          <w:sz w:val="22"/>
          <w:szCs w:val="22"/>
        </w:rPr>
        <w:t>In preparing these interim financial statements, the significant judgments made by management in applying the Group/Company accounting policies and the key sources of estimation uncertainty were the same as those that applied to the financial statements of the Company and its subsidiaries for the year ended 31 December 2019.</w:t>
      </w:r>
    </w:p>
    <w:p w:rsidR="00187B31" w:rsidRPr="00DA3BA2" w:rsidRDefault="00187B31" w:rsidP="00187B31">
      <w:pPr>
        <w:spacing w:after="200" w:line="276" w:lineRule="auto"/>
        <w:ind w:left="0" w:right="0" w:firstLine="0"/>
        <w:jc w:val="left"/>
        <w:rPr>
          <w:rFonts w:ascii="Times New Roman" w:hAnsi="Times New Roman" w:cs="Times New Roman"/>
          <w:sz w:val="22"/>
          <w:szCs w:val="22"/>
        </w:rPr>
      </w:pPr>
    </w:p>
    <w:p w:rsidR="00B543C1" w:rsidRPr="00DA3BA2" w:rsidRDefault="00B543C1">
      <w:pPr>
        <w:spacing w:after="200" w:line="276" w:lineRule="auto"/>
        <w:ind w:left="0" w:right="0" w:firstLine="0"/>
        <w:jc w:val="left"/>
        <w:rPr>
          <w:rFonts w:ascii="Times New Roman" w:hAnsi="Times New Roman" w:cs="Times New Roman"/>
          <w:i/>
          <w:iCs/>
          <w:sz w:val="22"/>
          <w:szCs w:val="22"/>
        </w:rPr>
      </w:pPr>
      <w:r w:rsidRPr="00DA3BA2">
        <w:rPr>
          <w:rFonts w:ascii="Times New Roman" w:hAnsi="Times New Roman" w:cs="Times New Roman"/>
          <w:i/>
          <w:iCs/>
          <w:sz w:val="22"/>
          <w:szCs w:val="22"/>
        </w:rPr>
        <w:br w:type="page"/>
      </w:r>
    </w:p>
    <w:p w:rsidR="00187B31" w:rsidRPr="00DA3BA2" w:rsidRDefault="00187B31" w:rsidP="00187B31">
      <w:pPr>
        <w:pStyle w:val="BodyText"/>
        <w:tabs>
          <w:tab w:val="left" w:pos="567"/>
          <w:tab w:val="left" w:pos="1134"/>
        </w:tabs>
        <w:ind w:left="0" w:right="47" w:firstLine="567"/>
        <w:jc w:val="both"/>
        <w:rPr>
          <w:rFonts w:ascii="Times New Roman" w:hAnsi="Times New Roman" w:cs="Times New Roman"/>
          <w:i/>
          <w:iCs/>
          <w:sz w:val="22"/>
          <w:szCs w:val="22"/>
        </w:rPr>
      </w:pPr>
      <w:r w:rsidRPr="00DA3BA2">
        <w:rPr>
          <w:rFonts w:ascii="Times New Roman" w:hAnsi="Times New Roman" w:cs="Times New Roman"/>
          <w:i/>
          <w:iCs/>
          <w:sz w:val="22"/>
          <w:szCs w:val="22"/>
        </w:rPr>
        <w:lastRenderedPageBreak/>
        <w:t>2.4.1</w:t>
      </w:r>
      <w:r w:rsidRPr="00DA3BA2">
        <w:rPr>
          <w:rFonts w:ascii="Times New Roman" w:hAnsi="Times New Roman" w:cs="Times New Roman"/>
          <w:i/>
          <w:iCs/>
          <w:sz w:val="22"/>
          <w:szCs w:val="22"/>
        </w:rPr>
        <w:tab/>
        <w:t>Judgments</w:t>
      </w:r>
    </w:p>
    <w:p w:rsidR="00187B31" w:rsidRPr="00DA3BA2" w:rsidRDefault="00187B31" w:rsidP="00187B31">
      <w:pPr>
        <w:pStyle w:val="BodyText"/>
        <w:ind w:left="540" w:right="47"/>
        <w:jc w:val="both"/>
        <w:rPr>
          <w:rFonts w:ascii="Times New Roman" w:hAnsi="Times New Roman" w:cs="Times New Roman"/>
          <w:sz w:val="22"/>
          <w:szCs w:val="22"/>
        </w:rPr>
      </w:pPr>
    </w:p>
    <w:p w:rsidR="00187B31" w:rsidRPr="00DA3BA2" w:rsidRDefault="00187B31" w:rsidP="00187B31">
      <w:pPr>
        <w:pStyle w:val="BodyText"/>
        <w:ind w:left="1134" w:right="47" w:firstLine="0"/>
        <w:jc w:val="both"/>
        <w:rPr>
          <w:rFonts w:ascii="Times New Roman" w:hAnsi="Times New Roman" w:cs="Times New Roman"/>
          <w:sz w:val="22"/>
          <w:szCs w:val="22"/>
        </w:rPr>
      </w:pPr>
      <w:r w:rsidRPr="00DA3BA2">
        <w:rPr>
          <w:rFonts w:ascii="Times New Roman" w:hAnsi="Times New Roman" w:cs="Times New Roman"/>
          <w:sz w:val="22"/>
          <w:szCs w:val="22"/>
        </w:rPr>
        <w:t>Information about judgments made in applying accounting policies that have the most significant effects on the amount recognized in the financial statements is included in the following notes:</w:t>
      </w:r>
    </w:p>
    <w:p w:rsidR="00187B31" w:rsidRPr="00DA3BA2" w:rsidRDefault="00187B31" w:rsidP="00187B31">
      <w:pPr>
        <w:pStyle w:val="BodyText"/>
        <w:spacing w:line="200" w:lineRule="exact"/>
        <w:ind w:left="1134" w:right="45" w:firstLine="0"/>
        <w:jc w:val="both"/>
        <w:rPr>
          <w:rFonts w:ascii="Times New Roman" w:hAnsi="Times New Roman" w:cs="Times New Roman"/>
          <w:sz w:val="22"/>
          <w:szCs w:val="22"/>
        </w:rPr>
      </w:pPr>
    </w:p>
    <w:tbl>
      <w:tblPr>
        <w:tblW w:w="7738" w:type="dxa"/>
        <w:tblInd w:w="1101" w:type="dxa"/>
        <w:tblLook w:val="04A0"/>
      </w:tblPr>
      <w:tblGrid>
        <w:gridCol w:w="2068"/>
        <w:gridCol w:w="5670"/>
      </w:tblGrid>
      <w:tr w:rsidR="00187B31" w:rsidRPr="00DA3BA2" w:rsidTr="00762774">
        <w:tc>
          <w:tcPr>
            <w:tcW w:w="2068"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tl/>
                <w:cs/>
                <w:lang w:val="en-GB" w:bidi="ar-SA"/>
              </w:rPr>
            </w:pPr>
            <w:r w:rsidRPr="00DA3BA2">
              <w:rPr>
                <w:rFonts w:ascii="Times New Roman" w:eastAsia="Calibri" w:hAnsi="Times New Roman" w:cs="Times New Roman"/>
                <w:sz w:val="22"/>
                <w:szCs w:val="22"/>
              </w:rPr>
              <w:t>Note 13</w:t>
            </w:r>
          </w:p>
        </w:tc>
        <w:tc>
          <w:tcPr>
            <w:tcW w:w="5670" w:type="dxa"/>
          </w:tcPr>
          <w:p w:rsidR="00187B31" w:rsidRPr="00DA3BA2" w:rsidRDefault="00187B31" w:rsidP="00762774">
            <w:pPr>
              <w:spacing w:line="240" w:lineRule="auto"/>
              <w:ind w:left="0" w:firstLine="0"/>
              <w:jc w:val="both"/>
              <w:rPr>
                <w:rFonts w:ascii="Times New Roman" w:eastAsia="Calibri" w:hAnsi="Times New Roman" w:cs="Times New Roman"/>
                <w:sz w:val="22"/>
                <w:szCs w:val="22"/>
                <w:rtl/>
                <w:cs/>
                <w:lang w:bidi="ar-SA"/>
              </w:rPr>
            </w:pPr>
            <w:r w:rsidRPr="00DA3BA2">
              <w:rPr>
                <w:rFonts w:ascii="Times New Roman" w:eastAsia="Calibri" w:hAnsi="Times New Roman" w:cs="Times New Roman"/>
                <w:sz w:val="22"/>
                <w:szCs w:val="22"/>
              </w:rPr>
              <w:t>Investment properties</w:t>
            </w:r>
          </w:p>
        </w:tc>
      </w:tr>
    </w:tbl>
    <w:p w:rsidR="00187B31" w:rsidRPr="00DA3BA2" w:rsidRDefault="00187B31" w:rsidP="00187B31">
      <w:pPr>
        <w:pStyle w:val="BodyText"/>
        <w:spacing w:line="200" w:lineRule="exact"/>
        <w:ind w:left="1134" w:right="45" w:firstLine="0"/>
        <w:jc w:val="both"/>
        <w:rPr>
          <w:rFonts w:ascii="Times New Roman" w:hAnsi="Times New Roman" w:cs="Times New Roman"/>
          <w:sz w:val="22"/>
          <w:szCs w:val="22"/>
        </w:rPr>
      </w:pPr>
    </w:p>
    <w:p w:rsidR="00187B31" w:rsidRPr="00DA3BA2" w:rsidRDefault="00187B31" w:rsidP="00187B31">
      <w:pPr>
        <w:pStyle w:val="BodyText"/>
        <w:tabs>
          <w:tab w:val="left" w:pos="567"/>
          <w:tab w:val="left" w:pos="1134"/>
        </w:tabs>
        <w:ind w:left="0" w:right="47" w:firstLine="567"/>
        <w:jc w:val="both"/>
        <w:rPr>
          <w:rFonts w:ascii="Times New Roman" w:hAnsi="Times New Roman" w:cs="Times New Roman"/>
          <w:i/>
          <w:iCs/>
          <w:sz w:val="22"/>
          <w:szCs w:val="22"/>
        </w:rPr>
      </w:pPr>
      <w:r w:rsidRPr="00DA3BA2">
        <w:rPr>
          <w:rFonts w:ascii="Times New Roman" w:hAnsi="Times New Roman" w:cs="Times New Roman"/>
          <w:i/>
          <w:iCs/>
          <w:sz w:val="22"/>
          <w:szCs w:val="22"/>
        </w:rPr>
        <w:t>2.4.2</w:t>
      </w:r>
      <w:r w:rsidRPr="00DA3BA2">
        <w:rPr>
          <w:rFonts w:ascii="Times New Roman" w:hAnsi="Times New Roman" w:cs="Times New Roman"/>
          <w:i/>
          <w:iCs/>
          <w:sz w:val="22"/>
          <w:szCs w:val="22"/>
        </w:rPr>
        <w:tab/>
        <w:t>Assumptions and estimation uncertainties</w:t>
      </w:r>
    </w:p>
    <w:p w:rsidR="00187B31" w:rsidRPr="00DA3BA2" w:rsidRDefault="00187B31" w:rsidP="00187B31">
      <w:pPr>
        <w:pStyle w:val="BodyText"/>
        <w:ind w:left="1134" w:right="47" w:firstLine="0"/>
        <w:jc w:val="both"/>
        <w:rPr>
          <w:rFonts w:ascii="Times New Roman" w:hAnsi="Times New Roman" w:cs="Times New Roman"/>
          <w:sz w:val="22"/>
          <w:szCs w:val="22"/>
        </w:rPr>
      </w:pPr>
    </w:p>
    <w:p w:rsidR="00187B31" w:rsidRPr="00DA3BA2" w:rsidRDefault="00187B31" w:rsidP="00187B31">
      <w:pPr>
        <w:pStyle w:val="BodyText"/>
        <w:ind w:left="1134" w:right="47" w:firstLine="0"/>
        <w:jc w:val="both"/>
        <w:rPr>
          <w:rFonts w:ascii="Times New Roman" w:hAnsi="Times New Roman" w:cs="Times New Roman"/>
          <w:sz w:val="22"/>
          <w:szCs w:val="22"/>
        </w:rPr>
      </w:pPr>
      <w:r w:rsidRPr="00DA3BA2">
        <w:rPr>
          <w:rFonts w:ascii="Times New Roman" w:hAnsi="Times New Roman" w:cs="Times New Roman"/>
          <w:sz w:val="22"/>
          <w:szCs w:val="22"/>
        </w:rPr>
        <w:t>Information about significant areas of estimation uncertainties that have a significant risk of resulting in a material adjustments to the amounts recognized in the financial statements is included in the following notes:</w:t>
      </w:r>
    </w:p>
    <w:p w:rsidR="00187B31" w:rsidRPr="00DA3BA2" w:rsidRDefault="00187B31" w:rsidP="00187B31">
      <w:pPr>
        <w:pStyle w:val="BodyText"/>
        <w:spacing w:line="200" w:lineRule="exact"/>
        <w:ind w:left="1134" w:right="45" w:firstLine="0"/>
        <w:jc w:val="both"/>
        <w:rPr>
          <w:rFonts w:ascii="Times New Roman" w:hAnsi="Times New Roman" w:cs="Times New Roman"/>
          <w:sz w:val="22"/>
          <w:szCs w:val="22"/>
        </w:rPr>
      </w:pPr>
    </w:p>
    <w:tbl>
      <w:tblPr>
        <w:tblW w:w="8591" w:type="dxa"/>
        <w:tblInd w:w="1098" w:type="dxa"/>
        <w:tblLook w:val="04A0"/>
      </w:tblPr>
      <w:tblGrid>
        <w:gridCol w:w="2129"/>
        <w:gridCol w:w="6462"/>
      </w:tblGrid>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Notes 11 and 12</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Allowance for impairment of investment.</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13</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Valuation of investment properties.</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14 and 17</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Accounting for an arrangement containing a lease.</w:t>
            </w:r>
          </w:p>
        </w:tc>
      </w:tr>
      <w:tr w:rsidR="00187B31" w:rsidRPr="00DA3BA2" w:rsidTr="00762774">
        <w:trPr>
          <w:trHeight w:val="80"/>
        </w:trPr>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18</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Assumptions of estimates of future cash flows.</w:t>
            </w:r>
          </w:p>
        </w:tc>
      </w:tr>
      <w:tr w:rsidR="00187B31" w:rsidRPr="00DA3BA2" w:rsidTr="00762774">
        <w:trPr>
          <w:trHeight w:val="80"/>
        </w:trPr>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18</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The calculation of recoverable amount of goodwill.</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21</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Current and deferred taxation and utilisation of tax losses.</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30</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 xml:space="preserve">The assumptions of discount rate, future salary increase rate, staff </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 xml:space="preserve">   turnover rate, mortality rate and disability rate.</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Notes 31 and 37</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Provision on litigation.</w:t>
            </w:r>
          </w:p>
        </w:tc>
      </w:tr>
      <w:tr w:rsidR="00187B31" w:rsidRPr="00DA3BA2" w:rsidTr="00762774">
        <w:tc>
          <w:tcPr>
            <w:tcW w:w="2129"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Note 35</w:t>
            </w:r>
          </w:p>
        </w:tc>
        <w:tc>
          <w:tcPr>
            <w:tcW w:w="6462" w:type="dxa"/>
          </w:tcPr>
          <w:p w:rsidR="00187B31" w:rsidRPr="00DA3BA2" w:rsidRDefault="00187B31" w:rsidP="00762774">
            <w:pPr>
              <w:spacing w:line="240" w:lineRule="auto"/>
              <w:ind w:left="33" w:firstLine="0"/>
              <w:jc w:val="both"/>
              <w:rPr>
                <w:rFonts w:ascii="Times New Roman" w:eastAsia="Calibri" w:hAnsi="Times New Roman" w:cs="Times New Roman"/>
                <w:sz w:val="22"/>
                <w:szCs w:val="22"/>
              </w:rPr>
            </w:pPr>
            <w:r w:rsidRPr="00DA3BA2">
              <w:rPr>
                <w:rFonts w:ascii="Times New Roman" w:eastAsia="Calibri" w:hAnsi="Times New Roman" w:cs="Times New Roman"/>
                <w:sz w:val="22"/>
                <w:szCs w:val="22"/>
              </w:rPr>
              <w:t>Valuation of financial instruments.</w:t>
            </w:r>
          </w:p>
        </w:tc>
      </w:tr>
    </w:tbl>
    <w:p w:rsidR="00187B31" w:rsidRPr="00DA3BA2" w:rsidRDefault="00187B31" w:rsidP="00187B31">
      <w:pPr>
        <w:pStyle w:val="BodyText"/>
        <w:spacing w:line="200" w:lineRule="exact"/>
        <w:ind w:left="1134" w:right="45" w:firstLine="0"/>
        <w:jc w:val="both"/>
        <w:rPr>
          <w:rFonts w:ascii="Times New Roman" w:hAnsi="Times New Roman" w:cs="Times New Roman"/>
          <w:sz w:val="22"/>
          <w:szCs w:val="22"/>
        </w:rPr>
      </w:pPr>
    </w:p>
    <w:p w:rsidR="00187B31" w:rsidRPr="00DA3BA2" w:rsidRDefault="00187B31" w:rsidP="00B543C1">
      <w:pPr>
        <w:pStyle w:val="BodyText"/>
        <w:numPr>
          <w:ilvl w:val="0"/>
          <w:numId w:val="11"/>
        </w:numPr>
        <w:tabs>
          <w:tab w:val="left" w:pos="1560"/>
        </w:tabs>
        <w:ind w:left="1560" w:right="47" w:hanging="426"/>
        <w:jc w:val="both"/>
        <w:rPr>
          <w:rFonts w:ascii="Times New Roman" w:hAnsi="Times New Roman" w:cs="Times New Roman"/>
          <w:sz w:val="22"/>
          <w:szCs w:val="22"/>
        </w:rPr>
      </w:pPr>
      <w:r w:rsidRPr="00DA3BA2">
        <w:rPr>
          <w:rFonts w:ascii="Times New Roman" w:hAnsi="Times New Roman" w:cs="Times New Roman"/>
          <w:sz w:val="22"/>
          <w:szCs w:val="22"/>
        </w:rPr>
        <w:t>From the situation as described in Note 3, resulting in estimation uncertainty, the Group/Company elected to apply accounting guidance on temporary accounting relief measures for additional accounting options, issued by the Federation of Accounting Professions, in response to impact from the situation of COVID – 19 outbreak on the following:</w:t>
      </w:r>
    </w:p>
    <w:p w:rsidR="00187B31" w:rsidRPr="00DA3BA2" w:rsidRDefault="00187B31" w:rsidP="00B543C1">
      <w:pPr>
        <w:pStyle w:val="BodyText"/>
        <w:ind w:left="1843" w:right="-25" w:hanging="426"/>
        <w:jc w:val="both"/>
        <w:rPr>
          <w:rFonts w:ascii="Times New Roman" w:hAnsi="Times New Roman" w:cs="Times New Roman"/>
          <w:sz w:val="22"/>
          <w:szCs w:val="22"/>
        </w:rPr>
      </w:pPr>
    </w:p>
    <w:p w:rsidR="00187B31" w:rsidRPr="00DA3BA2" w:rsidRDefault="00187B31" w:rsidP="00CD3AD3">
      <w:pPr>
        <w:pStyle w:val="BodyText"/>
        <w:numPr>
          <w:ilvl w:val="0"/>
          <w:numId w:val="12"/>
        </w:numPr>
        <w:tabs>
          <w:tab w:val="left" w:pos="1560"/>
        </w:tabs>
        <w:ind w:left="1843" w:right="-25" w:hanging="283"/>
        <w:jc w:val="both"/>
        <w:rPr>
          <w:rFonts w:ascii="Times New Roman" w:hAnsi="Times New Roman" w:cs="Times New Roman"/>
          <w:sz w:val="22"/>
          <w:szCs w:val="22"/>
        </w:rPr>
      </w:pPr>
      <w:r w:rsidRPr="00DA3BA2">
        <w:rPr>
          <w:rFonts w:ascii="Times New Roman" w:hAnsi="Times New Roman" w:cs="Times New Roman"/>
          <w:sz w:val="22"/>
          <w:szCs w:val="22"/>
        </w:rPr>
        <w:t>Impairment of assets</w:t>
      </w:r>
    </w:p>
    <w:p w:rsidR="00187B31" w:rsidRPr="00DA3BA2" w:rsidRDefault="00187B31" w:rsidP="00187B31">
      <w:pPr>
        <w:pStyle w:val="BodyText"/>
        <w:ind w:left="1843" w:right="-25" w:firstLine="0"/>
        <w:jc w:val="both"/>
        <w:rPr>
          <w:rFonts w:ascii="Times New Roman" w:hAnsi="Times New Roman" w:cs="Times New Roman"/>
          <w:sz w:val="22"/>
          <w:szCs w:val="22"/>
        </w:rPr>
      </w:pPr>
    </w:p>
    <w:p w:rsidR="00187B31" w:rsidRPr="00DA3BA2" w:rsidRDefault="00187B31" w:rsidP="00187B31">
      <w:pPr>
        <w:pStyle w:val="BodyText"/>
        <w:ind w:left="1843" w:right="-25" w:firstLine="0"/>
        <w:jc w:val="both"/>
        <w:rPr>
          <w:rFonts w:ascii="Times New Roman" w:hAnsi="Times New Roman" w:cs="Times New Roman"/>
          <w:sz w:val="22"/>
          <w:szCs w:val="22"/>
        </w:rPr>
      </w:pPr>
      <w:r w:rsidRPr="00DA3BA2">
        <w:rPr>
          <w:rFonts w:ascii="Times New Roman" w:hAnsi="Times New Roman" w:cs="Times New Roman"/>
          <w:sz w:val="22"/>
          <w:szCs w:val="22"/>
        </w:rPr>
        <w:t>The Group/Company elected to consider impairment of trade accounts receivables under simplified approach using historical loss to estimate for expected credit losses and did not take forward – looking information about situation of COVID – 19 to be uncertainty for consideration.</w:t>
      </w:r>
    </w:p>
    <w:p w:rsidR="008D44DC" w:rsidRPr="00DA3BA2" w:rsidRDefault="008D44DC" w:rsidP="00187B31">
      <w:pPr>
        <w:pStyle w:val="BodyText"/>
        <w:ind w:left="1843" w:right="-25" w:firstLine="0"/>
        <w:jc w:val="both"/>
        <w:rPr>
          <w:rFonts w:ascii="Times New Roman" w:hAnsi="Times New Roman" w:cs="Times New Roman"/>
          <w:sz w:val="22"/>
          <w:szCs w:val="22"/>
        </w:rPr>
      </w:pPr>
    </w:p>
    <w:p w:rsidR="00187B31" w:rsidRPr="00DA3BA2" w:rsidRDefault="00187B31" w:rsidP="00CD3AD3">
      <w:pPr>
        <w:numPr>
          <w:ilvl w:val="1"/>
          <w:numId w:val="8"/>
        </w:numPr>
        <w:tabs>
          <w:tab w:val="left" w:pos="540"/>
        </w:tabs>
        <w:spacing w:line="240" w:lineRule="auto"/>
        <w:ind w:left="567" w:right="43" w:hanging="567"/>
        <w:contextualSpacing/>
        <w:jc w:val="both"/>
        <w:rPr>
          <w:rFonts w:ascii="Times New Roman" w:hAnsi="Times New Roman" w:cs="Times New Roman"/>
          <w:b/>
          <w:bCs/>
          <w:i/>
          <w:iCs/>
          <w:sz w:val="22"/>
          <w:szCs w:val="22"/>
          <w:lang w:val="en-GB" w:bidi="ar-SA"/>
        </w:rPr>
      </w:pPr>
      <w:r w:rsidRPr="00DA3BA2">
        <w:rPr>
          <w:rFonts w:ascii="Times New Roman" w:hAnsi="Times New Roman" w:cs="Times New Roman"/>
          <w:b/>
          <w:bCs/>
          <w:i/>
          <w:iCs/>
          <w:sz w:val="22"/>
          <w:szCs w:val="22"/>
          <w:lang w:val="en-GB" w:bidi="ar-SA"/>
        </w:rPr>
        <w:t>Measurement of fair values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Measuring the fair value of an asset or a liability, the Group/Company uses market observable data as far as possible.  Fair values are categorised into different levels in a fair value hierarchy based on the inputs used in the valuation techniques as follows: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CD3AD3">
      <w:pPr>
        <w:pStyle w:val="BodyText"/>
        <w:numPr>
          <w:ilvl w:val="0"/>
          <w:numId w:val="9"/>
        </w:numPr>
        <w:tabs>
          <w:tab w:val="left" w:pos="851"/>
        </w:tabs>
        <w:ind w:left="851" w:right="47" w:hanging="284"/>
        <w:jc w:val="both"/>
        <w:rPr>
          <w:rFonts w:ascii="Times New Roman" w:hAnsi="Times New Roman" w:cs="Times New Roman"/>
          <w:sz w:val="22"/>
          <w:szCs w:val="22"/>
        </w:rPr>
      </w:pPr>
      <w:r w:rsidRPr="00DA3BA2">
        <w:rPr>
          <w:rFonts w:ascii="Times New Roman" w:hAnsi="Times New Roman" w:cs="Times New Roman"/>
          <w:sz w:val="22"/>
          <w:szCs w:val="22"/>
        </w:rPr>
        <w:t>Level 1: quoted prices (unadjusted) in active markets for identical assets or liabilities.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CD3AD3">
      <w:pPr>
        <w:pStyle w:val="BodyText"/>
        <w:numPr>
          <w:ilvl w:val="0"/>
          <w:numId w:val="9"/>
        </w:numPr>
        <w:tabs>
          <w:tab w:val="left" w:pos="851"/>
        </w:tabs>
        <w:ind w:left="851" w:right="47" w:hanging="284"/>
        <w:jc w:val="both"/>
        <w:rPr>
          <w:rFonts w:ascii="Times New Roman" w:hAnsi="Times New Roman" w:cs="Times New Roman"/>
          <w:sz w:val="22"/>
          <w:szCs w:val="22"/>
        </w:rPr>
      </w:pPr>
      <w:r w:rsidRPr="00DA3BA2">
        <w:rPr>
          <w:rFonts w:ascii="Times New Roman" w:hAnsi="Times New Roman" w:cs="Times New Roman"/>
          <w:sz w:val="22"/>
          <w:szCs w:val="22"/>
        </w:rPr>
        <w:t>Level 2: inputs other than quoted prices included in Level 1 that are observable for the asset or liability, either directly (i.e. as prices) or indirectly (i.e. derived from prices).</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CD3AD3">
      <w:pPr>
        <w:pStyle w:val="BodyText"/>
        <w:numPr>
          <w:ilvl w:val="0"/>
          <w:numId w:val="9"/>
        </w:numPr>
        <w:tabs>
          <w:tab w:val="left" w:pos="851"/>
        </w:tabs>
        <w:ind w:left="851" w:right="47" w:hanging="284"/>
        <w:jc w:val="both"/>
        <w:rPr>
          <w:rFonts w:ascii="Times New Roman" w:hAnsi="Times New Roman" w:cs="Times New Roman"/>
          <w:sz w:val="22"/>
          <w:szCs w:val="22"/>
        </w:rPr>
      </w:pPr>
      <w:r w:rsidRPr="00DA3BA2">
        <w:rPr>
          <w:rFonts w:ascii="Times New Roman" w:hAnsi="Times New Roman" w:cs="Times New Roman"/>
          <w:sz w:val="22"/>
          <w:szCs w:val="22"/>
        </w:rPr>
        <w:t>Level 3: inputs for the asset or liability that are not based on observable market data (unobservable inputs).</w:t>
      </w:r>
    </w:p>
    <w:p w:rsidR="00B543C1" w:rsidRPr="00DA3BA2" w:rsidRDefault="00B543C1">
      <w:pPr>
        <w:spacing w:after="200" w:line="276" w:lineRule="auto"/>
        <w:ind w:left="0" w:right="0" w:firstLine="0"/>
        <w:jc w:val="left"/>
        <w:rPr>
          <w:rFonts w:ascii="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lastRenderedPageBreak/>
        <w:t>If the inputs used to measure the fair value of an asset or liability might be categorised in different levels of the fair value hierarchy, then the fair value measurement is categorised in its entirely in the same level of the fair value hierarchy as the lowest level input that is significant to the entire measurement.</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8D44DC"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The Group/Company recognizes</w:t>
      </w:r>
      <w:r w:rsidR="00187B31" w:rsidRPr="00DA3BA2">
        <w:rPr>
          <w:rFonts w:ascii="Times New Roman" w:hAnsi="Times New Roman" w:cs="Times New Roman"/>
          <w:sz w:val="22"/>
          <w:szCs w:val="22"/>
        </w:rPr>
        <w:t xml:space="preserve"> transfers between levels of the fair value hierarchy at the end of the reporting period during which the change has occurred.</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Further information about the assumptions made in measuring fair values is included in the following notes:</w:t>
      </w:r>
    </w:p>
    <w:p w:rsidR="00187B31" w:rsidRPr="00DA3BA2" w:rsidRDefault="00187B31" w:rsidP="00187B31">
      <w:pPr>
        <w:pStyle w:val="BodyText"/>
        <w:ind w:left="567" w:right="47" w:firstLine="0"/>
        <w:jc w:val="both"/>
        <w:rPr>
          <w:rFonts w:ascii="Times New Roman" w:hAnsi="Times New Roman" w:cs="Times New Roman"/>
          <w:sz w:val="22"/>
          <w:szCs w:val="22"/>
        </w:rPr>
      </w:pPr>
    </w:p>
    <w:tbl>
      <w:tblPr>
        <w:tblW w:w="8299" w:type="dxa"/>
        <w:tblInd w:w="533" w:type="dxa"/>
        <w:tblLook w:val="04A0"/>
      </w:tblPr>
      <w:tblGrid>
        <w:gridCol w:w="2269"/>
        <w:gridCol w:w="6030"/>
      </w:tblGrid>
      <w:tr w:rsidR="00187B31" w:rsidRPr="00DA3BA2" w:rsidTr="00762774">
        <w:tc>
          <w:tcPr>
            <w:tcW w:w="2269" w:type="dxa"/>
          </w:tcPr>
          <w:p w:rsidR="00187B31" w:rsidRPr="00DA3BA2" w:rsidRDefault="00187B31" w:rsidP="00762774">
            <w:pPr>
              <w:tabs>
                <w:tab w:val="left" w:pos="1080"/>
              </w:tabs>
              <w:ind w:left="7" w:right="29"/>
              <w:jc w:val="both"/>
              <w:rPr>
                <w:rFonts w:ascii="Times New Roman" w:hAnsi="Times New Roman"/>
                <w:sz w:val="22"/>
                <w:szCs w:val="22"/>
              </w:rPr>
            </w:pPr>
            <w:r w:rsidRPr="00DA3BA2">
              <w:rPr>
                <w:rFonts w:ascii="Times New Roman" w:hAnsi="Times New Roman"/>
                <w:sz w:val="22"/>
                <w:szCs w:val="22"/>
              </w:rPr>
              <w:t>Note 11</w:t>
            </w:r>
          </w:p>
        </w:tc>
        <w:tc>
          <w:tcPr>
            <w:tcW w:w="6030" w:type="dxa"/>
          </w:tcPr>
          <w:p w:rsidR="00187B31" w:rsidRPr="00DA3BA2" w:rsidRDefault="00187B31" w:rsidP="00762774">
            <w:pPr>
              <w:ind w:right="29"/>
              <w:jc w:val="both"/>
              <w:rPr>
                <w:rFonts w:ascii="Times New Roman" w:hAnsi="Times New Roman"/>
                <w:sz w:val="22"/>
                <w:szCs w:val="22"/>
              </w:rPr>
            </w:pPr>
            <w:r w:rsidRPr="00DA3BA2">
              <w:rPr>
                <w:rFonts w:ascii="Times New Roman" w:hAnsi="Times New Roman" w:cs="Times New Roman"/>
                <w:sz w:val="22"/>
                <w:szCs w:val="22"/>
              </w:rPr>
              <w:t>Measurement of available-for-sale investments</w:t>
            </w:r>
          </w:p>
        </w:tc>
      </w:tr>
      <w:tr w:rsidR="00187B31" w:rsidRPr="00DA3BA2" w:rsidTr="00762774">
        <w:tc>
          <w:tcPr>
            <w:tcW w:w="2269" w:type="dxa"/>
          </w:tcPr>
          <w:p w:rsidR="00187B31" w:rsidRPr="00DA3BA2" w:rsidRDefault="00187B31" w:rsidP="00762774">
            <w:pPr>
              <w:tabs>
                <w:tab w:val="left" w:pos="1080"/>
              </w:tabs>
              <w:ind w:left="7" w:right="29"/>
              <w:jc w:val="both"/>
              <w:rPr>
                <w:rFonts w:ascii="Times New Roman" w:hAnsi="Times New Roman" w:cs="Times New Roman"/>
                <w:sz w:val="22"/>
                <w:szCs w:val="22"/>
              </w:rPr>
            </w:pPr>
            <w:r w:rsidRPr="00DA3BA2">
              <w:rPr>
                <w:rFonts w:ascii="Times New Roman" w:hAnsi="Times New Roman"/>
                <w:sz w:val="22"/>
                <w:szCs w:val="22"/>
              </w:rPr>
              <w:t>Note 1</w:t>
            </w:r>
            <w:r w:rsidRPr="00DA3BA2">
              <w:rPr>
                <w:rFonts w:ascii="Times New Roman" w:hAnsi="Times New Roman" w:cs="Times New Roman"/>
                <w:sz w:val="22"/>
                <w:szCs w:val="22"/>
              </w:rPr>
              <w:t>3</w:t>
            </w:r>
          </w:p>
        </w:tc>
        <w:tc>
          <w:tcPr>
            <w:tcW w:w="6030" w:type="dxa"/>
          </w:tcPr>
          <w:p w:rsidR="00187B31" w:rsidRPr="00DA3BA2" w:rsidRDefault="00187B31" w:rsidP="00762774">
            <w:pPr>
              <w:ind w:right="29"/>
              <w:jc w:val="both"/>
              <w:rPr>
                <w:rFonts w:ascii="Times New Roman" w:hAnsi="Times New Roman" w:cs="Times New Roman"/>
                <w:sz w:val="22"/>
                <w:szCs w:val="22"/>
              </w:rPr>
            </w:pPr>
            <w:r w:rsidRPr="00DA3BA2">
              <w:rPr>
                <w:rFonts w:ascii="Times New Roman" w:hAnsi="Times New Roman"/>
                <w:sz w:val="22"/>
                <w:szCs w:val="22"/>
              </w:rPr>
              <w:t xml:space="preserve">Investments properties </w:t>
            </w:r>
          </w:p>
        </w:tc>
      </w:tr>
      <w:tr w:rsidR="00187B31" w:rsidRPr="00DA3BA2" w:rsidTr="00762774">
        <w:tc>
          <w:tcPr>
            <w:tcW w:w="2269" w:type="dxa"/>
          </w:tcPr>
          <w:p w:rsidR="00187B31" w:rsidRPr="00DA3BA2" w:rsidRDefault="00187B31" w:rsidP="00762774">
            <w:pPr>
              <w:tabs>
                <w:tab w:val="left" w:pos="1080"/>
              </w:tabs>
              <w:ind w:left="7" w:right="29"/>
              <w:jc w:val="both"/>
              <w:rPr>
                <w:rFonts w:ascii="Times New Roman" w:hAnsi="Times New Roman"/>
                <w:sz w:val="22"/>
                <w:szCs w:val="22"/>
              </w:rPr>
            </w:pPr>
            <w:r w:rsidRPr="00DA3BA2">
              <w:rPr>
                <w:rFonts w:ascii="Times New Roman" w:hAnsi="Times New Roman"/>
                <w:sz w:val="22"/>
                <w:szCs w:val="22"/>
              </w:rPr>
              <w:t>Note 18</w:t>
            </w:r>
          </w:p>
        </w:tc>
        <w:tc>
          <w:tcPr>
            <w:tcW w:w="6030" w:type="dxa"/>
          </w:tcPr>
          <w:p w:rsidR="00187B31" w:rsidRPr="00DA3BA2" w:rsidRDefault="00187B31" w:rsidP="00762774">
            <w:pPr>
              <w:ind w:right="29"/>
              <w:jc w:val="both"/>
              <w:rPr>
                <w:rFonts w:ascii="Times New Roman" w:hAnsi="Times New Roman"/>
                <w:sz w:val="22"/>
                <w:szCs w:val="22"/>
              </w:rPr>
            </w:pPr>
            <w:r w:rsidRPr="00DA3BA2">
              <w:rPr>
                <w:rFonts w:ascii="Times New Roman" w:hAnsi="Times New Roman"/>
                <w:sz w:val="22"/>
                <w:szCs w:val="22"/>
              </w:rPr>
              <w:t>Goodwill</w:t>
            </w:r>
          </w:p>
        </w:tc>
      </w:tr>
      <w:tr w:rsidR="00187B31" w:rsidRPr="00DA3BA2" w:rsidTr="00762774">
        <w:tc>
          <w:tcPr>
            <w:tcW w:w="2269" w:type="dxa"/>
          </w:tcPr>
          <w:p w:rsidR="00187B31" w:rsidRPr="00DA3BA2" w:rsidRDefault="00187B31" w:rsidP="00762774">
            <w:pPr>
              <w:tabs>
                <w:tab w:val="left" w:pos="1080"/>
              </w:tabs>
              <w:ind w:left="7" w:right="29"/>
              <w:jc w:val="both"/>
              <w:rPr>
                <w:rFonts w:ascii="Times New Roman" w:hAnsi="Times New Roman" w:cs="Times New Roman"/>
                <w:sz w:val="22"/>
                <w:szCs w:val="22"/>
              </w:rPr>
            </w:pPr>
            <w:r w:rsidRPr="00DA3BA2">
              <w:rPr>
                <w:rFonts w:ascii="Times New Roman" w:hAnsi="Times New Roman"/>
                <w:sz w:val="22"/>
                <w:szCs w:val="22"/>
              </w:rPr>
              <w:t>Note 35</w:t>
            </w:r>
          </w:p>
        </w:tc>
        <w:tc>
          <w:tcPr>
            <w:tcW w:w="6030" w:type="dxa"/>
          </w:tcPr>
          <w:p w:rsidR="00187B31" w:rsidRPr="00DA3BA2" w:rsidRDefault="00187B31" w:rsidP="00762774">
            <w:pPr>
              <w:ind w:right="29"/>
              <w:jc w:val="both"/>
              <w:rPr>
                <w:rFonts w:ascii="Times New Roman" w:hAnsi="Times New Roman" w:cs="Times New Roman"/>
                <w:sz w:val="22"/>
                <w:szCs w:val="22"/>
              </w:rPr>
            </w:pPr>
            <w:r w:rsidRPr="00DA3BA2">
              <w:rPr>
                <w:rFonts w:ascii="Times New Roman" w:hAnsi="Times New Roman"/>
                <w:sz w:val="22"/>
                <w:szCs w:val="22"/>
              </w:rPr>
              <w:t>Financial instruments</w:t>
            </w:r>
          </w:p>
        </w:tc>
      </w:tr>
    </w:tbl>
    <w:p w:rsidR="00187B31" w:rsidRPr="00DA3BA2" w:rsidRDefault="00187B31" w:rsidP="00187B31">
      <w:pPr>
        <w:ind w:left="533" w:right="43"/>
        <w:jc w:val="both"/>
        <w:rPr>
          <w:rFonts w:ascii="Times New Roman" w:hAnsi="Times New Roman" w:cs="Times New Roman"/>
          <w:sz w:val="22"/>
          <w:szCs w:val="22"/>
        </w:rPr>
      </w:pPr>
    </w:p>
    <w:p w:rsidR="00187B31" w:rsidRPr="00DA3BA2" w:rsidRDefault="00187B31" w:rsidP="00187B31">
      <w:pPr>
        <w:pStyle w:val="BodyText"/>
        <w:ind w:left="546" w:right="47" w:hanging="546"/>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2.6</w:t>
      </w:r>
      <w:r w:rsidRPr="00DA3BA2">
        <w:rPr>
          <w:rFonts w:ascii="Times New Roman" w:hAnsi="Times New Roman" w:cs="Times New Roman"/>
          <w:b/>
          <w:bCs/>
          <w:i/>
          <w:iCs/>
          <w:sz w:val="22"/>
          <w:szCs w:val="22"/>
        </w:rPr>
        <w:tab/>
        <w:t>Going Concern</w:t>
      </w:r>
    </w:p>
    <w:p w:rsidR="00187B31" w:rsidRPr="00DA3BA2" w:rsidRDefault="00187B31" w:rsidP="00187B31">
      <w:pPr>
        <w:pStyle w:val="BodyText"/>
        <w:ind w:left="567" w:right="47" w:firstLine="0"/>
        <w:jc w:val="both"/>
        <w:rPr>
          <w:rFonts w:ascii="Times New Roman" w:hAnsi="Times New Roman" w:cs="Times New Roman"/>
          <w:sz w:val="22"/>
          <w:szCs w:val="22"/>
        </w:rPr>
      </w:pPr>
    </w:p>
    <w:p w:rsidR="00187B31" w:rsidRPr="00DA3BA2" w:rsidRDefault="00187B31" w:rsidP="00187B31">
      <w:pPr>
        <w:pStyle w:val="BodyText"/>
        <w:ind w:left="567" w:right="47" w:firstLine="0"/>
        <w:jc w:val="both"/>
        <w:rPr>
          <w:rFonts w:ascii="Times New Roman" w:hAnsi="Times New Roman" w:cs="Times New Roman"/>
          <w:sz w:val="22"/>
          <w:szCs w:val="22"/>
        </w:rPr>
      </w:pPr>
      <w:r w:rsidRPr="00DA3BA2">
        <w:rPr>
          <w:rFonts w:ascii="Times New Roman" w:hAnsi="Times New Roman" w:cs="Times New Roman"/>
          <w:sz w:val="22"/>
          <w:szCs w:val="22"/>
        </w:rPr>
        <w:t>As shown in the financial statements</w:t>
      </w:r>
      <w:r w:rsidR="000A6367" w:rsidRPr="00DA3BA2">
        <w:rPr>
          <w:rFonts w:ascii="Times New Roman" w:hAnsi="Times New Roman" w:cs="Times New Roman"/>
          <w:sz w:val="22"/>
          <w:szCs w:val="22"/>
        </w:rPr>
        <w:t xml:space="preserve"> for the nine</w:t>
      </w:r>
      <w:r w:rsidRPr="00DA3BA2">
        <w:rPr>
          <w:rFonts w:ascii="Times New Roman" w:hAnsi="Times New Roman" w:cs="Times New Roman"/>
          <w:sz w:val="22"/>
          <w:szCs w:val="22"/>
        </w:rPr>
        <w:t xml:space="preserve">-month period ended 30 </w:t>
      </w:r>
      <w:r w:rsidR="000A6367"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the Company had negative cash flows from operating activities in the amount of Baht (</w:t>
      </w:r>
      <w:r w:rsidR="00310739" w:rsidRPr="00DA3BA2">
        <w:rPr>
          <w:rFonts w:ascii="Times New Roman" w:hAnsi="Times New Roman" w:cs="Times New Roman"/>
          <w:sz w:val="22"/>
          <w:szCs w:val="22"/>
        </w:rPr>
        <w:t>25</w:t>
      </w:r>
      <w:r w:rsidRPr="00DA3BA2">
        <w:rPr>
          <w:rFonts w:ascii="Times New Roman" w:hAnsi="Times New Roman" w:cs="Times New Roman"/>
          <w:sz w:val="22"/>
          <w:szCs w:val="22"/>
        </w:rPr>
        <w:t>)</w:t>
      </w:r>
      <w:r w:rsidR="00B543C1" w:rsidRPr="00DA3BA2">
        <w:rPr>
          <w:rFonts w:ascii="Times New Roman" w:hAnsi="Times New Roman" w:cs="Times New Roman"/>
          <w:sz w:val="22"/>
          <w:szCs w:val="22"/>
        </w:rPr>
        <w:t xml:space="preserve"> million </w:t>
      </w:r>
      <w:r w:rsidRPr="00DA3BA2">
        <w:rPr>
          <w:rFonts w:ascii="Times New Roman" w:hAnsi="Times New Roman" w:cs="Times New Roman"/>
          <w:sz w:val="22"/>
          <w:szCs w:val="22"/>
        </w:rPr>
        <w:t xml:space="preserve">in the separate financial statements and as at 30 </w:t>
      </w:r>
      <w:r w:rsidR="000A6367" w:rsidRPr="00DA3BA2">
        <w:rPr>
          <w:rFonts w:ascii="Times New Roman" w:hAnsi="Times New Roman" w:cs="Times New Roman"/>
          <w:sz w:val="22"/>
          <w:szCs w:val="22"/>
        </w:rPr>
        <w:t xml:space="preserve">September </w:t>
      </w:r>
      <w:r w:rsidRPr="00DA3BA2">
        <w:rPr>
          <w:rFonts w:ascii="Times New Roman" w:hAnsi="Times New Roman" w:cs="Times New Roman"/>
          <w:sz w:val="22"/>
          <w:szCs w:val="22"/>
        </w:rPr>
        <w:t xml:space="preserve">2020, deficit amounted to Baht </w:t>
      </w:r>
      <w:r w:rsidR="00143107" w:rsidRPr="00DA3BA2">
        <w:rPr>
          <w:rFonts w:ascii="Times New Roman" w:hAnsi="Times New Roman" w:cs="Times New Roman"/>
          <w:sz w:val="22"/>
          <w:szCs w:val="22"/>
        </w:rPr>
        <w:t xml:space="preserve">2,905 </w:t>
      </w:r>
      <w:r w:rsidRPr="00DA3BA2">
        <w:rPr>
          <w:rFonts w:ascii="Times New Roman" w:hAnsi="Times New Roman" w:cs="Times New Roman"/>
          <w:sz w:val="22"/>
          <w:szCs w:val="22"/>
        </w:rPr>
        <w:t xml:space="preserve">million and Baht </w:t>
      </w:r>
      <w:r w:rsidR="00143107" w:rsidRPr="00DA3BA2">
        <w:rPr>
          <w:rFonts w:ascii="Times New Roman" w:hAnsi="Times New Roman" w:cs="Times New Roman"/>
          <w:sz w:val="22"/>
          <w:szCs w:val="22"/>
        </w:rPr>
        <w:t>4,022</w:t>
      </w:r>
      <w:r w:rsidRPr="00DA3BA2">
        <w:rPr>
          <w:rFonts w:ascii="Times New Roman" w:hAnsi="Times New Roman" w:cs="Times New Roman"/>
          <w:sz w:val="22"/>
          <w:szCs w:val="22"/>
        </w:rPr>
        <w:t xml:space="preserve"> million in the consolidated and separate financial statements, respectively.  The Group also had current liabilities exceeded current assets as at 30 </w:t>
      </w:r>
      <w:r w:rsidR="000A6367" w:rsidRPr="00DA3BA2">
        <w:rPr>
          <w:rFonts w:ascii="Times New Roman" w:hAnsi="Times New Roman" w:cs="Times New Roman"/>
          <w:sz w:val="22"/>
          <w:szCs w:val="22"/>
        </w:rPr>
        <w:t xml:space="preserve">September </w:t>
      </w:r>
      <w:r w:rsidRPr="00DA3BA2">
        <w:rPr>
          <w:rFonts w:ascii="Times New Roman" w:hAnsi="Times New Roman" w:cs="Times New Roman"/>
          <w:sz w:val="22"/>
          <w:szCs w:val="22"/>
        </w:rPr>
        <w:t xml:space="preserve">2020 in the amount of Baht </w:t>
      </w:r>
      <w:r w:rsidR="00143107" w:rsidRPr="00DA3BA2">
        <w:rPr>
          <w:rFonts w:ascii="Times New Roman" w:hAnsi="Times New Roman" w:cs="Times New Roman"/>
          <w:sz w:val="22"/>
          <w:szCs w:val="22"/>
        </w:rPr>
        <w:t xml:space="preserve">25 </w:t>
      </w:r>
      <w:r w:rsidRPr="00DA3BA2">
        <w:rPr>
          <w:rFonts w:ascii="Times New Roman" w:hAnsi="Times New Roman" w:cs="Times New Roman"/>
          <w:sz w:val="22"/>
          <w:szCs w:val="22"/>
        </w:rPr>
        <w:t>million in the consolidated financial statements.  Five subsidiaries had deficit of shareholders and a subsidiary did not maintain a financial ratio according to the loan agreement that it may entitle the creditor to accelerate the subsidiary makes the repayment immediately. In addition, the Group and the Company had a lot of litigation which have been still in the process of consideration by the Court.  Furthermore, The Stock Exchange of Thailand delists common shares of the Company from being listed securities effective from 10 July 2019 onwards.  Based on the above circumstances indicate the existence of a material uncertainty which may cast significant doubt about the Group’s/Company’s ability to continue as a going concern.  However, the current Board of Directors and the management have planned to resolve the above problems to manage liquidity risk and the management is revising the capital restructuring plan to reverse deficit, to study the investment in the solar farm project and hotel business and the increasing capital plan and resolve other such issues. Moreover, the Company filed to sue The Stock Exchange of Thailand to The Central Administrative Court (due to delist common shares of the Company from being listed securities) (as details described in note 37 to the interim financial statements).  The case has been in the process of the Central Administrative Court consideration, the result has not been finalized. However, the current management believes that it is appropriate to use going concern basis for preparing the financial statements due to major shareholder of the Company and the Company confirmed to provide continuous financial support for the Company and subsidiaries able to continue business operations until September 2021.Therefore, the consolidated and separate financial statements have been prepared in accordance with the basis that the Group and the Company will continue as a going concern with the assumption that the Company has sufficient working capital for the business.  The consolidated and separate financial statements do not include any adjustments relating to the recoverability and classification of recorded assets amount and classification of liabilities that may be necessary if the Group and the Company are unable to continue as a going concern.</w:t>
      </w:r>
    </w:p>
    <w:p w:rsidR="00187B31" w:rsidRPr="00DA3BA2" w:rsidRDefault="00187B31" w:rsidP="00187B31">
      <w:pPr>
        <w:tabs>
          <w:tab w:val="left" w:pos="545"/>
        </w:tabs>
        <w:ind w:left="0" w:right="15" w:firstLine="0"/>
        <w:jc w:val="both"/>
        <w:rPr>
          <w:rFonts w:ascii="Times New Roman" w:hAnsi="Times New Roman" w:cs="Times New Roman"/>
          <w:b/>
          <w:bCs/>
          <w:sz w:val="22"/>
          <w:szCs w:val="22"/>
        </w:rPr>
      </w:pPr>
    </w:p>
    <w:p w:rsidR="00B543C1" w:rsidRPr="00DA3BA2" w:rsidRDefault="00B543C1">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5"/>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Coronavirus disease 2019 pandemic (“COVID-19”)</w:t>
      </w:r>
    </w:p>
    <w:p w:rsidR="00187B31" w:rsidRPr="00DA3BA2" w:rsidRDefault="00187B31" w:rsidP="00187B31">
      <w:pPr>
        <w:tabs>
          <w:tab w:val="left" w:pos="545"/>
        </w:tabs>
        <w:ind w:left="0" w:right="15" w:firstLine="0"/>
        <w:jc w:val="both"/>
        <w:rPr>
          <w:rFonts w:ascii="Times New Roman" w:hAnsi="Times New Roman" w:cs="Times New Roman"/>
          <w:b/>
          <w:bCs/>
          <w:sz w:val="22"/>
          <w:szCs w:val="22"/>
        </w:rPr>
      </w:pPr>
    </w:p>
    <w:p w:rsidR="00187B31" w:rsidRPr="00DA3BA2" w:rsidRDefault="00187B31" w:rsidP="00187B31">
      <w:pPr>
        <w:ind w:left="539"/>
        <w:rPr>
          <w:rFonts w:ascii="Times New Roman" w:hAnsi="Times New Roman" w:cs="Times New Roman"/>
          <w:sz w:val="22"/>
          <w:szCs w:val="22"/>
        </w:rPr>
      </w:pPr>
      <w:r w:rsidRPr="00DA3BA2">
        <w:rPr>
          <w:rFonts w:ascii="Times New Roman" w:hAnsi="Times New Roman" w:cs="Times New Roman"/>
          <w:sz w:val="22"/>
          <w:szCs w:val="22"/>
        </w:rPr>
        <w:t xml:space="preserve">As economic conditions and the Coronavirus disease </w:t>
      </w:r>
      <w:r w:rsidRPr="00DA3BA2">
        <w:rPr>
          <w:rFonts w:ascii="Times New Roman" w:hAnsi="Times New Roman" w:cs="Times New Roman"/>
          <w:sz w:val="22"/>
          <w:szCs w:val="22"/>
          <w:cs/>
        </w:rPr>
        <w:t>2019</w:t>
      </w:r>
      <w:r w:rsidRPr="00DA3BA2">
        <w:rPr>
          <w:rFonts w:ascii="Times New Roman" w:hAnsi="Times New Roman" w:cs="Times New Roman"/>
          <w:sz w:val="22"/>
          <w:szCs w:val="22"/>
        </w:rPr>
        <w:t xml:space="preserve"> pandemic is continuing to evolve.  It has spreaded and significantly affected businesses and the general public both directly and indirectly around the world, resulting in an economic slowdown and adversely impacting most businesses and industries, but does not affected to the Company’s main revenue (sale of electricity).</w:t>
      </w:r>
    </w:p>
    <w:p w:rsidR="00187B31" w:rsidRPr="00DA3BA2" w:rsidRDefault="00187B31" w:rsidP="00187B31">
      <w:pPr>
        <w:ind w:left="539"/>
        <w:rPr>
          <w:rFonts w:ascii="Times New Roman" w:hAnsi="Times New Roman" w:cs="Times New Roman"/>
          <w:sz w:val="22"/>
          <w:szCs w:val="22"/>
        </w:rPr>
      </w:pPr>
    </w:p>
    <w:p w:rsidR="00187B31" w:rsidRPr="00DA3BA2" w:rsidRDefault="00187B31" w:rsidP="00187B31">
      <w:pPr>
        <w:ind w:left="539"/>
        <w:rPr>
          <w:rFonts w:ascii="Times New Roman" w:hAnsi="Times New Roman" w:cs="Times New Roman"/>
          <w:sz w:val="22"/>
          <w:szCs w:val="22"/>
        </w:rPr>
      </w:pPr>
      <w:r w:rsidRPr="00DA3BA2">
        <w:rPr>
          <w:rFonts w:ascii="Times New Roman" w:hAnsi="Times New Roman" w:cs="Times New Roman"/>
          <w:sz w:val="22"/>
          <w:szCs w:val="22"/>
        </w:rPr>
        <w:t>Such situation may bring uncertainties and have an impact on the environment in current operation.  The Group’s/Company’s management will continuously monitor the progress of the above situation and will assess the financial impact on the value of assets, estimation of liabilities and contingent liabilities on a regular basis.  In addition, the level of severity of the impact depends on the Government’s various control measures and timing of the outbreak of coronavirus disease 2019 (C</w:t>
      </w:r>
      <w:r w:rsidR="00310739" w:rsidRPr="00DA3BA2">
        <w:rPr>
          <w:rFonts w:ascii="Times New Roman" w:hAnsi="Times New Roman" w:cs="Times New Roman"/>
          <w:sz w:val="22"/>
          <w:szCs w:val="22"/>
        </w:rPr>
        <w:t>OVID</w:t>
      </w:r>
      <w:r w:rsidRPr="00DA3BA2">
        <w:rPr>
          <w:rFonts w:ascii="Times New Roman" w:hAnsi="Times New Roman" w:cs="Times New Roman"/>
          <w:sz w:val="22"/>
          <w:szCs w:val="22"/>
        </w:rPr>
        <w:t>-19), which the management will have to use judgement in various issues as the situation changes.</w:t>
      </w:r>
    </w:p>
    <w:p w:rsidR="00187B31" w:rsidRPr="00DA3BA2" w:rsidRDefault="00187B31" w:rsidP="00187B31">
      <w:pPr>
        <w:tabs>
          <w:tab w:val="left" w:pos="545"/>
        </w:tabs>
        <w:ind w:left="539" w:right="15" w:firstLine="0"/>
        <w:jc w:val="both"/>
        <w:rPr>
          <w:rFonts w:ascii="Times New Roman" w:hAnsi="Times New Roman" w:cs="Times New Roman"/>
          <w:spacing w:val="-4"/>
          <w:sz w:val="22"/>
          <w:szCs w:val="22"/>
        </w:rPr>
      </w:pPr>
    </w:p>
    <w:p w:rsidR="00187B31" w:rsidRPr="00DA3BA2" w:rsidRDefault="00187B31" w:rsidP="00CD3AD3">
      <w:pPr>
        <w:numPr>
          <w:ilvl w:val="0"/>
          <w:numId w:val="5"/>
        </w:numPr>
        <w:tabs>
          <w:tab w:val="left" w:pos="545"/>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Change in accounting policies</w:t>
      </w:r>
    </w:p>
    <w:p w:rsidR="00187B31" w:rsidRPr="00DA3BA2" w:rsidRDefault="00187B31" w:rsidP="00187B31">
      <w:pPr>
        <w:pStyle w:val="ListParagrap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spacing w:val="-4"/>
          <w:sz w:val="22"/>
          <w:szCs w:val="22"/>
        </w:rPr>
      </w:pPr>
      <w:r w:rsidRPr="00DA3BA2">
        <w:rPr>
          <w:rFonts w:ascii="Times New Roman" w:hAnsi="Times New Roman" w:cs="Times New Roman"/>
          <w:sz w:val="22"/>
          <w:szCs w:val="22"/>
        </w:rPr>
        <w:t>From 1 January 2020, the Group/Company has applied the new and revised financial reporting standards (TFRS</w:t>
      </w:r>
      <w:r w:rsidRPr="00DA3BA2">
        <w:rPr>
          <w:rFonts w:ascii="Times New Roman" w:hAnsi="Times New Roman" w:cs="Times New Roman"/>
          <w:spacing w:val="-4"/>
          <w:sz w:val="22"/>
          <w:szCs w:val="22"/>
        </w:rPr>
        <w:t>), as described in Note 2.2 to the financial statements, is summarized as follows:</w:t>
      </w:r>
    </w:p>
    <w:p w:rsidR="00187B31" w:rsidRPr="00DA3BA2" w:rsidRDefault="00187B31" w:rsidP="00187B31">
      <w:pPr>
        <w:tabs>
          <w:tab w:val="left" w:pos="545"/>
        </w:tabs>
        <w:ind w:left="539" w:right="15" w:firstLine="0"/>
        <w:jc w:val="both"/>
        <w:rPr>
          <w:rFonts w:ascii="Times New Roman" w:hAnsi="Times New Roman" w:cs="Times New Roman"/>
          <w:spacing w:val="-4"/>
          <w:sz w:val="22"/>
          <w:szCs w:val="22"/>
        </w:rPr>
      </w:pPr>
    </w:p>
    <w:p w:rsidR="00187B31" w:rsidRPr="00DA3BA2" w:rsidRDefault="00187B31" w:rsidP="00187B31">
      <w:pPr>
        <w:spacing w:line="276" w:lineRule="auto"/>
        <w:ind w:left="992" w:right="11" w:hanging="425"/>
        <w:rPr>
          <w:rFonts w:ascii="Times New Roman" w:eastAsia="Times New Roman" w:hAnsi="Times New Roman" w:cs="Angsana New"/>
          <w:sz w:val="22"/>
          <w:szCs w:val="22"/>
        </w:rPr>
      </w:pPr>
      <w:r w:rsidRPr="00DA3BA2">
        <w:rPr>
          <w:rFonts w:ascii="Times New Roman" w:hAnsi="Times New Roman" w:cs="Times New Roman"/>
          <w:spacing w:val="-4"/>
          <w:sz w:val="22"/>
          <w:szCs w:val="22"/>
        </w:rPr>
        <w:t>4.1</w:t>
      </w:r>
      <w:r w:rsidRPr="00DA3BA2">
        <w:rPr>
          <w:rFonts w:ascii="Times New Roman" w:hAnsi="Times New Roman" w:cs="Times New Roman"/>
          <w:spacing w:val="-4"/>
          <w:sz w:val="22"/>
          <w:szCs w:val="22"/>
        </w:rPr>
        <w:tab/>
        <w:t xml:space="preserve">Financial reporting standards related to financial instruments establish requirements related to definition, </w:t>
      </w:r>
      <w:r w:rsidRPr="00DA3BA2">
        <w:rPr>
          <w:rFonts w:ascii="Times New Roman" w:eastAsia="Times New Roman" w:hAnsi="Times New Roman" w:cs="Angsana New"/>
          <w:sz w:val="22"/>
          <w:szCs w:val="22"/>
        </w:rPr>
        <w:t>recognition, measurement, impairment and derecognition of financial assets and financial liabilities, including the accounting of derivatives and hedging accounting.The application of these new and revised TFRS does not have any material effect on the accounting policies, methodsof computation financial performance or position of the Group/Company.</w:t>
      </w:r>
    </w:p>
    <w:p w:rsidR="00187B31" w:rsidRPr="00DA3BA2" w:rsidRDefault="00187B31" w:rsidP="00187B31">
      <w:pPr>
        <w:spacing w:line="276" w:lineRule="auto"/>
        <w:ind w:left="992" w:right="11" w:hanging="425"/>
        <w:rPr>
          <w:rFonts w:ascii="Times New Roman" w:eastAsia="Times New Roman" w:hAnsi="Times New Roman" w:cs="Angsana New"/>
          <w:sz w:val="22"/>
          <w:szCs w:val="22"/>
        </w:rPr>
      </w:pPr>
    </w:p>
    <w:p w:rsidR="00187B31" w:rsidRPr="00DA3BA2" w:rsidRDefault="00187B31" w:rsidP="00187B31">
      <w:pPr>
        <w:spacing w:line="276" w:lineRule="auto"/>
        <w:ind w:left="992" w:right="11" w:hanging="425"/>
        <w:rPr>
          <w:rFonts w:ascii="Times New Roman" w:hAnsi="Times New Roman" w:cs="Times New Roman"/>
          <w:spacing w:val="-4"/>
          <w:sz w:val="22"/>
          <w:szCs w:val="22"/>
        </w:rPr>
      </w:pPr>
      <w:r w:rsidRPr="00DA3BA2">
        <w:rPr>
          <w:rFonts w:ascii="Times New Roman" w:eastAsia="Times New Roman" w:hAnsi="Times New Roman" w:cs="Angsana New"/>
          <w:sz w:val="22"/>
          <w:szCs w:val="22"/>
        </w:rPr>
        <w:t>4.2.</w:t>
      </w:r>
      <w:r w:rsidRPr="00DA3BA2">
        <w:rPr>
          <w:rFonts w:ascii="Times New Roman" w:eastAsia="Times New Roman" w:hAnsi="Times New Roman" w:cs="Angsana New"/>
          <w:sz w:val="22"/>
          <w:szCs w:val="22"/>
        </w:rPr>
        <w:tab/>
        <w:t>TFRS 16 Lease, a lessee recognizesa right-of-use asset representing its right to use the underlying asset and a lease liability representing</w:t>
      </w:r>
      <w:r w:rsidRPr="00DA3BA2">
        <w:rPr>
          <w:rFonts w:ascii="Times New Roman" w:hAnsi="Times New Roman" w:cs="Times New Roman"/>
          <w:spacing w:val="-4"/>
          <w:sz w:val="22"/>
          <w:szCs w:val="22"/>
        </w:rPr>
        <w:t xml:space="preserve"> its obligation to make lease payment.  There are recognition exemptions for short-term leases and leases of low-value items.  Lessor accounting remains similar to the current standards, i.e. lessors continue to classify lease as finance operating lease.</w:t>
      </w:r>
    </w:p>
    <w:p w:rsidR="00187B31" w:rsidRPr="00DA3BA2" w:rsidRDefault="00187B31" w:rsidP="00187B31">
      <w:pPr>
        <w:tabs>
          <w:tab w:val="left" w:pos="545"/>
        </w:tabs>
        <w:ind w:left="539" w:right="15" w:firstLine="0"/>
        <w:jc w:val="both"/>
        <w:rPr>
          <w:rFonts w:ascii="Times New Roman" w:hAnsi="Times New Roman" w:cs="Times New Roman"/>
          <w:spacing w:val="-4"/>
          <w:sz w:val="22"/>
          <w:szCs w:val="22"/>
        </w:rPr>
      </w:pPr>
    </w:p>
    <w:p w:rsidR="00187B31" w:rsidRPr="00DA3BA2" w:rsidRDefault="00187B31" w:rsidP="00187B31">
      <w:pPr>
        <w:pStyle w:val="ListParagraph"/>
        <w:tabs>
          <w:tab w:val="left" w:pos="545"/>
        </w:tabs>
        <w:ind w:left="993" w:right="14" w:firstLine="0"/>
        <w:jc w:val="thaiDistribute"/>
        <w:rPr>
          <w:rFonts w:ascii="Times New Roman" w:hAnsi="Times New Roman" w:cs="Times New Roman"/>
          <w:spacing w:val="-2"/>
          <w:sz w:val="22"/>
          <w:szCs w:val="22"/>
        </w:rPr>
      </w:pPr>
      <w:r w:rsidRPr="00DA3BA2">
        <w:rPr>
          <w:rFonts w:ascii="Times New Roman" w:hAnsi="Times New Roman" w:cs="Times New Roman"/>
          <w:spacing w:val="-2"/>
          <w:sz w:val="22"/>
          <w:szCs w:val="22"/>
        </w:rPr>
        <w:t>The Company has initially adopted the above financial reporting standard by using the modified retrospective approach of which the cumulative effect is recognized as an adjustment to the deficit as at 1 January 2020, and the comparative information was not restated.  Impact from the adoption of those financial reporting standards was summarized as follow:</w:t>
      </w:r>
    </w:p>
    <w:p w:rsidR="008D44DC" w:rsidRPr="00DA3BA2" w:rsidRDefault="008D44DC" w:rsidP="00187B31">
      <w:pPr>
        <w:pStyle w:val="ListParagraph"/>
        <w:tabs>
          <w:tab w:val="left" w:pos="545"/>
        </w:tabs>
        <w:ind w:left="993" w:right="14" w:firstLine="0"/>
        <w:jc w:val="thaiDistribute"/>
        <w:rPr>
          <w:rFonts w:ascii="Times New Roman" w:hAnsi="Times New Roman" w:cs="Times New Roman"/>
          <w:spacing w:val="-2"/>
          <w:sz w:val="22"/>
          <w:szCs w:val="22"/>
        </w:rPr>
      </w:pPr>
    </w:p>
    <w:tbl>
      <w:tblPr>
        <w:tblStyle w:val="TableGrid"/>
        <w:tblW w:w="9491"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46"/>
        <w:gridCol w:w="1701"/>
        <w:gridCol w:w="1701"/>
        <w:gridCol w:w="284"/>
        <w:gridCol w:w="1559"/>
      </w:tblGrid>
      <w:tr w:rsidR="00187B31" w:rsidRPr="00DA3BA2" w:rsidTr="00762774">
        <w:tc>
          <w:tcPr>
            <w:tcW w:w="4246"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5245" w:type="dxa"/>
            <w:gridSpan w:val="4"/>
          </w:tcPr>
          <w:p w:rsidR="00187B31" w:rsidRPr="00DA3BA2" w:rsidRDefault="00187B31" w:rsidP="00762774">
            <w:pPr>
              <w:tabs>
                <w:tab w:val="left" w:pos="545"/>
              </w:tabs>
              <w:ind w:left="539" w:right="15"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 financial statements</w:t>
            </w:r>
          </w:p>
        </w:tc>
      </w:tr>
      <w:tr w:rsidR="00187B31" w:rsidRPr="00DA3BA2" w:rsidTr="00762774">
        <w:tc>
          <w:tcPr>
            <w:tcW w:w="4246"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1701" w:type="dxa"/>
          </w:tcPr>
          <w:p w:rsidR="00187B31" w:rsidRPr="00DA3BA2" w:rsidRDefault="00187B31" w:rsidP="00762774">
            <w:pPr>
              <w:ind w:left="0" w:right="15" w:firstLine="0"/>
              <w:jc w:val="center"/>
              <w:rPr>
                <w:rFonts w:ascii="Times New Roman" w:hAnsi="Times New Roman" w:cs="Times New Roman"/>
                <w:sz w:val="22"/>
                <w:szCs w:val="22"/>
              </w:rPr>
            </w:pPr>
            <w:r w:rsidRPr="00DA3BA2">
              <w:rPr>
                <w:rFonts w:ascii="Times New Roman" w:hAnsi="Times New Roman" w:cs="Times New Roman"/>
                <w:sz w:val="22"/>
                <w:szCs w:val="22"/>
              </w:rPr>
              <w:t xml:space="preserve">Previously </w:t>
            </w:r>
          </w:p>
          <w:p w:rsidR="00187B31" w:rsidRPr="00DA3BA2" w:rsidRDefault="00187B31" w:rsidP="00762774">
            <w:pPr>
              <w:ind w:left="0" w:right="15" w:firstLine="0"/>
              <w:jc w:val="center"/>
              <w:rPr>
                <w:rFonts w:ascii="Times New Roman" w:hAnsi="Times New Roman" w:cs="Times New Roman"/>
                <w:sz w:val="22"/>
                <w:szCs w:val="22"/>
              </w:rPr>
            </w:pPr>
            <w:r w:rsidRPr="00DA3BA2">
              <w:rPr>
                <w:rFonts w:ascii="Times New Roman" w:hAnsi="Times New Roman" w:cs="Times New Roman"/>
                <w:sz w:val="22"/>
                <w:szCs w:val="22"/>
              </w:rPr>
              <w:t>reported</w:t>
            </w:r>
          </w:p>
        </w:tc>
        <w:tc>
          <w:tcPr>
            <w:tcW w:w="1985" w:type="dxa"/>
            <w:gridSpan w:val="2"/>
          </w:tcPr>
          <w:p w:rsidR="00187B31" w:rsidRPr="00DA3BA2" w:rsidRDefault="00187B31" w:rsidP="00762774">
            <w:pPr>
              <w:ind w:left="-108" w:right="34" w:firstLine="0"/>
              <w:jc w:val="center"/>
              <w:rPr>
                <w:rFonts w:ascii="Times New Roman" w:hAnsi="Times New Roman" w:cs="Times New Roman"/>
                <w:sz w:val="22"/>
                <w:szCs w:val="22"/>
              </w:rPr>
            </w:pPr>
            <w:r w:rsidRPr="00DA3BA2">
              <w:rPr>
                <w:rFonts w:ascii="Times New Roman" w:hAnsi="Times New Roman" w:cs="Times New Roman"/>
                <w:sz w:val="22"/>
                <w:szCs w:val="22"/>
              </w:rPr>
              <w:t>Adjustment/</w:t>
            </w:r>
          </w:p>
          <w:p w:rsidR="00187B31" w:rsidRPr="00DA3BA2" w:rsidRDefault="00187B31" w:rsidP="00762774">
            <w:pPr>
              <w:ind w:left="-108" w:right="-108" w:firstLine="0"/>
              <w:jc w:val="center"/>
              <w:rPr>
                <w:rFonts w:ascii="Times New Roman" w:hAnsi="Times New Roman" w:cs="Times New Roman"/>
                <w:sz w:val="22"/>
                <w:szCs w:val="22"/>
              </w:rPr>
            </w:pPr>
            <w:r w:rsidRPr="00DA3BA2">
              <w:rPr>
                <w:rFonts w:ascii="Times New Roman" w:hAnsi="Times New Roman" w:cs="Times New Roman"/>
                <w:sz w:val="22"/>
                <w:szCs w:val="22"/>
              </w:rPr>
              <w:t>Reclassification</w:t>
            </w:r>
          </w:p>
        </w:tc>
        <w:tc>
          <w:tcPr>
            <w:tcW w:w="1559" w:type="dxa"/>
          </w:tcPr>
          <w:p w:rsidR="00187B31" w:rsidRPr="00DA3BA2" w:rsidRDefault="00187B31" w:rsidP="00762774">
            <w:pPr>
              <w:tabs>
                <w:tab w:val="left" w:pos="175"/>
              </w:tabs>
              <w:ind w:left="175" w:right="15" w:firstLine="0"/>
              <w:jc w:val="center"/>
              <w:rPr>
                <w:rFonts w:ascii="Times New Roman" w:hAnsi="Times New Roman" w:cs="Times New Roman"/>
                <w:sz w:val="22"/>
                <w:szCs w:val="22"/>
              </w:rPr>
            </w:pPr>
          </w:p>
          <w:p w:rsidR="00187B31" w:rsidRPr="00DA3BA2" w:rsidRDefault="00187B31" w:rsidP="00762774">
            <w:pPr>
              <w:ind w:left="-108" w:right="15" w:firstLine="0"/>
              <w:jc w:val="center"/>
              <w:rPr>
                <w:rFonts w:ascii="Times New Roman" w:hAnsi="Times New Roman" w:cs="Times New Roman"/>
                <w:sz w:val="22"/>
                <w:szCs w:val="22"/>
                <w:cs/>
              </w:rPr>
            </w:pPr>
            <w:r w:rsidRPr="00DA3BA2">
              <w:rPr>
                <w:rFonts w:ascii="Times New Roman" w:hAnsi="Times New Roman" w:cs="Times New Roman"/>
                <w:sz w:val="22"/>
                <w:szCs w:val="22"/>
              </w:rPr>
              <w:t>Restated</w:t>
            </w:r>
          </w:p>
        </w:tc>
      </w:tr>
      <w:tr w:rsidR="00187B31" w:rsidRPr="00DA3BA2" w:rsidTr="00762774">
        <w:tc>
          <w:tcPr>
            <w:tcW w:w="4246"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5245" w:type="dxa"/>
            <w:gridSpan w:val="4"/>
          </w:tcPr>
          <w:p w:rsidR="00187B31" w:rsidRPr="00DA3BA2" w:rsidRDefault="00187B31" w:rsidP="00762774">
            <w:pPr>
              <w:tabs>
                <w:tab w:val="left" w:pos="545"/>
              </w:tabs>
              <w:ind w:left="539" w:right="15" w:firstLine="0"/>
              <w:jc w:val="center"/>
              <w:rPr>
                <w:rFonts w:ascii="Times New Roman" w:hAnsi="Times New Roman" w:cs="Times New Roman"/>
                <w:sz w:val="22"/>
                <w:szCs w:val="22"/>
              </w:rPr>
            </w:pPr>
            <w:r w:rsidRPr="00DA3BA2">
              <w:rPr>
                <w:rFonts w:ascii="Times New Roman" w:hAnsi="Times New Roman" w:cs="Times New Roman"/>
                <w:i/>
                <w:iCs/>
                <w:sz w:val="22"/>
                <w:szCs w:val="22"/>
              </w:rPr>
              <w:t>(in thousand Baht)</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Statement of financial position</w:t>
            </w:r>
          </w:p>
          <w:p w:rsidR="00187B31" w:rsidRPr="00DA3BA2" w:rsidRDefault="00187B31" w:rsidP="00762774">
            <w:pPr>
              <w:tabs>
                <w:tab w:val="left" w:pos="453"/>
              </w:tabs>
              <w:ind w:left="539" w:right="15" w:hanging="86"/>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As at 1 January 2020</w:t>
            </w: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r>
      <w:tr w:rsidR="00187B31" w:rsidRPr="00DA3BA2" w:rsidTr="00762774">
        <w:tc>
          <w:tcPr>
            <w:tcW w:w="4246" w:type="dxa"/>
            <w:vAlign w:val="bottom"/>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 xml:space="preserve">Leasehold Right </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6,351</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(6,351)</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CF40E7">
            <w:pPr>
              <w:tabs>
                <w:tab w:val="decimal" w:pos="1168"/>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4246" w:type="dxa"/>
            <w:vAlign w:val="bottom"/>
          </w:tcPr>
          <w:p w:rsidR="00187B31" w:rsidRPr="00DA3BA2" w:rsidRDefault="00187B31" w:rsidP="00762774">
            <w:pPr>
              <w:tabs>
                <w:tab w:val="left" w:pos="453"/>
              </w:tabs>
              <w:ind w:left="539" w:right="15" w:hanging="86"/>
              <w:jc w:val="both"/>
              <w:rPr>
                <w:rFonts w:ascii="Times New Roman" w:hAnsi="Times New Roman" w:cs="Times New Roman"/>
                <w:sz w:val="22"/>
                <w:szCs w:val="22"/>
                <w:cs/>
              </w:rPr>
            </w:pPr>
            <w:r w:rsidRPr="00DA3BA2">
              <w:rPr>
                <w:rFonts w:ascii="Times New Roman" w:hAnsi="Times New Roman" w:cs="Times New Roman"/>
                <w:sz w:val="22"/>
                <w:szCs w:val="22"/>
              </w:rPr>
              <w:t>Right-of-use assets</w:t>
            </w:r>
          </w:p>
        </w:tc>
        <w:tc>
          <w:tcPr>
            <w:tcW w:w="1701" w:type="dxa"/>
          </w:tcPr>
          <w:p w:rsidR="00187B31" w:rsidRPr="00DA3BA2" w:rsidRDefault="00187B31" w:rsidP="00762774">
            <w:pPr>
              <w:tabs>
                <w:tab w:val="decimal" w:pos="1168"/>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26,565</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26,565</w:t>
            </w:r>
          </w:p>
        </w:tc>
      </w:tr>
      <w:tr w:rsidR="00187B31" w:rsidRPr="00DA3BA2" w:rsidTr="00762774">
        <w:tc>
          <w:tcPr>
            <w:tcW w:w="4246" w:type="dxa"/>
            <w:vAlign w:val="bottom"/>
          </w:tcPr>
          <w:p w:rsidR="00187B31" w:rsidRPr="00DA3BA2" w:rsidRDefault="00187B31" w:rsidP="00762774">
            <w:pPr>
              <w:tabs>
                <w:tab w:val="left" w:pos="453"/>
              </w:tabs>
              <w:ind w:left="539" w:right="15" w:hanging="86"/>
              <w:jc w:val="both"/>
              <w:rPr>
                <w:rFonts w:ascii="Times New Roman" w:hAnsi="Times New Roman" w:cs="Times New Roman"/>
                <w:sz w:val="22"/>
                <w:szCs w:val="22"/>
                <w:cs/>
              </w:rPr>
            </w:pPr>
            <w:r w:rsidRPr="00DA3BA2">
              <w:rPr>
                <w:rFonts w:ascii="Times New Roman" w:hAnsi="Times New Roman" w:cs="Times New Roman"/>
                <w:sz w:val="22"/>
                <w:szCs w:val="22"/>
              </w:rPr>
              <w:t>Accrued expense</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46,901</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(1,164)</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45,737</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pacing w:val="-4"/>
                <w:sz w:val="22"/>
                <w:szCs w:val="22"/>
                <w:cs/>
              </w:rPr>
            </w:pPr>
            <w:r w:rsidRPr="00DA3BA2">
              <w:rPr>
                <w:rFonts w:ascii="Times New Roman" w:hAnsi="Times New Roman" w:cs="Times New Roman"/>
                <w:spacing w:val="-4"/>
                <w:sz w:val="22"/>
                <w:szCs w:val="22"/>
              </w:rPr>
              <w:t>Current portion of lease liabilities</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2,356</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1,797</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4,153</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Leases liabilities</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2,445</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19,250</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21,695</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Deficits</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(2,930,592)</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1,045</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right="15"/>
              <w:jc w:val="both"/>
              <w:rPr>
                <w:rFonts w:ascii="Times New Roman" w:hAnsi="Times New Roman" w:cs="Times New Roman"/>
                <w:sz w:val="22"/>
                <w:szCs w:val="22"/>
              </w:rPr>
            </w:pPr>
            <w:r w:rsidRPr="00DA3BA2">
              <w:rPr>
                <w:rFonts w:ascii="Times New Roman" w:hAnsi="Times New Roman" w:cs="Times New Roman"/>
                <w:sz w:val="22"/>
                <w:szCs w:val="22"/>
              </w:rPr>
              <w:t>(2,929,547)</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sz w:val="16"/>
                <w:szCs w:val="16"/>
              </w:rPr>
            </w:pP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sz w:val="16"/>
                <w:szCs w:val="16"/>
              </w:rPr>
            </w:pP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sz w:val="16"/>
                <w:szCs w:val="16"/>
              </w:rPr>
            </w:pP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16"/>
                <w:szCs w:val="16"/>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16"/>
                <w:szCs w:val="16"/>
              </w:rPr>
            </w:pP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sz w:val="22"/>
                <w:szCs w:val="22"/>
              </w:rPr>
            </w:pPr>
          </w:p>
        </w:tc>
        <w:tc>
          <w:tcPr>
            <w:tcW w:w="5245" w:type="dxa"/>
            <w:gridSpan w:val="4"/>
          </w:tcPr>
          <w:p w:rsidR="00187B31" w:rsidRPr="00DA3BA2" w:rsidRDefault="00187B31" w:rsidP="00762774">
            <w:pPr>
              <w:tabs>
                <w:tab w:val="left" w:pos="545"/>
              </w:tabs>
              <w:ind w:left="539" w:right="15"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Separate financial statements</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sz w:val="22"/>
                <w:szCs w:val="22"/>
              </w:rPr>
            </w:pPr>
          </w:p>
        </w:tc>
        <w:tc>
          <w:tcPr>
            <w:tcW w:w="1701" w:type="dxa"/>
          </w:tcPr>
          <w:p w:rsidR="00187B31" w:rsidRPr="00DA3BA2" w:rsidRDefault="00187B31" w:rsidP="00762774">
            <w:pPr>
              <w:tabs>
                <w:tab w:val="left" w:pos="0"/>
              </w:tabs>
              <w:ind w:left="34" w:right="15" w:hanging="34"/>
              <w:jc w:val="center"/>
              <w:rPr>
                <w:rFonts w:ascii="Times New Roman" w:hAnsi="Times New Roman" w:cs="Times New Roman"/>
                <w:sz w:val="22"/>
                <w:szCs w:val="22"/>
              </w:rPr>
            </w:pPr>
            <w:r w:rsidRPr="00DA3BA2">
              <w:rPr>
                <w:rFonts w:ascii="Times New Roman" w:hAnsi="Times New Roman" w:cs="Times New Roman"/>
                <w:sz w:val="22"/>
                <w:szCs w:val="22"/>
              </w:rPr>
              <w:t>Previously reported</w:t>
            </w:r>
          </w:p>
        </w:tc>
        <w:tc>
          <w:tcPr>
            <w:tcW w:w="1985" w:type="dxa"/>
            <w:gridSpan w:val="2"/>
          </w:tcPr>
          <w:p w:rsidR="00187B31" w:rsidRPr="00DA3BA2" w:rsidRDefault="00187B31" w:rsidP="00762774">
            <w:pPr>
              <w:ind w:left="-108" w:right="34" w:firstLine="0"/>
              <w:jc w:val="center"/>
              <w:rPr>
                <w:rFonts w:ascii="Times New Roman" w:hAnsi="Times New Roman" w:cs="Times New Roman"/>
                <w:sz w:val="22"/>
                <w:szCs w:val="22"/>
              </w:rPr>
            </w:pPr>
            <w:r w:rsidRPr="00DA3BA2">
              <w:rPr>
                <w:rFonts w:ascii="Times New Roman" w:hAnsi="Times New Roman" w:cs="Times New Roman"/>
                <w:sz w:val="22"/>
                <w:szCs w:val="22"/>
              </w:rPr>
              <w:t>Adjustment/</w:t>
            </w:r>
          </w:p>
          <w:p w:rsidR="00187B31" w:rsidRPr="00DA3BA2" w:rsidRDefault="00187B31" w:rsidP="00762774">
            <w:pPr>
              <w:ind w:left="-108" w:right="34" w:firstLine="0"/>
              <w:jc w:val="center"/>
              <w:rPr>
                <w:rFonts w:ascii="Times New Roman" w:hAnsi="Times New Roman" w:cs="Times New Roman"/>
                <w:sz w:val="22"/>
                <w:szCs w:val="22"/>
              </w:rPr>
            </w:pPr>
            <w:r w:rsidRPr="00DA3BA2">
              <w:rPr>
                <w:rFonts w:ascii="Times New Roman" w:hAnsi="Times New Roman" w:cs="Times New Roman"/>
                <w:sz w:val="22"/>
                <w:szCs w:val="22"/>
              </w:rPr>
              <w:t>Reclassification</w:t>
            </w:r>
          </w:p>
        </w:tc>
        <w:tc>
          <w:tcPr>
            <w:tcW w:w="1559" w:type="dxa"/>
          </w:tcPr>
          <w:p w:rsidR="00187B31" w:rsidRPr="00DA3BA2" w:rsidRDefault="00187B31" w:rsidP="00762774">
            <w:pPr>
              <w:ind w:left="-108" w:right="15" w:firstLine="0"/>
              <w:jc w:val="center"/>
              <w:rPr>
                <w:rFonts w:ascii="Times New Roman" w:hAnsi="Times New Roman" w:cs="Times New Roman"/>
                <w:sz w:val="22"/>
                <w:szCs w:val="22"/>
                <w:cs/>
              </w:rPr>
            </w:pPr>
            <w:r w:rsidRPr="00DA3BA2">
              <w:rPr>
                <w:rFonts w:ascii="Times New Roman" w:hAnsi="Times New Roman" w:cs="Times New Roman"/>
                <w:sz w:val="22"/>
                <w:szCs w:val="22"/>
              </w:rPr>
              <w:t>Restated</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sz w:val="22"/>
                <w:szCs w:val="22"/>
              </w:rPr>
            </w:pPr>
          </w:p>
        </w:tc>
        <w:tc>
          <w:tcPr>
            <w:tcW w:w="5245" w:type="dxa"/>
            <w:gridSpan w:val="4"/>
          </w:tcPr>
          <w:p w:rsidR="00187B31" w:rsidRPr="00DA3BA2" w:rsidRDefault="00187B31" w:rsidP="00762774">
            <w:pPr>
              <w:tabs>
                <w:tab w:val="left" w:pos="545"/>
              </w:tabs>
              <w:ind w:left="539" w:right="15" w:firstLine="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Statement of financial position</w:t>
            </w:r>
          </w:p>
          <w:p w:rsidR="00187B31" w:rsidRPr="00DA3BA2" w:rsidRDefault="00187B31" w:rsidP="00762774">
            <w:pPr>
              <w:tabs>
                <w:tab w:val="left" w:pos="453"/>
              </w:tabs>
              <w:ind w:left="539" w:right="15" w:hanging="86"/>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As at 1 January 2020</w:t>
            </w: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1701"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i/>
                <w:iCs/>
                <w:sz w:val="22"/>
                <w:szCs w:val="22"/>
              </w:rPr>
            </w:pPr>
          </w:p>
        </w:tc>
      </w:tr>
      <w:tr w:rsidR="00187B31" w:rsidRPr="00DA3BA2" w:rsidTr="00762774">
        <w:tc>
          <w:tcPr>
            <w:tcW w:w="4246" w:type="dxa"/>
            <w:vAlign w:val="bottom"/>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 xml:space="preserve">Leasehold Right </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6,351</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(6,351)</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CF40E7">
            <w:pPr>
              <w:tabs>
                <w:tab w:val="left" w:pos="545"/>
              </w:tabs>
              <w:ind w:left="539" w:right="15" w:firstLine="0"/>
              <w:jc w:val="center"/>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4246" w:type="dxa"/>
            <w:vAlign w:val="bottom"/>
          </w:tcPr>
          <w:p w:rsidR="00187B31" w:rsidRPr="00DA3BA2" w:rsidRDefault="00187B31" w:rsidP="00762774">
            <w:pPr>
              <w:tabs>
                <w:tab w:val="left" w:pos="453"/>
              </w:tabs>
              <w:ind w:left="539" w:right="15" w:hanging="86"/>
              <w:jc w:val="both"/>
              <w:rPr>
                <w:rFonts w:ascii="Times New Roman" w:hAnsi="Times New Roman" w:cs="Times New Roman"/>
                <w:sz w:val="22"/>
                <w:szCs w:val="22"/>
                <w:cs/>
              </w:rPr>
            </w:pPr>
            <w:r w:rsidRPr="00DA3BA2">
              <w:rPr>
                <w:rFonts w:ascii="Times New Roman" w:hAnsi="Times New Roman" w:cs="Times New Roman"/>
                <w:sz w:val="22"/>
                <w:szCs w:val="22"/>
              </w:rPr>
              <w:t>Right-of-use assets</w:t>
            </w:r>
          </w:p>
        </w:tc>
        <w:tc>
          <w:tcPr>
            <w:tcW w:w="1701" w:type="dxa"/>
          </w:tcPr>
          <w:p w:rsidR="00187B31" w:rsidRPr="00DA3BA2" w:rsidRDefault="00187B31" w:rsidP="00762774">
            <w:pPr>
              <w:tabs>
                <w:tab w:val="decimal" w:pos="1168"/>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11,448</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right="15"/>
              <w:jc w:val="both"/>
              <w:rPr>
                <w:rFonts w:ascii="Times New Roman" w:hAnsi="Times New Roman" w:cs="Times New Roman"/>
                <w:sz w:val="22"/>
                <w:szCs w:val="22"/>
              </w:rPr>
            </w:pPr>
            <w:r w:rsidRPr="00DA3BA2">
              <w:rPr>
                <w:rFonts w:ascii="Times New Roman" w:hAnsi="Times New Roman" w:cs="Times New Roman"/>
                <w:sz w:val="22"/>
                <w:szCs w:val="22"/>
              </w:rPr>
              <w:t xml:space="preserve">     11,448</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z w:val="22"/>
                <w:szCs w:val="22"/>
                <w:cs/>
              </w:rPr>
            </w:pPr>
            <w:r w:rsidRPr="00DA3BA2">
              <w:rPr>
                <w:rFonts w:ascii="Times New Roman" w:hAnsi="Times New Roman" w:cs="Times New Roman"/>
                <w:spacing w:val="-4"/>
                <w:sz w:val="22"/>
                <w:szCs w:val="22"/>
              </w:rPr>
              <w:t>Current portion of lease liabilities</w:t>
            </w:r>
          </w:p>
        </w:tc>
        <w:tc>
          <w:tcPr>
            <w:tcW w:w="1701" w:type="dxa"/>
          </w:tcPr>
          <w:p w:rsidR="00187B31" w:rsidRPr="00DA3BA2" w:rsidRDefault="00187B31" w:rsidP="00762774">
            <w:pPr>
              <w:tabs>
                <w:tab w:val="decimal" w:pos="1168"/>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940</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940</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Leases liabilities</w:t>
            </w:r>
          </w:p>
        </w:tc>
        <w:tc>
          <w:tcPr>
            <w:tcW w:w="1701" w:type="dxa"/>
          </w:tcPr>
          <w:p w:rsidR="00187B31" w:rsidRPr="00DA3BA2" w:rsidRDefault="00187B31" w:rsidP="00762774">
            <w:pPr>
              <w:tabs>
                <w:tab w:val="decimal" w:pos="1168"/>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4,992</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4,992</w:t>
            </w:r>
          </w:p>
        </w:tc>
      </w:tr>
      <w:tr w:rsidR="00187B31" w:rsidRPr="00DA3BA2" w:rsidTr="00762774">
        <w:tc>
          <w:tcPr>
            <w:tcW w:w="4246" w:type="dxa"/>
          </w:tcPr>
          <w:p w:rsidR="00187B31" w:rsidRPr="00DA3BA2" w:rsidRDefault="00187B31" w:rsidP="00762774">
            <w:pPr>
              <w:tabs>
                <w:tab w:val="left" w:pos="453"/>
              </w:tabs>
              <w:ind w:left="539" w:right="15" w:hanging="86"/>
              <w:jc w:val="both"/>
              <w:rPr>
                <w:rFonts w:ascii="Times New Roman" w:hAnsi="Times New Roman" w:cs="Times New Roman"/>
                <w:sz w:val="22"/>
                <w:szCs w:val="22"/>
              </w:rPr>
            </w:pPr>
            <w:r w:rsidRPr="00DA3BA2">
              <w:rPr>
                <w:rFonts w:ascii="Times New Roman" w:hAnsi="Times New Roman" w:cs="Times New Roman"/>
                <w:sz w:val="22"/>
                <w:szCs w:val="22"/>
              </w:rPr>
              <w:t>Deficits</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(4,023,462)</w:t>
            </w:r>
          </w:p>
        </w:tc>
        <w:tc>
          <w:tcPr>
            <w:tcW w:w="1701" w:type="dxa"/>
          </w:tcPr>
          <w:p w:rsidR="00187B31" w:rsidRPr="00DA3BA2" w:rsidRDefault="00187B31" w:rsidP="00762774">
            <w:pPr>
              <w:tabs>
                <w:tab w:val="decimal" w:pos="1310"/>
              </w:tabs>
              <w:ind w:left="0" w:right="34"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(50)</w:t>
            </w:r>
          </w:p>
        </w:tc>
        <w:tc>
          <w:tcPr>
            <w:tcW w:w="2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559" w:type="dxa"/>
          </w:tcPr>
          <w:p w:rsidR="00187B31" w:rsidRPr="00DA3BA2" w:rsidRDefault="00187B31" w:rsidP="00762774">
            <w:pPr>
              <w:tabs>
                <w:tab w:val="left" w:pos="545"/>
              </w:tabs>
              <w:ind w:left="539" w:right="15" w:hanging="364"/>
              <w:jc w:val="both"/>
              <w:rPr>
                <w:rFonts w:ascii="Times New Roman" w:hAnsi="Times New Roman" w:cs="Times New Roman"/>
                <w:sz w:val="22"/>
                <w:szCs w:val="22"/>
              </w:rPr>
            </w:pPr>
            <w:r w:rsidRPr="00DA3BA2">
              <w:rPr>
                <w:rFonts w:ascii="Times New Roman" w:hAnsi="Times New Roman" w:cs="Times New Roman"/>
                <w:sz w:val="22"/>
                <w:szCs w:val="22"/>
              </w:rPr>
              <w:t>(4,023,512)</w:t>
            </w:r>
          </w:p>
        </w:tc>
      </w:tr>
    </w:tbl>
    <w:p w:rsidR="00187B31" w:rsidRPr="00DA3BA2" w:rsidRDefault="00187B31" w:rsidP="00187B31">
      <w:pPr>
        <w:tabs>
          <w:tab w:val="left" w:pos="545"/>
        </w:tabs>
        <w:ind w:left="539" w:right="15" w:firstLine="0"/>
        <w:jc w:val="both"/>
        <w:rPr>
          <w:rFonts w:ascii="Times New Roman" w:hAnsi="Times New Roman" w:cs="Times New Roman"/>
          <w:b/>
          <w:bCs/>
          <w:sz w:val="22"/>
          <w:szCs w:val="22"/>
        </w:rPr>
      </w:pPr>
    </w:p>
    <w:p w:rsidR="00187B31" w:rsidRPr="00DA3BA2" w:rsidRDefault="00187B31" w:rsidP="00187B31">
      <w:pPr>
        <w:ind w:left="993"/>
        <w:rPr>
          <w:rFonts w:ascii="Times New Roman" w:hAnsi="Times New Roman" w:cs="Times New Roman"/>
          <w:sz w:val="22"/>
          <w:szCs w:val="22"/>
        </w:rPr>
      </w:pPr>
      <w:r w:rsidRPr="00DA3BA2">
        <w:rPr>
          <w:rFonts w:ascii="Times New Roman" w:hAnsi="Times New Roman" w:cs="Times New Roman"/>
          <w:sz w:val="22"/>
          <w:szCs w:val="22"/>
        </w:rPr>
        <w:t xml:space="preserve">Upon initial application of TFRS 16, The Group/Company recognized lease liabilities previously classified as operating leases at the present value of the remaining lease payments, discounted using The Group/Company’s incremental borrowing rate at 1 January 2020. For leases previously classified as finance leases, The Group/Company recognized the carrying amount of the right-of-use assets and lease liabilities based on the carrying amounts of the lease assets and lease liabilities immediately before the date of initial application of TFRS 16. </w:t>
      </w:r>
    </w:p>
    <w:p w:rsidR="00187B31" w:rsidRPr="00DA3BA2" w:rsidRDefault="00187B31" w:rsidP="00187B31">
      <w:pPr>
        <w:tabs>
          <w:tab w:val="left" w:pos="567"/>
        </w:tabs>
        <w:ind w:left="539" w:right="15" w:firstLine="0"/>
        <w:jc w:val="both"/>
        <w:rPr>
          <w:rFonts w:ascii="Times New Roman" w:hAnsi="Times New Roman" w:cs="Times New Roman"/>
          <w:b/>
          <w:bCs/>
          <w:sz w:val="22"/>
          <w:szCs w:val="22"/>
        </w:rPr>
      </w:pPr>
    </w:p>
    <w:tbl>
      <w:tblPr>
        <w:tblW w:w="9639" w:type="dxa"/>
        <w:tblInd w:w="534" w:type="dxa"/>
        <w:tblLook w:val="04A0"/>
      </w:tblPr>
      <w:tblGrid>
        <w:gridCol w:w="5386"/>
        <w:gridCol w:w="1985"/>
        <w:gridCol w:w="312"/>
        <w:gridCol w:w="1956"/>
      </w:tblGrid>
      <w:tr w:rsidR="00187B31" w:rsidRPr="00DA3BA2" w:rsidTr="00762774">
        <w:tc>
          <w:tcPr>
            <w:tcW w:w="5386"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1985" w:type="dxa"/>
          </w:tcPr>
          <w:p w:rsidR="00187B31" w:rsidRPr="00DA3BA2" w:rsidRDefault="00187B31" w:rsidP="00762774">
            <w:pPr>
              <w:tabs>
                <w:tab w:val="left" w:pos="-108"/>
              </w:tabs>
              <w:ind w:left="54" w:right="-108" w:hanging="162"/>
              <w:jc w:val="center"/>
              <w:rPr>
                <w:rFonts w:ascii="Times New Roman" w:hAnsi="Times New Roman" w:cs="Times New Roman"/>
                <w:b/>
                <w:bCs/>
                <w:sz w:val="22"/>
                <w:szCs w:val="22"/>
              </w:rPr>
            </w:pPr>
            <w:r w:rsidRPr="00DA3BA2">
              <w:rPr>
                <w:rFonts w:ascii="Times New Roman" w:hAnsi="Times New Roman" w:cs="Times New Roman"/>
                <w:b/>
                <w:bCs/>
                <w:sz w:val="22"/>
                <w:szCs w:val="22"/>
              </w:rPr>
              <w:t xml:space="preserve">Consolidated </w:t>
            </w:r>
          </w:p>
          <w:p w:rsidR="00187B31" w:rsidRPr="00DA3BA2" w:rsidRDefault="00187B31" w:rsidP="00762774">
            <w:pPr>
              <w:tabs>
                <w:tab w:val="left" w:pos="-108"/>
              </w:tabs>
              <w:ind w:left="54" w:right="-108" w:hanging="162"/>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c>
          <w:tcPr>
            <w:tcW w:w="312" w:type="dxa"/>
          </w:tcPr>
          <w:p w:rsidR="00187B31" w:rsidRPr="00DA3BA2" w:rsidRDefault="00187B31" w:rsidP="00762774">
            <w:pPr>
              <w:tabs>
                <w:tab w:val="left" w:pos="34"/>
              </w:tabs>
              <w:ind w:left="34" w:right="15" w:firstLine="0"/>
              <w:jc w:val="center"/>
              <w:rPr>
                <w:rFonts w:ascii="Times New Roman" w:hAnsi="Times New Roman" w:cs="Times New Roman"/>
                <w:b/>
                <w:bCs/>
                <w:sz w:val="22"/>
                <w:szCs w:val="22"/>
              </w:rPr>
            </w:pPr>
          </w:p>
        </w:tc>
        <w:tc>
          <w:tcPr>
            <w:tcW w:w="1956" w:type="dxa"/>
          </w:tcPr>
          <w:p w:rsidR="00187B31" w:rsidRPr="00DA3BA2" w:rsidRDefault="00187B31" w:rsidP="00762774">
            <w:pPr>
              <w:tabs>
                <w:tab w:val="left" w:pos="-136"/>
              </w:tabs>
              <w:ind w:left="-136" w:right="-109" w:firstLine="0"/>
              <w:jc w:val="center"/>
              <w:rPr>
                <w:rFonts w:ascii="Times New Roman" w:hAnsi="Times New Roman" w:cs="Times New Roman"/>
                <w:b/>
                <w:bCs/>
                <w:sz w:val="22"/>
                <w:szCs w:val="22"/>
                <w:cs/>
              </w:rPr>
            </w:pPr>
            <w:r w:rsidRPr="00DA3BA2">
              <w:rPr>
                <w:rFonts w:ascii="Times New Roman" w:hAnsi="Times New Roman" w:cs="Times New Roman"/>
                <w:b/>
                <w:bCs/>
                <w:sz w:val="22"/>
                <w:szCs w:val="22"/>
              </w:rPr>
              <w:t xml:space="preserve">Separate </w:t>
            </w:r>
            <w:r w:rsidRPr="00DA3BA2">
              <w:rPr>
                <w:rFonts w:ascii="Times New Roman" w:hAnsi="Times New Roman" w:cs="Times New Roman"/>
                <w:b/>
                <w:bCs/>
                <w:sz w:val="22"/>
                <w:szCs w:val="22"/>
              </w:rPr>
              <w:br/>
              <w:t>financial statements</w:t>
            </w:r>
          </w:p>
        </w:tc>
      </w:tr>
    </w:tbl>
    <w:tbl>
      <w:tblPr>
        <w:tblStyle w:val="TableGrid"/>
        <w:tblW w:w="9633"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380"/>
        <w:gridCol w:w="4253"/>
      </w:tblGrid>
      <w:tr w:rsidR="00187B31" w:rsidRPr="00DA3BA2" w:rsidTr="00762774">
        <w:tc>
          <w:tcPr>
            <w:tcW w:w="5380"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4253" w:type="dxa"/>
          </w:tcPr>
          <w:p w:rsidR="00187B31" w:rsidRPr="00DA3BA2" w:rsidRDefault="00187B31" w:rsidP="00762774">
            <w:pPr>
              <w:tabs>
                <w:tab w:val="left" w:pos="545"/>
              </w:tabs>
              <w:ind w:left="539" w:right="15" w:firstLine="0"/>
              <w:jc w:val="center"/>
              <w:rPr>
                <w:rFonts w:ascii="Times New Roman" w:hAnsi="Times New Roman" w:cs="Times New Roman"/>
                <w:sz w:val="22"/>
                <w:szCs w:val="22"/>
              </w:rPr>
            </w:pPr>
            <w:r w:rsidRPr="00DA3BA2">
              <w:rPr>
                <w:rFonts w:ascii="Times New Roman" w:hAnsi="Times New Roman" w:cs="Times New Roman"/>
                <w:i/>
                <w:iCs/>
                <w:sz w:val="22"/>
                <w:szCs w:val="22"/>
              </w:rPr>
              <w:t>(in thousand Baht)</w:t>
            </w:r>
          </w:p>
        </w:tc>
      </w:tr>
    </w:tbl>
    <w:tbl>
      <w:tblPr>
        <w:tblW w:w="9603" w:type="dxa"/>
        <w:tblInd w:w="570" w:type="dxa"/>
        <w:tblLook w:val="04A0"/>
      </w:tblPr>
      <w:tblGrid>
        <w:gridCol w:w="5350"/>
        <w:gridCol w:w="1985"/>
        <w:gridCol w:w="283"/>
        <w:gridCol w:w="1985"/>
      </w:tblGrid>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Operating lease commitments as at 31 December 2019</w:t>
            </w: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lang w:val="en-GB"/>
              </w:rPr>
            </w:pPr>
            <w:r w:rsidRPr="00DA3BA2">
              <w:rPr>
                <w:rFonts w:ascii="Times New Roman" w:hAnsi="Times New Roman" w:cs="Times New Roman"/>
                <w:sz w:val="22"/>
                <w:szCs w:val="22"/>
              </w:rPr>
              <w:t>30,800</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13,215</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Less: short-term leases and leases of low-value assets</w:t>
            </w: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(65)</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(65)</w:t>
            </w:r>
          </w:p>
        </w:tc>
      </w:tr>
      <w:tr w:rsidR="00187B31" w:rsidRPr="00DA3BA2" w:rsidTr="00762774">
        <w:trPr>
          <w:trHeight w:val="74"/>
        </w:trPr>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Less: service agreement</w:t>
            </w: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(7,288)</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(7,288)</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Less: deferred interest expenses</w:t>
            </w:r>
          </w:p>
        </w:tc>
        <w:tc>
          <w:tcPr>
            <w:tcW w:w="1985" w:type="dxa"/>
            <w:tcBorders>
              <w:bottom w:val="sing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(3,115)</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(714)</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 xml:space="preserve">Increase in lease liabilities due to TFRS </w:t>
            </w:r>
            <w:r w:rsidRPr="00DA3BA2">
              <w:rPr>
                <w:rFonts w:ascii="Times New Roman" w:hAnsi="Times New Roman" w:cs="Times New Roman"/>
                <w:sz w:val="22"/>
                <w:szCs w:val="22"/>
                <w:cs/>
              </w:rPr>
              <w:t>16</w:t>
            </w:r>
            <w:r w:rsidRPr="00DA3BA2">
              <w:rPr>
                <w:rFonts w:ascii="Times New Roman" w:hAnsi="Times New Roman" w:cs="Times New Roman"/>
                <w:sz w:val="22"/>
                <w:szCs w:val="22"/>
              </w:rPr>
              <w:t xml:space="preserve"> adoption</w:t>
            </w:r>
          </w:p>
        </w:tc>
        <w:tc>
          <w:tcPr>
            <w:tcW w:w="1985" w:type="dxa"/>
            <w:tcBorders>
              <w:top w:val="sing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20,332</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Borders>
              <w:top w:val="sing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5,148</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Lease liabilities as at 31 December 2019</w:t>
            </w:r>
          </w:p>
        </w:tc>
        <w:tc>
          <w:tcPr>
            <w:tcW w:w="1985" w:type="dxa"/>
            <w:tcBorders>
              <w:bottom w:val="sing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4,801</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187B31" w:rsidRPr="00DA3BA2" w:rsidRDefault="00187B31" w:rsidP="00762774">
            <w:pPr>
              <w:tabs>
                <w:tab w:val="decimal" w:pos="1026"/>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b/>
                <w:bCs/>
                <w:sz w:val="22"/>
                <w:szCs w:val="22"/>
              </w:rPr>
            </w:pPr>
            <w:r w:rsidRPr="00DA3BA2">
              <w:rPr>
                <w:rFonts w:ascii="Times New Roman" w:hAnsi="Times New Roman" w:cs="Times New Roman"/>
                <w:b/>
                <w:bCs/>
                <w:sz w:val="22"/>
                <w:szCs w:val="22"/>
              </w:rPr>
              <w:t>Lease liabilities as at 1 January 2020</w:t>
            </w:r>
          </w:p>
        </w:tc>
        <w:tc>
          <w:tcPr>
            <w:tcW w:w="1985" w:type="dxa"/>
            <w:tcBorders>
              <w:top w:val="single" w:sz="4" w:space="0" w:color="auto"/>
              <w:bottom w:val="doub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25,133</w:t>
            </w: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187B31" w:rsidRPr="00DA3BA2" w:rsidRDefault="00187B31" w:rsidP="00762774">
            <w:pPr>
              <w:tabs>
                <w:tab w:val="decimal" w:pos="1368"/>
              </w:tabs>
              <w:ind w:left="-108"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 5,148</w:t>
            </w:r>
          </w:p>
        </w:tc>
      </w:tr>
      <w:tr w:rsidR="00187B31" w:rsidRPr="00DA3BA2" w:rsidTr="00762774">
        <w:tc>
          <w:tcPr>
            <w:tcW w:w="5350" w:type="dxa"/>
          </w:tcPr>
          <w:p w:rsidR="00187B31" w:rsidRPr="00DA3BA2" w:rsidRDefault="00187B31" w:rsidP="00762774">
            <w:pPr>
              <w:tabs>
                <w:tab w:val="left" w:pos="545"/>
              </w:tabs>
              <w:ind w:left="539" w:right="15" w:hanging="258"/>
              <w:jc w:val="both"/>
              <w:rPr>
                <w:rFonts w:ascii="Times New Roman" w:hAnsi="Times New Roman" w:cs="Times New Roman"/>
                <w:sz w:val="22"/>
                <w:szCs w:val="22"/>
              </w:rPr>
            </w:pPr>
          </w:p>
        </w:tc>
        <w:tc>
          <w:tcPr>
            <w:tcW w:w="1985" w:type="dxa"/>
            <w:tcBorders>
              <w:top w:val="double" w:sz="4" w:space="0" w:color="auto"/>
            </w:tcBorders>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Borders>
              <w:top w:val="double" w:sz="4" w:space="0" w:color="auto"/>
            </w:tcBorders>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r>
      <w:tr w:rsidR="00187B31" w:rsidRPr="00DA3BA2" w:rsidTr="00762774">
        <w:tc>
          <w:tcPr>
            <w:tcW w:w="5350" w:type="dxa"/>
          </w:tcPr>
          <w:p w:rsidR="00187B31" w:rsidRPr="00DA3BA2" w:rsidRDefault="008D44DC" w:rsidP="00762774">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Classified to:</w:t>
            </w: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p>
        </w:tc>
        <w:tc>
          <w:tcPr>
            <w:tcW w:w="283"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Pr>
          <w:p w:rsidR="00187B31" w:rsidRPr="00DA3BA2" w:rsidRDefault="00187B31" w:rsidP="00762774">
            <w:pPr>
              <w:tabs>
                <w:tab w:val="decimal" w:pos="1368"/>
              </w:tabs>
              <w:ind w:left="-108" w:right="15" w:firstLine="0"/>
              <w:jc w:val="both"/>
              <w:rPr>
                <w:rFonts w:ascii="Times New Roman" w:hAnsi="Times New Roman" w:cs="Times New Roman"/>
                <w:sz w:val="22"/>
                <w:szCs w:val="22"/>
              </w:rPr>
            </w:pPr>
          </w:p>
        </w:tc>
      </w:tr>
      <w:tr w:rsidR="008D44DC" w:rsidRPr="00DA3BA2" w:rsidTr="00762774">
        <w:tc>
          <w:tcPr>
            <w:tcW w:w="5350" w:type="dxa"/>
          </w:tcPr>
          <w:p w:rsidR="008D44DC" w:rsidRPr="00DA3BA2" w:rsidRDefault="008D44DC" w:rsidP="00127B63">
            <w:pPr>
              <w:tabs>
                <w:tab w:val="left" w:pos="545"/>
              </w:tabs>
              <w:ind w:left="539" w:right="15" w:hanging="258"/>
              <w:jc w:val="both"/>
              <w:rPr>
                <w:rFonts w:ascii="Times New Roman" w:hAnsi="Times New Roman" w:cs="Times New Roman"/>
                <w:sz w:val="22"/>
                <w:szCs w:val="22"/>
              </w:rPr>
            </w:pPr>
            <w:r w:rsidRPr="00DA3BA2">
              <w:rPr>
                <w:rFonts w:ascii="Times New Roman" w:hAnsi="Times New Roman" w:cs="Times New Roman"/>
                <w:sz w:val="22"/>
                <w:szCs w:val="22"/>
              </w:rPr>
              <w:t xml:space="preserve">  Current</w:t>
            </w:r>
          </w:p>
        </w:tc>
        <w:tc>
          <w:tcPr>
            <w:tcW w:w="1985" w:type="dxa"/>
          </w:tcPr>
          <w:p w:rsidR="008D44DC" w:rsidRPr="00DA3BA2" w:rsidRDefault="008D44DC" w:rsidP="00127B63">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4,095</w:t>
            </w:r>
          </w:p>
        </w:tc>
        <w:tc>
          <w:tcPr>
            <w:tcW w:w="283" w:type="dxa"/>
          </w:tcPr>
          <w:p w:rsidR="008D44DC" w:rsidRPr="00DA3BA2" w:rsidRDefault="008D44DC" w:rsidP="00127B63">
            <w:pPr>
              <w:tabs>
                <w:tab w:val="left" w:pos="545"/>
              </w:tabs>
              <w:ind w:left="539" w:right="15" w:firstLine="0"/>
              <w:jc w:val="both"/>
              <w:rPr>
                <w:rFonts w:ascii="Times New Roman" w:hAnsi="Times New Roman" w:cs="Times New Roman"/>
                <w:sz w:val="22"/>
                <w:szCs w:val="22"/>
              </w:rPr>
            </w:pPr>
          </w:p>
        </w:tc>
        <w:tc>
          <w:tcPr>
            <w:tcW w:w="1985" w:type="dxa"/>
          </w:tcPr>
          <w:p w:rsidR="008D44DC" w:rsidRPr="00DA3BA2" w:rsidRDefault="008D44DC" w:rsidP="00127B63">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882</w:t>
            </w:r>
          </w:p>
        </w:tc>
      </w:tr>
      <w:tr w:rsidR="008D44DC" w:rsidRPr="00DA3BA2" w:rsidTr="00762774">
        <w:tc>
          <w:tcPr>
            <w:tcW w:w="5350" w:type="dxa"/>
          </w:tcPr>
          <w:p w:rsidR="008D44DC" w:rsidRPr="00DA3BA2" w:rsidRDefault="008D44DC" w:rsidP="00762774">
            <w:pPr>
              <w:tabs>
                <w:tab w:val="left" w:pos="545"/>
              </w:tabs>
              <w:ind w:left="539" w:right="15" w:hanging="258"/>
              <w:jc w:val="both"/>
              <w:rPr>
                <w:rFonts w:ascii="Times New Roman" w:hAnsi="Times New Roman" w:cs="Times New Roman"/>
                <w:sz w:val="22"/>
                <w:szCs w:val="22"/>
                <w:cs/>
              </w:rPr>
            </w:pPr>
            <w:r w:rsidRPr="00DA3BA2">
              <w:rPr>
                <w:rFonts w:ascii="Times New Roman" w:hAnsi="Times New Roman" w:cs="Times New Roman"/>
                <w:sz w:val="22"/>
                <w:szCs w:val="22"/>
              </w:rPr>
              <w:t xml:space="preserve">  Non-current</w:t>
            </w:r>
          </w:p>
        </w:tc>
        <w:tc>
          <w:tcPr>
            <w:tcW w:w="1985" w:type="dxa"/>
            <w:tcBorders>
              <w:bottom w:val="single" w:sz="4" w:space="0" w:color="auto"/>
            </w:tcBorders>
          </w:tcPr>
          <w:p w:rsidR="008D44DC" w:rsidRPr="00DA3BA2" w:rsidRDefault="008D44DC"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21,038</w:t>
            </w:r>
          </w:p>
        </w:tc>
        <w:tc>
          <w:tcPr>
            <w:tcW w:w="283" w:type="dxa"/>
          </w:tcPr>
          <w:p w:rsidR="008D44DC" w:rsidRPr="00DA3BA2" w:rsidRDefault="008D44DC" w:rsidP="00762774">
            <w:pPr>
              <w:tabs>
                <w:tab w:val="left" w:pos="545"/>
              </w:tabs>
              <w:ind w:left="539" w:right="15" w:firstLine="0"/>
              <w:jc w:val="both"/>
              <w:rPr>
                <w:rFonts w:ascii="Times New Roman" w:hAnsi="Times New Roman" w:cs="Times New Roman"/>
                <w:sz w:val="22"/>
                <w:szCs w:val="22"/>
              </w:rPr>
            </w:pPr>
          </w:p>
        </w:tc>
        <w:tc>
          <w:tcPr>
            <w:tcW w:w="1985" w:type="dxa"/>
            <w:tcBorders>
              <w:bottom w:val="single" w:sz="4" w:space="0" w:color="auto"/>
            </w:tcBorders>
          </w:tcPr>
          <w:p w:rsidR="008D44DC" w:rsidRPr="00DA3BA2" w:rsidRDefault="008D44DC" w:rsidP="00762774">
            <w:pPr>
              <w:tabs>
                <w:tab w:val="decimal" w:pos="1368"/>
              </w:tabs>
              <w:ind w:left="-108" w:right="15" w:firstLine="0"/>
              <w:jc w:val="both"/>
              <w:rPr>
                <w:rFonts w:ascii="Times New Roman" w:hAnsi="Times New Roman" w:cs="Times New Roman"/>
                <w:sz w:val="22"/>
                <w:szCs w:val="22"/>
              </w:rPr>
            </w:pPr>
            <w:r w:rsidRPr="00DA3BA2">
              <w:rPr>
                <w:rFonts w:ascii="Times New Roman" w:hAnsi="Times New Roman" w:cs="Times New Roman"/>
                <w:sz w:val="22"/>
                <w:szCs w:val="22"/>
              </w:rPr>
              <w:t>4,266</w:t>
            </w:r>
          </w:p>
        </w:tc>
      </w:tr>
      <w:tr w:rsidR="008D44DC" w:rsidRPr="00DA3BA2" w:rsidTr="00762774">
        <w:tc>
          <w:tcPr>
            <w:tcW w:w="5350" w:type="dxa"/>
          </w:tcPr>
          <w:p w:rsidR="008D44DC" w:rsidRPr="00DA3BA2" w:rsidRDefault="008D44DC" w:rsidP="00762774">
            <w:pPr>
              <w:tabs>
                <w:tab w:val="left" w:pos="545"/>
              </w:tabs>
              <w:ind w:left="539" w:right="15" w:hanging="258"/>
              <w:jc w:val="both"/>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985" w:type="dxa"/>
            <w:tcBorders>
              <w:top w:val="single" w:sz="4" w:space="0" w:color="auto"/>
              <w:bottom w:val="double" w:sz="4" w:space="0" w:color="auto"/>
            </w:tcBorders>
          </w:tcPr>
          <w:p w:rsidR="008D44DC" w:rsidRPr="00DA3BA2" w:rsidRDefault="008D44DC" w:rsidP="00762774">
            <w:pPr>
              <w:tabs>
                <w:tab w:val="decimal" w:pos="1368"/>
              </w:tabs>
              <w:ind w:left="-108"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25,133</w:t>
            </w:r>
          </w:p>
        </w:tc>
        <w:tc>
          <w:tcPr>
            <w:tcW w:w="283" w:type="dxa"/>
          </w:tcPr>
          <w:p w:rsidR="008D44DC" w:rsidRPr="00DA3BA2" w:rsidRDefault="008D44DC" w:rsidP="00762774">
            <w:pPr>
              <w:tabs>
                <w:tab w:val="left" w:pos="545"/>
              </w:tabs>
              <w:ind w:left="539" w:right="15" w:firstLine="0"/>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8D44DC" w:rsidRPr="00DA3BA2" w:rsidRDefault="008D44DC" w:rsidP="00762774">
            <w:pPr>
              <w:tabs>
                <w:tab w:val="decimal" w:pos="1368"/>
              </w:tabs>
              <w:ind w:left="-108"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5,148</w:t>
            </w:r>
          </w:p>
        </w:tc>
      </w:tr>
    </w:tbl>
    <w:p w:rsidR="00187B31" w:rsidRPr="00DA3BA2" w:rsidRDefault="00187B31" w:rsidP="00187B31">
      <w:pPr>
        <w:tabs>
          <w:tab w:val="left" w:pos="545"/>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The adjustments of right-of-use assets due to TFRS 16 adoption as at 1 January 2020 were summarized as follow:</w:t>
      </w:r>
    </w:p>
    <w:p w:rsidR="00187B31" w:rsidRPr="00DA3BA2" w:rsidRDefault="00187B31" w:rsidP="00187B31">
      <w:pPr>
        <w:tabs>
          <w:tab w:val="left" w:pos="567"/>
        </w:tabs>
        <w:ind w:left="539" w:right="15" w:firstLine="0"/>
        <w:jc w:val="both"/>
        <w:rPr>
          <w:rFonts w:ascii="Times New Roman" w:hAnsi="Times New Roman" w:cs="Times New Roman"/>
          <w:sz w:val="22"/>
          <w:szCs w:val="22"/>
        </w:rPr>
      </w:pPr>
    </w:p>
    <w:tbl>
      <w:tblPr>
        <w:tblW w:w="9405" w:type="dxa"/>
        <w:tblInd w:w="626" w:type="dxa"/>
        <w:tblLook w:val="04A0"/>
      </w:tblPr>
      <w:tblGrid>
        <w:gridCol w:w="5187"/>
        <w:gridCol w:w="1984"/>
        <w:gridCol w:w="249"/>
        <w:gridCol w:w="1985"/>
      </w:tblGrid>
      <w:tr w:rsidR="00187B31" w:rsidRPr="00DA3BA2" w:rsidTr="00762774">
        <w:trPr>
          <w:tblHeader/>
        </w:trPr>
        <w:tc>
          <w:tcPr>
            <w:tcW w:w="5187"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1984" w:type="dxa"/>
          </w:tcPr>
          <w:p w:rsidR="00187B31" w:rsidRPr="00DA3BA2" w:rsidRDefault="00187B31" w:rsidP="00762774">
            <w:pPr>
              <w:tabs>
                <w:tab w:val="left" w:pos="0"/>
              </w:tabs>
              <w:ind w:left="0" w:right="15" w:firstLine="19"/>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 financial statements</w:t>
            </w:r>
          </w:p>
        </w:tc>
        <w:tc>
          <w:tcPr>
            <w:tcW w:w="249" w:type="dxa"/>
          </w:tcPr>
          <w:p w:rsidR="00187B31" w:rsidRPr="00DA3BA2" w:rsidRDefault="00187B31" w:rsidP="00762774">
            <w:pPr>
              <w:tabs>
                <w:tab w:val="left" w:pos="0"/>
              </w:tabs>
              <w:ind w:left="0" w:right="15" w:firstLine="19"/>
              <w:jc w:val="center"/>
              <w:rPr>
                <w:rFonts w:ascii="Times New Roman" w:hAnsi="Times New Roman" w:cs="Times New Roman"/>
                <w:b/>
                <w:bCs/>
                <w:sz w:val="22"/>
                <w:szCs w:val="22"/>
              </w:rPr>
            </w:pPr>
          </w:p>
        </w:tc>
        <w:tc>
          <w:tcPr>
            <w:tcW w:w="1985" w:type="dxa"/>
          </w:tcPr>
          <w:p w:rsidR="00187B31" w:rsidRPr="00DA3BA2" w:rsidRDefault="00187B31" w:rsidP="00762774">
            <w:pPr>
              <w:tabs>
                <w:tab w:val="left" w:pos="0"/>
              </w:tabs>
              <w:ind w:left="0" w:right="15" w:firstLine="19"/>
              <w:jc w:val="center"/>
              <w:rPr>
                <w:rFonts w:ascii="Times New Roman" w:hAnsi="Times New Roman" w:cs="Times New Roman"/>
                <w:b/>
                <w:bCs/>
                <w:sz w:val="22"/>
                <w:szCs w:val="22"/>
                <w:cs/>
              </w:rPr>
            </w:pPr>
            <w:r w:rsidRPr="00DA3BA2">
              <w:rPr>
                <w:rFonts w:ascii="Times New Roman" w:hAnsi="Times New Roman" w:cs="Times New Roman"/>
                <w:b/>
                <w:bCs/>
                <w:sz w:val="22"/>
                <w:szCs w:val="22"/>
              </w:rPr>
              <w:t xml:space="preserve">Separate </w:t>
            </w:r>
            <w:r w:rsidRPr="00DA3BA2">
              <w:rPr>
                <w:rFonts w:ascii="Times New Roman" w:hAnsi="Times New Roman" w:cs="Times New Roman"/>
                <w:b/>
                <w:bCs/>
                <w:sz w:val="22"/>
                <w:szCs w:val="22"/>
              </w:rPr>
              <w:br/>
              <w:t>financial statements</w:t>
            </w:r>
          </w:p>
        </w:tc>
      </w:tr>
      <w:tr w:rsidR="00187B31" w:rsidRPr="00DA3BA2" w:rsidTr="00762774">
        <w:tc>
          <w:tcPr>
            <w:tcW w:w="5187" w:type="dxa"/>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p>
        </w:tc>
        <w:tc>
          <w:tcPr>
            <w:tcW w:w="4218" w:type="dxa"/>
            <w:gridSpan w:val="3"/>
          </w:tcPr>
          <w:p w:rsidR="00187B31" w:rsidRPr="00DA3BA2" w:rsidRDefault="00187B31" w:rsidP="00762774">
            <w:pPr>
              <w:tabs>
                <w:tab w:val="left" w:pos="545"/>
              </w:tabs>
              <w:ind w:left="539" w:right="15" w:firstLine="0"/>
              <w:jc w:val="center"/>
              <w:rPr>
                <w:rFonts w:ascii="Times New Roman" w:hAnsi="Times New Roman" w:cs="Times New Roman"/>
                <w:i/>
                <w:iCs/>
                <w:sz w:val="22"/>
                <w:szCs w:val="22"/>
              </w:rPr>
            </w:pPr>
            <w:r w:rsidRPr="00DA3BA2">
              <w:rPr>
                <w:rFonts w:ascii="Times New Roman" w:hAnsi="Times New Roman" w:cs="Times New Roman"/>
                <w:i/>
                <w:iCs/>
                <w:sz w:val="22"/>
                <w:szCs w:val="22"/>
                <w:cs/>
              </w:rPr>
              <w:t>(</w:t>
            </w:r>
            <w:r w:rsidRPr="00DA3BA2">
              <w:rPr>
                <w:rFonts w:ascii="Times New Roman" w:hAnsi="Times New Roman" w:cs="Times New Roman"/>
                <w:i/>
                <w:iCs/>
                <w:sz w:val="22"/>
                <w:szCs w:val="22"/>
              </w:rPr>
              <w:t>in thousand Baht</w:t>
            </w:r>
            <w:r w:rsidRPr="00DA3BA2">
              <w:rPr>
                <w:rFonts w:ascii="Times New Roman" w:hAnsi="Times New Roman" w:cs="Times New Roman"/>
                <w:i/>
                <w:iCs/>
                <w:sz w:val="22"/>
                <w:szCs w:val="22"/>
                <w:cs/>
              </w:rPr>
              <w:t>)</w:t>
            </w:r>
          </w:p>
        </w:tc>
      </w:tr>
      <w:tr w:rsidR="00187B31" w:rsidRPr="00DA3BA2" w:rsidTr="00762774">
        <w:tc>
          <w:tcPr>
            <w:tcW w:w="5187" w:type="dxa"/>
          </w:tcPr>
          <w:p w:rsidR="00187B31" w:rsidRPr="00DA3BA2" w:rsidRDefault="00187B31" w:rsidP="00762774">
            <w:pPr>
              <w:ind w:left="-5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Land </w:t>
            </w:r>
          </w:p>
        </w:tc>
        <w:tc>
          <w:tcPr>
            <w:tcW w:w="1984" w:type="dxa"/>
          </w:tcPr>
          <w:p w:rsidR="00187B31" w:rsidRPr="00DA3BA2" w:rsidRDefault="00187B31" w:rsidP="00762774">
            <w:pPr>
              <w:tabs>
                <w:tab w:val="left" w:pos="545"/>
              </w:tabs>
              <w:ind w:left="539" w:right="15" w:firstLine="0"/>
              <w:jc w:val="both"/>
              <w:rPr>
                <w:rFonts w:ascii="Times New Roman" w:hAnsi="Times New Roman" w:cstheme="minorBidi"/>
                <w:sz w:val="22"/>
                <w:szCs w:val="22"/>
              </w:rPr>
            </w:pPr>
            <w:r w:rsidRPr="00DA3BA2">
              <w:rPr>
                <w:rFonts w:ascii="Times New Roman" w:hAnsi="Times New Roman" w:cs="Times New Roman"/>
                <w:sz w:val="22"/>
                <w:szCs w:val="22"/>
              </w:rPr>
              <w:t>15,117</w:t>
            </w:r>
          </w:p>
        </w:tc>
        <w:tc>
          <w:tcPr>
            <w:tcW w:w="249"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p>
        </w:tc>
        <w:tc>
          <w:tcPr>
            <w:tcW w:w="1985"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w:t>
            </w:r>
          </w:p>
        </w:tc>
      </w:tr>
      <w:tr w:rsidR="00187B31" w:rsidRPr="00DA3BA2" w:rsidTr="00762774">
        <w:tc>
          <w:tcPr>
            <w:tcW w:w="5187" w:type="dxa"/>
          </w:tcPr>
          <w:p w:rsidR="00187B31" w:rsidRPr="00DA3BA2" w:rsidRDefault="00187B31" w:rsidP="00762774">
            <w:pPr>
              <w:ind w:left="-59" w:right="15" w:firstLine="0"/>
              <w:jc w:val="both"/>
              <w:rPr>
                <w:rFonts w:ascii="Times New Roman" w:hAnsi="Times New Roman" w:cstheme="minorBidi"/>
                <w:sz w:val="22"/>
                <w:szCs w:val="22"/>
                <w:cs/>
              </w:rPr>
            </w:pPr>
            <w:r w:rsidRPr="00DA3BA2">
              <w:rPr>
                <w:rFonts w:ascii="Times New Roman" w:hAnsi="Times New Roman" w:cs="Times New Roman"/>
                <w:sz w:val="22"/>
                <w:szCs w:val="22"/>
              </w:rPr>
              <w:t>Building</w:t>
            </w:r>
          </w:p>
        </w:tc>
        <w:tc>
          <w:tcPr>
            <w:tcW w:w="1984" w:type="dxa"/>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5,097</w:t>
            </w:r>
          </w:p>
        </w:tc>
        <w:tc>
          <w:tcPr>
            <w:tcW w:w="249" w:type="dxa"/>
          </w:tcPr>
          <w:p w:rsidR="00187B31" w:rsidRPr="00DA3BA2" w:rsidRDefault="00187B31" w:rsidP="00762774">
            <w:pPr>
              <w:tabs>
                <w:tab w:val="left" w:pos="545"/>
              </w:tabs>
              <w:ind w:left="539" w:right="15" w:firstLine="311"/>
              <w:jc w:val="both"/>
              <w:rPr>
                <w:rFonts w:ascii="Times New Roman" w:hAnsi="Times New Roman" w:cs="Times New Roman"/>
                <w:sz w:val="22"/>
                <w:szCs w:val="22"/>
              </w:rPr>
            </w:pPr>
          </w:p>
        </w:tc>
        <w:tc>
          <w:tcPr>
            <w:tcW w:w="1985" w:type="dxa"/>
          </w:tcPr>
          <w:p w:rsidR="00187B31" w:rsidRPr="00DA3BA2" w:rsidRDefault="00187B31" w:rsidP="00762774">
            <w:pPr>
              <w:tabs>
                <w:tab w:val="left" w:pos="545"/>
              </w:tabs>
              <w:ind w:left="539" w:right="15" w:firstLine="311"/>
              <w:jc w:val="both"/>
              <w:rPr>
                <w:rFonts w:ascii="Times New Roman" w:hAnsi="Times New Roman" w:cs="Times New Roman"/>
                <w:sz w:val="22"/>
                <w:szCs w:val="22"/>
              </w:rPr>
            </w:pPr>
            <w:r w:rsidRPr="00DA3BA2">
              <w:rPr>
                <w:rFonts w:ascii="Times New Roman" w:hAnsi="Times New Roman" w:cs="Times New Roman"/>
                <w:sz w:val="22"/>
                <w:szCs w:val="22"/>
              </w:rPr>
              <w:t>5,097</w:t>
            </w:r>
          </w:p>
        </w:tc>
      </w:tr>
      <w:tr w:rsidR="00187B31" w:rsidRPr="00DA3BA2" w:rsidTr="00762774">
        <w:tc>
          <w:tcPr>
            <w:tcW w:w="5187" w:type="dxa"/>
          </w:tcPr>
          <w:p w:rsidR="00187B31" w:rsidRPr="00DA3BA2" w:rsidRDefault="00187B31" w:rsidP="00762774">
            <w:pPr>
              <w:ind w:left="-59" w:right="15" w:firstLine="0"/>
              <w:jc w:val="both"/>
              <w:rPr>
                <w:rFonts w:ascii="Times New Roman" w:hAnsi="Times New Roman" w:cs="Angsana New"/>
                <w:sz w:val="22"/>
              </w:rPr>
            </w:pPr>
            <w:r w:rsidRPr="00DA3BA2">
              <w:rPr>
                <w:rFonts w:ascii="Times New Roman" w:hAnsi="Times New Roman" w:cs="Angsana New"/>
                <w:sz w:val="22"/>
              </w:rPr>
              <w:t>Leasehold Right</w:t>
            </w:r>
          </w:p>
        </w:tc>
        <w:tc>
          <w:tcPr>
            <w:tcW w:w="1984" w:type="dxa"/>
            <w:tcBorders>
              <w:bottom w:val="single" w:sz="4" w:space="0" w:color="auto"/>
            </w:tcBorders>
          </w:tcPr>
          <w:p w:rsidR="00187B31" w:rsidRPr="00DA3BA2" w:rsidRDefault="00187B31" w:rsidP="00762774">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  6,351</w:t>
            </w:r>
          </w:p>
        </w:tc>
        <w:tc>
          <w:tcPr>
            <w:tcW w:w="249" w:type="dxa"/>
          </w:tcPr>
          <w:p w:rsidR="00187B31" w:rsidRPr="00DA3BA2" w:rsidRDefault="00187B31" w:rsidP="00762774">
            <w:pPr>
              <w:tabs>
                <w:tab w:val="left" w:pos="545"/>
              </w:tabs>
              <w:ind w:left="539" w:right="15" w:firstLine="311"/>
              <w:jc w:val="both"/>
              <w:rPr>
                <w:rFonts w:ascii="Times New Roman" w:hAnsi="Times New Roman" w:cs="Times New Roman"/>
                <w:sz w:val="22"/>
                <w:szCs w:val="22"/>
              </w:rPr>
            </w:pPr>
          </w:p>
        </w:tc>
        <w:tc>
          <w:tcPr>
            <w:tcW w:w="1985" w:type="dxa"/>
            <w:tcBorders>
              <w:bottom w:val="single" w:sz="4" w:space="0" w:color="auto"/>
            </w:tcBorders>
          </w:tcPr>
          <w:p w:rsidR="00187B31" w:rsidRPr="00DA3BA2" w:rsidRDefault="00187B31" w:rsidP="00762774">
            <w:pPr>
              <w:tabs>
                <w:tab w:val="left" w:pos="545"/>
              </w:tabs>
              <w:ind w:left="539" w:right="15" w:firstLine="311"/>
              <w:jc w:val="both"/>
              <w:rPr>
                <w:rFonts w:ascii="Times New Roman" w:hAnsi="Times New Roman" w:cs="Times New Roman"/>
                <w:sz w:val="22"/>
                <w:szCs w:val="22"/>
              </w:rPr>
            </w:pPr>
            <w:r w:rsidRPr="00DA3BA2">
              <w:rPr>
                <w:rFonts w:ascii="Times New Roman" w:hAnsi="Times New Roman" w:cs="Times New Roman"/>
                <w:sz w:val="22"/>
                <w:szCs w:val="22"/>
              </w:rPr>
              <w:t>6,351</w:t>
            </w:r>
          </w:p>
        </w:tc>
      </w:tr>
      <w:tr w:rsidR="00187B31" w:rsidRPr="00DA3BA2" w:rsidTr="00762774">
        <w:tc>
          <w:tcPr>
            <w:tcW w:w="5187" w:type="dxa"/>
          </w:tcPr>
          <w:p w:rsidR="00187B31" w:rsidRPr="00DA3BA2" w:rsidRDefault="00187B31" w:rsidP="00762774">
            <w:pPr>
              <w:ind w:left="-59"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Total right-of-use assets at 1 January 2020</w:t>
            </w:r>
          </w:p>
        </w:tc>
        <w:tc>
          <w:tcPr>
            <w:tcW w:w="1984" w:type="dxa"/>
            <w:tcBorders>
              <w:top w:val="single" w:sz="4" w:space="0" w:color="auto"/>
              <w:bottom w:val="double" w:sz="4" w:space="0" w:color="auto"/>
            </w:tcBorders>
          </w:tcPr>
          <w:p w:rsidR="00187B31" w:rsidRPr="00DA3BA2" w:rsidRDefault="00187B31" w:rsidP="00762774">
            <w:pPr>
              <w:tabs>
                <w:tab w:val="left" w:pos="545"/>
              </w:tabs>
              <w:ind w:left="539"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rPr>
              <w:t>26,565</w:t>
            </w:r>
          </w:p>
        </w:tc>
        <w:tc>
          <w:tcPr>
            <w:tcW w:w="249" w:type="dxa"/>
          </w:tcPr>
          <w:p w:rsidR="00187B31" w:rsidRPr="00DA3BA2" w:rsidRDefault="00187B31" w:rsidP="00762774">
            <w:pPr>
              <w:tabs>
                <w:tab w:val="left" w:pos="545"/>
              </w:tabs>
              <w:ind w:left="539" w:right="15" w:firstLine="311"/>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187B31" w:rsidRPr="00DA3BA2" w:rsidRDefault="00187B31" w:rsidP="00762774">
            <w:pPr>
              <w:tabs>
                <w:tab w:val="left" w:pos="545"/>
              </w:tabs>
              <w:ind w:left="539" w:right="15" w:firstLine="204"/>
              <w:jc w:val="both"/>
              <w:rPr>
                <w:rFonts w:ascii="Times New Roman" w:hAnsi="Times New Roman" w:cs="Times New Roman"/>
                <w:b/>
                <w:bCs/>
                <w:sz w:val="22"/>
                <w:szCs w:val="22"/>
              </w:rPr>
            </w:pPr>
            <w:r w:rsidRPr="00DA3BA2">
              <w:rPr>
                <w:rFonts w:ascii="Times New Roman" w:hAnsi="Times New Roman" w:cs="Times New Roman"/>
                <w:b/>
                <w:bCs/>
                <w:sz w:val="22"/>
                <w:szCs w:val="22"/>
              </w:rPr>
              <w:t>11,448</w:t>
            </w:r>
          </w:p>
        </w:tc>
      </w:tr>
    </w:tbl>
    <w:p w:rsidR="00187B31" w:rsidRPr="00DA3BA2" w:rsidRDefault="00187B31" w:rsidP="00187B31">
      <w:pPr>
        <w:tabs>
          <w:tab w:val="left" w:pos="545"/>
        </w:tabs>
        <w:ind w:left="539" w:right="15" w:firstLine="0"/>
        <w:jc w:val="both"/>
        <w:rPr>
          <w:rFonts w:ascii="Times New Roman" w:hAnsi="Times New Roman" w:cs="Times New Roman"/>
          <w:b/>
          <w:bCs/>
          <w:sz w:val="22"/>
          <w:szCs w:val="22"/>
        </w:rPr>
      </w:pPr>
    </w:p>
    <w:p w:rsidR="008D44DC" w:rsidRPr="00DA3BA2" w:rsidRDefault="008D44DC">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5"/>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Significant accounting policies</w:t>
      </w:r>
    </w:p>
    <w:p w:rsidR="00187B31" w:rsidRPr="00DA3BA2" w:rsidRDefault="00187B31" w:rsidP="00187B31">
      <w:pPr>
        <w:pStyle w:val="BodyText"/>
        <w:ind w:left="562" w:right="47"/>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b/>
          <w:bCs/>
          <w:sz w:val="22"/>
          <w:szCs w:val="22"/>
        </w:rPr>
      </w:pPr>
      <w:r w:rsidRPr="00DA3BA2">
        <w:rPr>
          <w:rFonts w:ascii="Times New Roman" w:hAnsi="Times New Roman" w:cs="Times New Roman"/>
          <w:sz w:val="22"/>
          <w:szCs w:val="22"/>
        </w:rPr>
        <w:t>The Group/Company has significant accounting policies and methods of computation applied in these interim financial statements are consistent with those applied in the financial statements for the year ended 31 December 2019 except the changes in accounting policies as described in Note 4 related to financial instruments and leases as follows:</w:t>
      </w:r>
    </w:p>
    <w:p w:rsidR="00187B31" w:rsidRPr="00DA3BA2" w:rsidRDefault="00187B31" w:rsidP="00187B31">
      <w:pPr>
        <w:tabs>
          <w:tab w:val="left" w:pos="545"/>
        </w:tabs>
        <w:ind w:left="539" w:right="15" w:firstLine="0"/>
        <w:jc w:val="bot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Classification and measurement</w:t>
      </w:r>
    </w:p>
    <w:p w:rsidR="00187B31" w:rsidRPr="00DA3BA2" w:rsidRDefault="00187B31" w:rsidP="00187B31">
      <w:pPr>
        <w:tabs>
          <w:tab w:val="left" w:pos="567"/>
        </w:tabs>
        <w:ind w:left="539" w:right="15" w:firstLine="0"/>
        <w:jc w:val="bot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Financial assets that are debt instruments are measured at fair value through profit or loss, or amortized cost. Classification is driven by the Group’s/Company’s business model for managing the financial assets and the contractual cash flows characteristics of the financial assets.</w:t>
      </w:r>
    </w:p>
    <w:p w:rsidR="00187B31" w:rsidRPr="00DA3BA2" w:rsidRDefault="00187B31" w:rsidP="00187B31">
      <w:pPr>
        <w:tabs>
          <w:tab w:val="left" w:pos="567"/>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Financial assets, as equity instruments, are measured at fair value through profit or loss.</w:t>
      </w:r>
    </w:p>
    <w:p w:rsidR="00187B31" w:rsidRPr="00DA3BA2" w:rsidRDefault="00187B31" w:rsidP="00187B31">
      <w:pPr>
        <w:tabs>
          <w:tab w:val="left" w:pos="567"/>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Financial liabilities are classified and measured at amortized cost. The Group /Company chooses to measure at fair value through profit or loss when certain conditions are met.</w:t>
      </w:r>
    </w:p>
    <w:p w:rsidR="00187B31" w:rsidRPr="00DA3BA2" w:rsidRDefault="00187B31" w:rsidP="00187B31">
      <w:pPr>
        <w:tabs>
          <w:tab w:val="left" w:pos="545"/>
        </w:tabs>
        <w:ind w:left="539" w:right="15" w:firstLine="0"/>
        <w:jc w:val="both"/>
        <w:rPr>
          <w:rFonts w:ascii="Times New Roman" w:hAnsi="Times New Roman" w:cs="Times New Roman"/>
          <w:b/>
          <w:bCs/>
          <w:i/>
          <w:iCs/>
          <w:sz w:val="22"/>
          <w:szCs w:val="22"/>
        </w:rPr>
      </w:pPr>
    </w:p>
    <w:p w:rsidR="00187B31" w:rsidRPr="00DA3BA2" w:rsidRDefault="00187B31" w:rsidP="00187B31">
      <w:pPr>
        <w:tabs>
          <w:tab w:val="left" w:pos="545"/>
        </w:tabs>
        <w:ind w:left="539" w:right="15" w:firstLine="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Impairment of financial assets</w:t>
      </w:r>
    </w:p>
    <w:p w:rsidR="00187B31" w:rsidRPr="00DA3BA2" w:rsidRDefault="00187B31" w:rsidP="00187B31">
      <w:pPr>
        <w:tabs>
          <w:tab w:val="left" w:pos="567"/>
        </w:tabs>
        <w:ind w:left="539" w:right="15" w:firstLine="0"/>
        <w:jc w:val="bot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The Company recognizes the expected credit losses on its financial assets measured at amortized cost and lease receivable, without requiring a credit impaired event to have occurred prior to the recognition. The Company accounts for changes in expected credit losses in stages, with differing methods of determining allowance for credit losses and the effective interest rate applied at each stage. An exception from this approach is trade receivables or contract assets that do not contain a significant financing component and lease receivables, the Company applies a simplified approach to determine the lifetime expected credit losses.</w:t>
      </w:r>
    </w:p>
    <w:p w:rsidR="00187B31" w:rsidRPr="00DA3BA2" w:rsidRDefault="00187B31" w:rsidP="00187B31">
      <w:pPr>
        <w:tabs>
          <w:tab w:val="left" w:pos="567"/>
        </w:tabs>
        <w:ind w:left="539" w:right="15" w:firstLine="0"/>
        <w:jc w:val="bot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TFRS 16 Leases</w:t>
      </w:r>
    </w:p>
    <w:p w:rsidR="00187B31" w:rsidRPr="00DA3BA2" w:rsidRDefault="00187B31" w:rsidP="00187B31">
      <w:pPr>
        <w:tabs>
          <w:tab w:val="left" w:pos="567"/>
        </w:tabs>
        <w:ind w:left="539" w:right="15" w:firstLine="0"/>
        <w:jc w:val="both"/>
        <w:rPr>
          <w:rFonts w:ascii="Times New Roman" w:hAnsi="Times New Roman" w:cs="Times New Roman"/>
          <w:b/>
          <w:bCs/>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TFRS 16 supersedes TAS17 Leases together with related interpretations. The standard sets out the principles for the recognition, measurement, presentation and disclosure of leases, and requires a lessee to recognize assets and liabilities for all leases with a term of more than 12 months, unless the underlying asset is low value.</w:t>
      </w:r>
    </w:p>
    <w:p w:rsidR="00187B31" w:rsidRPr="00DA3BA2" w:rsidRDefault="00187B31" w:rsidP="00187B31">
      <w:pPr>
        <w:tabs>
          <w:tab w:val="left" w:pos="567"/>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Accounting for lessors under TFRS 16 is substantially unchanged from TAS 17. Lessors will continue to classify leases as either operating or finance leases using principles under TAS 17.</w:t>
      </w:r>
    </w:p>
    <w:p w:rsidR="00187B31" w:rsidRPr="00DA3BA2" w:rsidRDefault="00187B31" w:rsidP="00187B31">
      <w:pPr>
        <w:tabs>
          <w:tab w:val="left" w:pos="545"/>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The Company recognized the cumulative effect of initial applying this standard and the comparative information was not restated.  The Company has elected to apply this standard to leases previously classified as operating leases by recognized lease liabilities at 1 January 2020 based on the present value of the remaining lease payment which was discounted by using incremental borrowing rate at the date of initial application. The right-of-use assets were recognized basing on the amount equal to these lease liabilities, adjusted for the amount of any prepaid or accrued lease payments relating to that lease recognized in the statement of financial position before the date of initial application.</w:t>
      </w:r>
    </w:p>
    <w:p w:rsidR="00187B31" w:rsidRPr="00DA3BA2" w:rsidRDefault="00187B31" w:rsidP="00187B31">
      <w:pPr>
        <w:tabs>
          <w:tab w:val="left" w:pos="545"/>
        </w:tabs>
        <w:ind w:left="539" w:right="15" w:firstLine="0"/>
        <w:jc w:val="both"/>
        <w:rPr>
          <w:rFonts w:ascii="Times New Roman" w:hAnsi="Times New Roman" w:cs="Times New Roman"/>
          <w:sz w:val="22"/>
          <w:szCs w:val="22"/>
        </w:rPr>
      </w:pPr>
    </w:p>
    <w:p w:rsidR="00187B31" w:rsidRPr="00DA3BA2" w:rsidRDefault="00187B31" w:rsidP="00187B31">
      <w:pPr>
        <w:tabs>
          <w:tab w:val="left" w:pos="545"/>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The impact of the change in accounting policies was described in Note 4 to the financial statements.</w:t>
      </w:r>
    </w:p>
    <w:p w:rsidR="00187B31" w:rsidRPr="00DA3BA2" w:rsidRDefault="00187B31" w:rsidP="00187B31">
      <w:pPr>
        <w:tabs>
          <w:tab w:val="left" w:pos="545"/>
        </w:tabs>
        <w:ind w:left="539" w:right="15" w:firstLine="0"/>
        <w:jc w:val="both"/>
        <w:rPr>
          <w:rFonts w:ascii="Times New Roman" w:hAnsi="Times New Roman" w:cs="Times New Roman"/>
          <w:b/>
          <w:bCs/>
          <w:sz w:val="22"/>
          <w:szCs w:val="22"/>
        </w:rPr>
      </w:pPr>
    </w:p>
    <w:p w:rsidR="00B543C1" w:rsidRPr="00DA3BA2" w:rsidRDefault="00B543C1">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5"/>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Seasonal operations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5" w:right="2064"/>
        <w:rPr>
          <w:rFonts w:ascii="Times New Roman" w:hAnsi="Times New Roman"/>
          <w:sz w:val="22"/>
          <w:szCs w:val="22"/>
        </w:rPr>
      </w:pPr>
    </w:p>
    <w:p w:rsidR="00187B31" w:rsidRPr="00DA3BA2" w:rsidRDefault="00187B31" w:rsidP="00187B31">
      <w:pPr>
        <w:pStyle w:val="AccPolicyHeading"/>
        <w:jc w:val="both"/>
      </w:pPr>
      <w:r w:rsidRPr="00DA3BA2">
        <w:rPr>
          <w:spacing w:val="-4"/>
        </w:rPr>
        <w:t>Revenue of the Group / Company is subject to seasonal and economic</w:t>
      </w:r>
      <w:r w:rsidRPr="00DA3BA2">
        <w:t xml:space="preserve"> environment.</w:t>
      </w:r>
    </w:p>
    <w:p w:rsidR="00B543C1" w:rsidRPr="00DA3BA2" w:rsidRDefault="00B543C1" w:rsidP="00187B31">
      <w:pPr>
        <w:pStyle w:val="AccPolicyHeading"/>
        <w:jc w:val="both"/>
      </w:pP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Related parties</w:t>
      </w:r>
    </w:p>
    <w:p w:rsidR="00187B31" w:rsidRPr="00DA3BA2" w:rsidRDefault="00187B31" w:rsidP="00187B31">
      <w:pPr>
        <w:pStyle w:val="BlockText"/>
        <w:spacing w:before="0" w:line="240" w:lineRule="atLeast"/>
        <w:ind w:left="0" w:right="15" w:firstLine="0"/>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heme="minorBidi"/>
          <w:sz w:val="22"/>
          <w:szCs w:val="22"/>
          <w:cs/>
        </w:rPr>
      </w:pPr>
      <w:r w:rsidRPr="00DA3BA2">
        <w:rPr>
          <w:rFonts w:ascii="Times New Roman" w:hAnsi="Times New Roman" w:cs="Times New Roman"/>
          <w:sz w:val="22"/>
          <w:szCs w:val="22"/>
        </w:rPr>
        <w:t>Relationships with subsidiaries and other related parties that the Group / the Company had significant transactions with during the period were as follows:</w:t>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tbl>
      <w:tblPr>
        <w:tblW w:w="9189" w:type="dxa"/>
        <w:tblInd w:w="558" w:type="dxa"/>
        <w:tblLayout w:type="fixed"/>
        <w:tblLook w:val="01E0"/>
      </w:tblPr>
      <w:tblGrid>
        <w:gridCol w:w="3519"/>
        <w:gridCol w:w="1418"/>
        <w:gridCol w:w="4252"/>
      </w:tblGrid>
      <w:tr w:rsidR="00187B31" w:rsidRPr="00DA3BA2" w:rsidTr="00762774">
        <w:trPr>
          <w:tblHeader/>
        </w:trPr>
        <w:tc>
          <w:tcPr>
            <w:tcW w:w="3519" w:type="dxa"/>
          </w:tcPr>
          <w:p w:rsidR="00187B31" w:rsidRPr="00DA3BA2" w:rsidRDefault="00187B31" w:rsidP="00762774">
            <w:pPr>
              <w:pStyle w:val="BodyText"/>
              <w:ind w:left="12" w:right="-81"/>
              <w:jc w:val="center"/>
              <w:rPr>
                <w:rFonts w:ascii="Times New Roman" w:eastAsia="Times New Roman" w:hAnsi="Times New Roman" w:cs="Times New Roman"/>
                <w:b/>
                <w:bCs/>
                <w:sz w:val="22"/>
                <w:szCs w:val="22"/>
              </w:rPr>
            </w:pPr>
          </w:p>
          <w:p w:rsidR="00187B31" w:rsidRPr="00DA3BA2" w:rsidRDefault="00187B31" w:rsidP="00762774">
            <w:pPr>
              <w:pStyle w:val="BodyText"/>
              <w:ind w:left="12" w:right="-81"/>
              <w:jc w:val="center"/>
              <w:rPr>
                <w:rFonts w:ascii="Times New Roman" w:eastAsia="Times New Roman" w:hAnsi="Times New Roman" w:cs="Times New Roman"/>
                <w:b/>
                <w:bCs/>
                <w:sz w:val="22"/>
                <w:szCs w:val="22"/>
              </w:rPr>
            </w:pPr>
          </w:p>
          <w:p w:rsidR="00187B31" w:rsidRPr="00DA3BA2" w:rsidRDefault="00187B31" w:rsidP="00762774">
            <w:pPr>
              <w:pStyle w:val="BodyText"/>
              <w:ind w:left="12" w:right="-81"/>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Name of related parties</w:t>
            </w:r>
          </w:p>
        </w:tc>
        <w:tc>
          <w:tcPr>
            <w:tcW w:w="1418" w:type="dxa"/>
          </w:tcPr>
          <w:p w:rsidR="00187B31" w:rsidRPr="00DA3BA2" w:rsidRDefault="00187B31" w:rsidP="00762774">
            <w:pPr>
              <w:pStyle w:val="BodyText"/>
              <w:ind w:left="0" w:right="-1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Country of</w:t>
            </w:r>
          </w:p>
          <w:p w:rsidR="00187B31" w:rsidRPr="00DA3BA2" w:rsidRDefault="00187B31" w:rsidP="00762774">
            <w:pPr>
              <w:pStyle w:val="block"/>
              <w:spacing w:after="0" w:line="240" w:lineRule="atLeast"/>
              <w:ind w:left="-108" w:right="-108"/>
              <w:jc w:val="center"/>
              <w:rPr>
                <w:b/>
                <w:bCs/>
                <w:szCs w:val="22"/>
              </w:rPr>
            </w:pPr>
            <w:r w:rsidRPr="00DA3BA2">
              <w:rPr>
                <w:b/>
                <w:bCs/>
                <w:szCs w:val="22"/>
              </w:rPr>
              <w:t>Incorporation/ nationality</w:t>
            </w:r>
          </w:p>
        </w:tc>
        <w:tc>
          <w:tcPr>
            <w:tcW w:w="4252" w:type="dxa"/>
          </w:tcPr>
          <w:p w:rsidR="00187B31" w:rsidRPr="00DA3BA2" w:rsidRDefault="00187B31" w:rsidP="00762774">
            <w:pPr>
              <w:pStyle w:val="BodyText"/>
              <w:ind w:left="0" w:right="-10"/>
              <w:jc w:val="center"/>
              <w:rPr>
                <w:rFonts w:ascii="Times New Roman" w:eastAsia="Times New Roman" w:hAnsi="Times New Roman" w:cs="Times New Roman"/>
                <w:b/>
                <w:bCs/>
                <w:sz w:val="22"/>
                <w:szCs w:val="22"/>
              </w:rPr>
            </w:pPr>
          </w:p>
          <w:p w:rsidR="00187B31" w:rsidRPr="00DA3BA2" w:rsidRDefault="00187B31" w:rsidP="00762774">
            <w:pPr>
              <w:pStyle w:val="BodyText"/>
              <w:ind w:left="0" w:right="-10"/>
              <w:jc w:val="center"/>
              <w:rPr>
                <w:rFonts w:ascii="Times New Roman" w:eastAsia="Times New Roman" w:hAnsi="Times New Roman" w:cs="Times New Roman"/>
                <w:b/>
                <w:bCs/>
                <w:sz w:val="22"/>
                <w:szCs w:val="22"/>
              </w:rPr>
            </w:pPr>
          </w:p>
          <w:p w:rsidR="00187B31" w:rsidRPr="00DA3BA2" w:rsidRDefault="00187B31" w:rsidP="00762774">
            <w:pPr>
              <w:pStyle w:val="BodyText"/>
              <w:ind w:left="0" w:right="-1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Natures of relationship</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366" w:right="-10" w:hanging="142"/>
              <w:jc w:val="both"/>
              <w:rPr>
                <w:rFonts w:ascii="Times New Roman" w:eastAsia="Times New Roman" w:hAnsi="Times New Roman" w:cs="Times New Roman"/>
                <w:sz w:val="22"/>
                <w:szCs w:val="22"/>
              </w:rPr>
            </w:pP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 IEC Green Energy Co., Ltd.</w:t>
            </w:r>
          </w:p>
        </w:tc>
        <w:tc>
          <w:tcPr>
            <w:tcW w:w="1418" w:type="dxa"/>
          </w:tcPr>
          <w:p w:rsidR="00187B31" w:rsidRPr="00DA3BA2" w:rsidRDefault="00187B31" w:rsidP="00762774">
            <w:pPr>
              <w:pStyle w:val="BodyText"/>
              <w:spacing w:line="240" w:lineRule="auto"/>
              <w:ind w:left="22"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Subsidiary, 100% shareholding and </w:t>
            </w:r>
            <w:r w:rsidRPr="00DA3BA2">
              <w:rPr>
                <w:rFonts w:ascii="Times New Roman" w:eastAsia="Times New Roman" w:hAnsi="Times New Roman"/>
                <w:sz w:val="22"/>
                <w:lang w:val="en-GB"/>
              </w:rPr>
              <w:t xml:space="preserve">some </w:t>
            </w:r>
            <w:r w:rsidRPr="00DA3BA2">
              <w:rPr>
                <w:rFonts w:ascii="Times New Roman" w:eastAsia="Times New Roman" w:hAnsi="Times New Roman" w:cs="Times New Roman"/>
                <w:sz w:val="22"/>
                <w:szCs w:val="22"/>
              </w:rPr>
              <w:t>common directors</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22"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44" w:right="-10" w:firstLine="0"/>
              <w:jc w:val="both"/>
              <w:rPr>
                <w:rFonts w:ascii="Times New Roman" w:eastAsia="Times New Roman" w:hAnsi="Times New Roman" w:cs="Times New Roman"/>
                <w:sz w:val="22"/>
                <w:szCs w:val="22"/>
              </w:rPr>
            </w:pP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 IEC Business Partners Co., Ltd.</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Subsidiary, 100% shareholding and some common directors</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44" w:right="-10" w:firstLine="0"/>
              <w:jc w:val="both"/>
              <w:rPr>
                <w:rFonts w:ascii="Times New Roman" w:eastAsia="Times New Roman" w:hAnsi="Times New Roman" w:cs="Times New Roman"/>
                <w:sz w:val="22"/>
                <w:szCs w:val="22"/>
              </w:rPr>
            </w:pP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 NFS (2010) Co., Ltd.</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Subsidiary, 100% shareholding and some common directors until 4 January 2019</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 GIDEC Co., Ltd.</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Indirect subsidiary held by IEC Green Energy Co., Ltd. 100% shareholding and  some common directors</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r>
      <w:tr w:rsidR="00187B31" w:rsidRPr="00DA3BA2" w:rsidTr="00762774">
        <w:tc>
          <w:tcPr>
            <w:tcW w:w="3519" w:type="dxa"/>
          </w:tcPr>
          <w:p w:rsidR="00187B31" w:rsidRPr="00DA3BA2" w:rsidRDefault="00187B31" w:rsidP="00762774">
            <w:pPr>
              <w:pStyle w:val="BodyText"/>
              <w:tabs>
                <w:tab w:val="left" w:pos="369"/>
              </w:tabs>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 IEC Mae Tha Mae Taeng Co., Ltd.</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Indirect subsidiary held by IEC Green Energy Co., Ltd., 100% shareholding and some common directors</w:t>
            </w:r>
          </w:p>
        </w:tc>
      </w:tr>
      <w:tr w:rsidR="00187B31" w:rsidRPr="00DA3BA2" w:rsidTr="00762774">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r>
      <w:tr w:rsidR="00187B31" w:rsidRPr="00DA3BA2" w:rsidTr="00762774">
        <w:trPr>
          <w:trHeight w:val="144"/>
        </w:trPr>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 E-Contech Management Pte. Ltd.</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Singapore</w:t>
            </w:r>
          </w:p>
        </w:tc>
        <w:tc>
          <w:tcPr>
            <w:tcW w:w="4252" w:type="dxa"/>
          </w:tcPr>
          <w:p w:rsidR="00187B31" w:rsidRPr="00DA3BA2" w:rsidRDefault="00187B31" w:rsidP="00762774">
            <w:pPr>
              <w:pStyle w:val="BodyText"/>
              <w:spacing w:line="240" w:lineRule="auto"/>
              <w:ind w:left="175" w:right="-10" w:hanging="131"/>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Subsidiary (ceased operations), 100% shareholding</w:t>
            </w:r>
          </w:p>
        </w:tc>
      </w:tr>
      <w:tr w:rsidR="00187B31" w:rsidRPr="00DA3BA2" w:rsidTr="00762774">
        <w:trPr>
          <w:trHeight w:val="144"/>
        </w:trPr>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0" w:right="-81" w:firstLine="11"/>
              <w:jc w:val="left"/>
              <w:rPr>
                <w:rFonts w:ascii="Times New Roman" w:eastAsia="Times New Roman" w:hAnsi="Times New Roman" w:cs="Times New Roman"/>
                <w:sz w:val="22"/>
                <w:szCs w:val="22"/>
              </w:rPr>
            </w:pPr>
          </w:p>
        </w:tc>
      </w:tr>
      <w:tr w:rsidR="00187B31" w:rsidRPr="00DA3BA2" w:rsidTr="00762774">
        <w:trPr>
          <w:trHeight w:val="144"/>
        </w:trPr>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7. IEC Sakaeo 1 Co., Ltd. (“SK1”) </w:t>
            </w: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Subsidiary, 100% shareholding and some common directors</w:t>
            </w:r>
          </w:p>
        </w:tc>
      </w:tr>
      <w:tr w:rsidR="00187B31" w:rsidRPr="00DA3BA2" w:rsidTr="00762774">
        <w:trPr>
          <w:trHeight w:val="144"/>
        </w:trPr>
        <w:tc>
          <w:tcPr>
            <w:tcW w:w="3519" w:type="dxa"/>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tcPr>
          <w:p w:rsidR="00187B31" w:rsidRPr="00DA3BA2" w:rsidRDefault="00187B31" w:rsidP="00762774">
            <w:pPr>
              <w:pStyle w:val="BodyText"/>
              <w:spacing w:line="240" w:lineRule="auto"/>
              <w:ind w:left="0" w:right="-81" w:firstLine="11"/>
              <w:jc w:val="left"/>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 The M Group Plc.</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Related company by shareholding</w:t>
            </w: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187B31" w:rsidRPr="00DA3BA2" w:rsidRDefault="00187B31" w:rsidP="00762774">
            <w:pPr>
              <w:pStyle w:val="BodyText"/>
              <w:spacing w:line="240" w:lineRule="auto"/>
              <w:ind w:left="0" w:right="-81" w:firstLine="11"/>
              <w:jc w:val="left"/>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 AI Consortium</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shd w:val="clear" w:color="auto" w:fill="auto"/>
          </w:tcPr>
          <w:p w:rsidR="00187B31" w:rsidRPr="00DA3BA2" w:rsidRDefault="00187B31" w:rsidP="00762774">
            <w:pPr>
              <w:pStyle w:val="BodyText"/>
              <w:spacing w:line="240" w:lineRule="auto"/>
              <w:ind w:left="175" w:right="-10" w:hanging="131"/>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Consortium between the Company and Appworks Co., Ltd</w:t>
            </w: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187B31" w:rsidRPr="00DA3BA2" w:rsidRDefault="00187B31" w:rsidP="00762774">
            <w:pPr>
              <w:pStyle w:val="BodyText"/>
              <w:spacing w:line="240" w:lineRule="auto"/>
              <w:ind w:left="175" w:right="-10" w:hanging="131"/>
              <w:jc w:val="left"/>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 Appworks Co., Ltd</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shd w:val="clear" w:color="auto" w:fill="auto"/>
          </w:tcPr>
          <w:p w:rsidR="00187B31" w:rsidRPr="00DA3BA2" w:rsidRDefault="00187B31" w:rsidP="00762774">
            <w:pPr>
              <w:pStyle w:val="BodyText"/>
              <w:spacing w:line="240" w:lineRule="auto"/>
              <w:ind w:left="175" w:right="-10" w:hanging="131"/>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Related company as a venturer of AI Consortium</w:t>
            </w: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 Mr. Komol Jungrungruangkij</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w:t>
            </w: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Major Shareholder and director</w:t>
            </w: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 A related person</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w:t>
            </w: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Related person by related to major shareholder</w:t>
            </w:r>
          </w:p>
        </w:tc>
      </w:tr>
      <w:tr w:rsidR="00187B31" w:rsidRPr="00DA3BA2" w:rsidTr="00B543C1">
        <w:trPr>
          <w:trHeight w:val="1062"/>
        </w:trPr>
        <w:tc>
          <w:tcPr>
            <w:tcW w:w="3519" w:type="dxa"/>
            <w:shd w:val="clear" w:color="auto" w:fill="auto"/>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p>
        </w:tc>
      </w:tr>
      <w:tr w:rsidR="00B543C1" w:rsidRPr="00DA3BA2" w:rsidTr="00B543C1">
        <w:trPr>
          <w:trHeight w:val="247"/>
        </w:trPr>
        <w:tc>
          <w:tcPr>
            <w:tcW w:w="3519" w:type="dxa"/>
            <w:shd w:val="clear" w:color="auto" w:fill="auto"/>
          </w:tcPr>
          <w:p w:rsidR="00B543C1" w:rsidRPr="00DA3BA2" w:rsidRDefault="00B543C1" w:rsidP="00B543C1">
            <w:pPr>
              <w:pStyle w:val="BodyText"/>
              <w:spacing w:line="240" w:lineRule="auto"/>
              <w:ind w:left="0" w:right="-81" w:firstLine="0"/>
              <w:jc w:val="both"/>
              <w:rPr>
                <w:rFonts w:ascii="Times New Roman" w:eastAsia="Times New Roman" w:hAnsi="Times New Roman" w:cs="Times New Roman"/>
                <w:sz w:val="22"/>
                <w:szCs w:val="22"/>
              </w:rPr>
            </w:pPr>
          </w:p>
        </w:tc>
        <w:tc>
          <w:tcPr>
            <w:tcW w:w="1418" w:type="dxa"/>
            <w:shd w:val="clear" w:color="auto" w:fill="auto"/>
          </w:tcPr>
          <w:p w:rsidR="00B543C1" w:rsidRPr="00DA3BA2" w:rsidRDefault="00B543C1" w:rsidP="00B543C1">
            <w:pPr>
              <w:pStyle w:val="BodyText"/>
              <w:spacing w:line="240" w:lineRule="auto"/>
              <w:ind w:left="0" w:right="-81" w:firstLine="0"/>
              <w:jc w:val="both"/>
              <w:rPr>
                <w:rFonts w:ascii="Times New Roman" w:eastAsia="Times New Roman" w:hAnsi="Times New Roman" w:cs="Times New Roman"/>
                <w:sz w:val="22"/>
                <w:szCs w:val="22"/>
              </w:rPr>
            </w:pPr>
          </w:p>
        </w:tc>
        <w:tc>
          <w:tcPr>
            <w:tcW w:w="4252" w:type="dxa"/>
            <w:shd w:val="clear" w:color="auto" w:fill="auto"/>
          </w:tcPr>
          <w:p w:rsidR="00B543C1" w:rsidRPr="00DA3BA2" w:rsidRDefault="00B543C1" w:rsidP="00B543C1">
            <w:pPr>
              <w:pStyle w:val="BodyText"/>
              <w:spacing w:line="240" w:lineRule="auto"/>
              <w:ind w:left="0" w:right="-81" w:firstLine="0"/>
              <w:jc w:val="both"/>
              <w:rPr>
                <w:rFonts w:ascii="Times New Roman" w:eastAsia="Times New Roman" w:hAnsi="Times New Roman" w:cs="Times New Roman"/>
                <w:sz w:val="22"/>
                <w:szCs w:val="22"/>
              </w:rPr>
            </w:pPr>
          </w:p>
        </w:tc>
      </w:tr>
      <w:tr w:rsidR="00187B31" w:rsidRPr="00DA3BA2" w:rsidTr="00762774">
        <w:trPr>
          <w:trHeight w:val="144"/>
        </w:trPr>
        <w:tc>
          <w:tcPr>
            <w:tcW w:w="3519" w:type="dxa"/>
            <w:shd w:val="clear" w:color="auto" w:fill="auto"/>
          </w:tcPr>
          <w:p w:rsidR="00187B31" w:rsidRPr="00DA3BA2" w:rsidRDefault="00187B31" w:rsidP="00762774">
            <w:pPr>
              <w:pStyle w:val="BodyText"/>
              <w:spacing w:line="240" w:lineRule="auto"/>
              <w:ind w:left="0" w:right="-81" w:firstLine="1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 Key management personnel</w:t>
            </w:r>
          </w:p>
        </w:tc>
        <w:tc>
          <w:tcPr>
            <w:tcW w:w="1418" w:type="dxa"/>
            <w:shd w:val="clear" w:color="auto" w:fill="auto"/>
          </w:tcPr>
          <w:p w:rsidR="00187B31" w:rsidRPr="00DA3BA2" w:rsidRDefault="00187B31" w:rsidP="00762774">
            <w:pPr>
              <w:pStyle w:val="BodyText"/>
              <w:spacing w:line="240" w:lineRule="auto"/>
              <w:ind w:left="176" w:right="-10" w:firstLine="11"/>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Thailand</w:t>
            </w:r>
          </w:p>
        </w:tc>
        <w:tc>
          <w:tcPr>
            <w:tcW w:w="4252" w:type="dxa"/>
            <w:shd w:val="clear" w:color="auto" w:fill="auto"/>
          </w:tcPr>
          <w:p w:rsidR="00187B31" w:rsidRPr="00DA3BA2" w:rsidRDefault="00187B31" w:rsidP="00762774">
            <w:pPr>
              <w:pStyle w:val="BodyText"/>
              <w:spacing w:line="240" w:lineRule="auto"/>
              <w:ind w:left="175" w:right="-10" w:hanging="131"/>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Persons having authority and responsibility for Planning, directing and controlling the activities of the entity, directly or indirectly, including any director of the Group/Company (whether executive of otherwise)</w:t>
            </w:r>
          </w:p>
        </w:tc>
      </w:tr>
    </w:tbl>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r w:rsidRPr="00DA3BA2">
        <w:rPr>
          <w:rFonts w:ascii="Times New Roman" w:hAnsi="Times New Roman" w:cs="Times New Roman"/>
          <w:sz w:val="22"/>
          <w:szCs w:val="22"/>
        </w:rPr>
        <w:t>The pricing policies for particular types of transactions are explained further below:</w:t>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tbl>
      <w:tblPr>
        <w:tblW w:w="8958" w:type="dxa"/>
        <w:tblInd w:w="583" w:type="dxa"/>
        <w:tblCellMar>
          <w:left w:w="43" w:type="dxa"/>
          <w:right w:w="43" w:type="dxa"/>
        </w:tblCellMar>
        <w:tblLook w:val="01E0"/>
      </w:tblPr>
      <w:tblGrid>
        <w:gridCol w:w="3571"/>
        <w:gridCol w:w="5387"/>
      </w:tblGrid>
      <w:tr w:rsidR="00187B31" w:rsidRPr="00DA3BA2" w:rsidTr="00762774">
        <w:trPr>
          <w:tblHeader/>
        </w:trPr>
        <w:tc>
          <w:tcPr>
            <w:tcW w:w="3571" w:type="dxa"/>
          </w:tcPr>
          <w:p w:rsidR="00187B31" w:rsidRPr="00DA3BA2" w:rsidRDefault="00187B31" w:rsidP="00762774">
            <w:pPr>
              <w:tabs>
                <w:tab w:val="left" w:pos="-3402"/>
                <w:tab w:val="left" w:pos="-3261"/>
                <w:tab w:val="left" w:pos="-3119"/>
                <w:tab w:val="left" w:pos="-1843"/>
              </w:tabs>
              <w:ind w:left="0" w:right="0"/>
              <w:jc w:val="both"/>
              <w:rPr>
                <w:rFonts w:ascii="Times New Roman" w:eastAsia="Times New Roman" w:hAnsi="Times New Roman" w:cs="Times New Roman"/>
                <w:b/>
                <w:sz w:val="22"/>
                <w:szCs w:val="22"/>
              </w:rPr>
            </w:pPr>
            <w:r w:rsidRPr="00DA3BA2">
              <w:rPr>
                <w:rFonts w:ascii="Times New Roman" w:eastAsia="Times New Roman" w:hAnsi="Times New Roman" w:cs="Times New Roman"/>
                <w:b/>
                <w:sz w:val="22"/>
                <w:szCs w:val="22"/>
              </w:rPr>
              <w:t>Transactions</w:t>
            </w:r>
          </w:p>
        </w:tc>
        <w:tc>
          <w:tcPr>
            <w:tcW w:w="5387" w:type="dxa"/>
          </w:tcPr>
          <w:p w:rsidR="00187B31" w:rsidRPr="00DA3BA2" w:rsidRDefault="00187B31" w:rsidP="00762774">
            <w:pPr>
              <w:tabs>
                <w:tab w:val="left" w:pos="-3402"/>
                <w:tab w:val="left" w:pos="-3261"/>
                <w:tab w:val="left" w:pos="-3119"/>
                <w:tab w:val="left" w:pos="-1843"/>
              </w:tabs>
              <w:ind w:left="0" w:right="0"/>
              <w:jc w:val="both"/>
              <w:rPr>
                <w:rFonts w:ascii="Times New Roman" w:eastAsia="Times New Roman" w:hAnsi="Times New Roman" w:cs="Times New Roman"/>
                <w:b/>
                <w:sz w:val="22"/>
                <w:szCs w:val="22"/>
                <w:cs/>
              </w:rPr>
            </w:pPr>
            <w:r w:rsidRPr="00DA3BA2">
              <w:rPr>
                <w:rFonts w:ascii="Times New Roman" w:eastAsia="Times New Roman" w:hAnsi="Times New Roman" w:cs="Times New Roman"/>
                <w:b/>
                <w:sz w:val="22"/>
                <w:szCs w:val="22"/>
              </w:rPr>
              <w:t>Pricing policies</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Management fee income</w:t>
            </w:r>
          </w:p>
        </w:tc>
        <w:tc>
          <w:tcPr>
            <w:tcW w:w="538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Contract price</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income</w:t>
            </w:r>
          </w:p>
        </w:tc>
        <w:tc>
          <w:tcPr>
            <w:tcW w:w="5387" w:type="dxa"/>
          </w:tcPr>
          <w:p w:rsidR="00187B31" w:rsidRPr="00DA3BA2" w:rsidRDefault="00187B31" w:rsidP="00762774">
            <w:pPr>
              <w:ind w:left="240" w:right="0" w:hanging="226"/>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2 – 5% per annum </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Dividend income</w:t>
            </w:r>
          </w:p>
        </w:tc>
        <w:tc>
          <w:tcPr>
            <w:tcW w:w="538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At shareholder meeting resolution</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Cost of services</w:t>
            </w:r>
          </w:p>
        </w:tc>
        <w:tc>
          <w:tcPr>
            <w:tcW w:w="538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Agree price</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Consulting fee</w:t>
            </w:r>
          </w:p>
        </w:tc>
        <w:tc>
          <w:tcPr>
            <w:tcW w:w="538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Contract price</w:t>
            </w:r>
          </w:p>
        </w:tc>
      </w:tr>
      <w:tr w:rsidR="00187B31" w:rsidRPr="00DA3BA2" w:rsidTr="00762774">
        <w:tc>
          <w:tcPr>
            <w:tcW w:w="35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expense</w:t>
            </w:r>
          </w:p>
        </w:tc>
        <w:tc>
          <w:tcPr>
            <w:tcW w:w="538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2 - 5% per annum</w:t>
            </w:r>
          </w:p>
        </w:tc>
      </w:tr>
      <w:tr w:rsidR="00187B31" w:rsidRPr="00DA3BA2" w:rsidTr="00762774">
        <w:tc>
          <w:tcPr>
            <w:tcW w:w="3571" w:type="dxa"/>
          </w:tcPr>
          <w:p w:rsidR="00187B31" w:rsidRPr="00DA3BA2" w:rsidRDefault="00187B31" w:rsidP="00762774">
            <w:pPr>
              <w:tabs>
                <w:tab w:val="left" w:pos="331"/>
              </w:tabs>
              <w:ind w:left="268" w:right="0" w:hanging="254"/>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Directors’ and managements’ remunerations represent director bonus, meeting allowance, salary and others</w:t>
            </w:r>
          </w:p>
        </w:tc>
        <w:tc>
          <w:tcPr>
            <w:tcW w:w="5387" w:type="dxa"/>
          </w:tcPr>
          <w:p w:rsidR="00187B31" w:rsidRPr="00DA3BA2" w:rsidRDefault="00187B31" w:rsidP="00762774">
            <w:pPr>
              <w:ind w:left="240" w:right="0" w:hanging="226"/>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Approval from the Company’s directors and shareholders</w:t>
            </w:r>
          </w:p>
        </w:tc>
      </w:tr>
    </w:tbl>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r w:rsidRPr="00DA3BA2">
        <w:rPr>
          <w:rFonts w:ascii="Times New Roman" w:hAnsi="Times New Roman" w:cs="Times New Roman"/>
          <w:sz w:val="22"/>
          <w:szCs w:val="22"/>
        </w:rPr>
        <w:t xml:space="preserve">Significant transactions </w:t>
      </w:r>
      <w:r w:rsidRPr="00DA3BA2">
        <w:rPr>
          <w:rFonts w:ascii="Times New Roman" w:hAnsi="Times New Roman"/>
          <w:sz w:val="22"/>
          <w:szCs w:val="22"/>
          <w:lang w:val="en-AU"/>
        </w:rPr>
        <w:t>for the</w:t>
      </w:r>
      <w:r w:rsidR="00D83BC0" w:rsidRPr="00DA3BA2">
        <w:rPr>
          <w:rFonts w:ascii="Times New Roman" w:hAnsi="Times New Roman"/>
          <w:sz w:val="22"/>
          <w:szCs w:val="22"/>
          <w:lang w:val="en-AU"/>
        </w:rPr>
        <w:t xml:space="preserve"> three-month and nine</w:t>
      </w:r>
      <w:r w:rsidRPr="00DA3BA2">
        <w:rPr>
          <w:rFonts w:ascii="Times New Roman" w:hAnsi="Times New Roman"/>
          <w:sz w:val="22"/>
          <w:szCs w:val="22"/>
          <w:lang w:val="en-AU"/>
        </w:rPr>
        <w:t xml:space="preserve">-month periods ended 30 </w:t>
      </w:r>
      <w:r w:rsidR="00D83BC0" w:rsidRPr="00DA3BA2">
        <w:rPr>
          <w:rFonts w:ascii="Times New Roman" w:hAnsi="Times New Roman"/>
          <w:sz w:val="22"/>
          <w:szCs w:val="22"/>
          <w:lang w:val="en-AU"/>
        </w:rPr>
        <w:t>September</w:t>
      </w:r>
      <w:r w:rsidRPr="00DA3BA2">
        <w:rPr>
          <w:rFonts w:ascii="Times New Roman" w:hAnsi="Times New Roman"/>
          <w:sz w:val="22"/>
          <w:szCs w:val="22"/>
          <w:lang w:val="en-AU"/>
        </w:rPr>
        <w:t xml:space="preserve"> </w:t>
      </w:r>
      <w:r w:rsidRPr="00DA3BA2">
        <w:rPr>
          <w:rFonts w:ascii="Times New Roman" w:hAnsi="Times New Roman" w:cs="Times New Roman"/>
          <w:sz w:val="22"/>
          <w:szCs w:val="22"/>
        </w:rPr>
        <w:t>with related parties were as follows:</w:t>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ayout w:type="fixed"/>
        <w:tblLook w:val="04A0"/>
      </w:tblPr>
      <w:tblGrid>
        <w:gridCol w:w="2965"/>
        <w:gridCol w:w="1269"/>
        <w:gridCol w:w="291"/>
        <w:gridCol w:w="1329"/>
        <w:gridCol w:w="236"/>
        <w:gridCol w:w="1420"/>
        <w:gridCol w:w="236"/>
        <w:gridCol w:w="1384"/>
      </w:tblGrid>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6165" w:type="dxa"/>
            <w:gridSpan w:val="7"/>
          </w:tcPr>
          <w:p w:rsidR="00187B31" w:rsidRPr="00DA3BA2" w:rsidRDefault="00187B31" w:rsidP="00762774">
            <w:pPr>
              <w:pStyle w:val="BlockText"/>
              <w:spacing w:before="0"/>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For the three-month periods</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91"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2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8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Revenue</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Subsidiaries</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Management fee income</w:t>
            </w:r>
          </w:p>
        </w:tc>
        <w:tc>
          <w:tcPr>
            <w:tcW w:w="1269" w:type="dxa"/>
          </w:tcPr>
          <w:p w:rsidR="00187B31" w:rsidRPr="00DA3BA2" w:rsidRDefault="00127B63" w:rsidP="005F0EE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5F0EE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308</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A02BF4" w:rsidP="00A02BF4">
            <w:pPr>
              <w:pStyle w:val="BlockText"/>
              <w:tabs>
                <w:tab w:val="decimal" w:pos="1065"/>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682</w:t>
            </w:r>
          </w:p>
        </w:tc>
      </w:tr>
      <w:tr w:rsidR="00187B31" w:rsidRPr="00DA3BA2" w:rsidTr="00127B63">
        <w:trPr>
          <w:trHeight w:val="270"/>
        </w:trPr>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income</w:t>
            </w:r>
          </w:p>
        </w:tc>
        <w:tc>
          <w:tcPr>
            <w:tcW w:w="1269" w:type="dxa"/>
          </w:tcPr>
          <w:p w:rsidR="00187B31" w:rsidRPr="00DA3BA2" w:rsidRDefault="00127B63" w:rsidP="005F0EE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5F0EE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4,543</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A02BF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4,475</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Expenses</w:t>
            </w:r>
            <w:r w:rsidRPr="00DA3BA2">
              <w:rPr>
                <w:rFonts w:ascii="Times New Roman" w:eastAsia="Times New Roman" w:hAnsi="Times New Roman" w:cs="Times New Roman"/>
                <w:b/>
                <w:bCs/>
                <w:i/>
                <w:iCs/>
                <w:sz w:val="22"/>
                <w:szCs w:val="22"/>
              </w:rPr>
              <w:br w:type="page"/>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Related company</w:t>
            </w:r>
          </w:p>
        </w:tc>
        <w:tc>
          <w:tcPr>
            <w:tcW w:w="1269" w:type="dxa"/>
          </w:tcPr>
          <w:p w:rsidR="00187B31" w:rsidRPr="00DA3BA2" w:rsidRDefault="00187B31" w:rsidP="00762774">
            <w:pPr>
              <w:pStyle w:val="acctfourfigures"/>
              <w:tabs>
                <w:tab w:val="clear" w:pos="765"/>
              </w:tabs>
              <w:spacing w:line="240" w:lineRule="atLeast"/>
              <w:ind w:left="0" w:right="0"/>
              <w:jc w:val="center"/>
              <w:rPr>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acctfourfigures"/>
              <w:tabs>
                <w:tab w:val="clear" w:pos="765"/>
              </w:tabs>
              <w:spacing w:line="240" w:lineRule="atLeast"/>
              <w:ind w:left="0" w:right="0"/>
              <w:jc w:val="center"/>
              <w:rPr>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acctfourfigures"/>
              <w:tabs>
                <w:tab w:val="clear" w:pos="765"/>
              </w:tabs>
              <w:spacing w:line="240" w:lineRule="atLeast"/>
              <w:ind w:left="0" w:right="0"/>
              <w:jc w:val="center"/>
              <w:rPr>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acctfourfigures"/>
              <w:tabs>
                <w:tab w:val="clear" w:pos="765"/>
              </w:tabs>
              <w:spacing w:line="240" w:lineRule="atLeast"/>
              <w:ind w:left="0" w:right="0"/>
              <w:jc w:val="center"/>
              <w:rPr>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Cost of services</w:t>
            </w:r>
          </w:p>
        </w:tc>
        <w:tc>
          <w:tcPr>
            <w:tcW w:w="1269" w:type="dxa"/>
          </w:tcPr>
          <w:p w:rsidR="00187B31" w:rsidRPr="00DA3BA2" w:rsidRDefault="00127B63"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7,235</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780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7,235</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780</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Related person</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sz w:val="22"/>
                <w:szCs w:val="22"/>
              </w:rPr>
            </w:pPr>
            <w:r w:rsidRPr="00DA3BA2">
              <w:rPr>
                <w:rFonts w:ascii="Times New Roman" w:eastAsia="Times New Roman" w:hAnsi="Times New Roman" w:cs="Times New Roman"/>
                <w:sz w:val="22"/>
                <w:szCs w:val="22"/>
              </w:rPr>
              <w:t>Consulting fee</w:t>
            </w:r>
          </w:p>
        </w:tc>
        <w:tc>
          <w:tcPr>
            <w:tcW w:w="1269" w:type="dxa"/>
          </w:tcPr>
          <w:p w:rsidR="00187B31" w:rsidRPr="00DA3BA2" w:rsidRDefault="00127B63"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419</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100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150</w:t>
            </w: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expense</w:t>
            </w:r>
          </w:p>
        </w:tc>
        <w:tc>
          <w:tcPr>
            <w:tcW w:w="1269" w:type="dxa"/>
          </w:tcPr>
          <w:p w:rsidR="005F0EE4" w:rsidRPr="00DA3BA2" w:rsidRDefault="00127B63" w:rsidP="00127B63">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91" w:type="dxa"/>
          </w:tcPr>
          <w:p w:rsidR="005F0EE4" w:rsidRPr="00DA3BA2" w:rsidRDefault="005F0EE4" w:rsidP="00127B63">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29" w:type="dxa"/>
          </w:tcPr>
          <w:p w:rsidR="005F0EE4" w:rsidRPr="00DA3BA2" w:rsidRDefault="005F0EE4" w:rsidP="005F0EE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A02BF4" w:rsidP="00A02BF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5F0EE4"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Key management personnel </w:t>
            </w:r>
          </w:p>
        </w:tc>
        <w:tc>
          <w:tcPr>
            <w:tcW w:w="126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Compensation</w:t>
            </w:r>
          </w:p>
        </w:tc>
        <w:tc>
          <w:tcPr>
            <w:tcW w:w="126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Short - term employee </w:t>
            </w:r>
          </w:p>
        </w:tc>
        <w:tc>
          <w:tcPr>
            <w:tcW w:w="126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benefits</w:t>
            </w:r>
          </w:p>
        </w:tc>
        <w:tc>
          <w:tcPr>
            <w:tcW w:w="1269" w:type="dxa"/>
          </w:tcPr>
          <w:p w:rsidR="005F0EE4" w:rsidRPr="00DA3BA2" w:rsidRDefault="00127B63"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1,820</w:t>
            </w:r>
          </w:p>
        </w:tc>
        <w:tc>
          <w:tcPr>
            <w:tcW w:w="291"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5F0EE4"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2,955</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821</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1,598</w:t>
            </w: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pacing w:val="-4"/>
                <w:sz w:val="22"/>
                <w:szCs w:val="22"/>
              </w:rPr>
            </w:pPr>
            <w:r w:rsidRPr="00DA3BA2">
              <w:rPr>
                <w:rFonts w:ascii="Times New Roman" w:eastAsia="Times New Roman" w:hAnsi="Times New Roman" w:cs="Times New Roman"/>
                <w:sz w:val="22"/>
                <w:szCs w:val="22"/>
              </w:rPr>
              <w:t xml:space="preserve">     </w:t>
            </w:r>
            <w:r w:rsidRPr="00DA3BA2">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5F0EE4" w:rsidRPr="00DA3BA2" w:rsidRDefault="00127B63"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159</w:t>
            </w:r>
          </w:p>
        </w:tc>
        <w:tc>
          <w:tcPr>
            <w:tcW w:w="291"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5F0EE4"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140</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5F0EE4"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139</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F0EE4"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109</w:t>
            </w: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Total key management </w:t>
            </w:r>
          </w:p>
        </w:tc>
        <w:tc>
          <w:tcPr>
            <w:tcW w:w="1269" w:type="dxa"/>
            <w:tcBorders>
              <w:top w:val="single" w:sz="4" w:space="0" w:color="auto"/>
            </w:tcBorders>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Borders>
              <w:top w:val="single" w:sz="4" w:space="0" w:color="auto"/>
            </w:tcBorders>
          </w:tcPr>
          <w:p w:rsidR="005F0EE4"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top w:val="single" w:sz="4" w:space="0" w:color="auto"/>
            </w:tcBorders>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5F0EE4"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personnel compensation</w:t>
            </w:r>
          </w:p>
        </w:tc>
        <w:tc>
          <w:tcPr>
            <w:tcW w:w="1269" w:type="dxa"/>
            <w:tcBorders>
              <w:bottom w:val="single" w:sz="4" w:space="0" w:color="auto"/>
            </w:tcBorders>
          </w:tcPr>
          <w:p w:rsidR="005F0EE4" w:rsidRPr="00DA3BA2" w:rsidRDefault="00127B63"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1,979</w:t>
            </w:r>
          </w:p>
        </w:tc>
        <w:tc>
          <w:tcPr>
            <w:tcW w:w="291"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5F0EE4"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3,095</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5F0EE4"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960</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5F0EE4"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1,707</w:t>
            </w:r>
          </w:p>
        </w:tc>
      </w:tr>
    </w:tbl>
    <w:p w:rsidR="00B543C1" w:rsidRPr="00DA3BA2" w:rsidRDefault="00B543C1" w:rsidP="00187B31">
      <w:pPr>
        <w:pStyle w:val="BlockText"/>
        <w:spacing w:before="0" w:line="240" w:lineRule="atLeast"/>
        <w:ind w:left="545" w:right="15" w:hanging="5"/>
        <w:rPr>
          <w:rFonts w:ascii="Times New Roman" w:hAnsi="Times New Roman" w:cs="Times New Roman"/>
          <w:sz w:val="22"/>
          <w:szCs w:val="22"/>
        </w:rPr>
      </w:pPr>
    </w:p>
    <w:p w:rsidR="00B543C1" w:rsidRPr="00DA3BA2" w:rsidRDefault="00B543C1">
      <w:pPr>
        <w:spacing w:after="200" w:line="276" w:lineRule="auto"/>
        <w:ind w:left="0" w:right="0" w:firstLine="0"/>
        <w:jc w:val="left"/>
        <w:rPr>
          <w:rFonts w:ascii="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tbl>
      <w:tblPr>
        <w:tblW w:w="9130" w:type="dxa"/>
        <w:tblInd w:w="545" w:type="dxa"/>
        <w:tblLayout w:type="fixed"/>
        <w:tblLook w:val="04A0"/>
      </w:tblPr>
      <w:tblGrid>
        <w:gridCol w:w="2965"/>
        <w:gridCol w:w="1269"/>
        <w:gridCol w:w="291"/>
        <w:gridCol w:w="1329"/>
        <w:gridCol w:w="236"/>
        <w:gridCol w:w="1420"/>
        <w:gridCol w:w="236"/>
        <w:gridCol w:w="1384"/>
      </w:tblGrid>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6165"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 xml:space="preserve">For the </w:t>
            </w:r>
            <w:r w:rsidR="005F0EE4" w:rsidRPr="00DA3BA2">
              <w:rPr>
                <w:rFonts w:ascii="Times New Roman" w:eastAsia="Times New Roman" w:hAnsi="Times New Roman" w:cs="Times New Roman"/>
                <w:b/>
                <w:bCs/>
                <w:sz w:val="22"/>
                <w:szCs w:val="22"/>
              </w:rPr>
              <w:t>nine</w:t>
            </w:r>
            <w:r w:rsidRPr="00DA3BA2">
              <w:rPr>
                <w:rFonts w:ascii="Times New Roman" w:eastAsia="Times New Roman" w:hAnsi="Times New Roman" w:cs="Times New Roman"/>
                <w:b/>
                <w:bCs/>
                <w:sz w:val="22"/>
                <w:szCs w:val="22"/>
              </w:rPr>
              <w:t>-month periods</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69"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91"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2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8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blHeader/>
        </w:trPr>
        <w:tc>
          <w:tcPr>
            <w:tcW w:w="296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165"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Revenue</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Subsidiaries</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Management fee income</w:t>
            </w:r>
          </w:p>
        </w:tc>
        <w:tc>
          <w:tcPr>
            <w:tcW w:w="1269" w:type="dxa"/>
          </w:tcPr>
          <w:p w:rsidR="005F0EE4" w:rsidRPr="00DA3BA2" w:rsidRDefault="00A02BF4" w:rsidP="00A02BF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91" w:type="dxa"/>
          </w:tcPr>
          <w:p w:rsidR="005F0EE4" w:rsidRPr="00DA3BA2" w:rsidRDefault="005F0EE4" w:rsidP="00762774">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rPr>
            </w:pPr>
          </w:p>
        </w:tc>
        <w:tc>
          <w:tcPr>
            <w:tcW w:w="1329" w:type="dxa"/>
          </w:tcPr>
          <w:p w:rsidR="005F0EE4" w:rsidRPr="00DA3BA2" w:rsidRDefault="005F0EE4"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1,234</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AE187F"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1,7</w:t>
            </w:r>
            <w:r w:rsidR="005F0EE4" w:rsidRPr="00DA3BA2">
              <w:rPr>
                <w:rFonts w:ascii="Times New Roman" w:eastAsia="Times New Roman" w:hAnsi="Times New Roman" w:cs="Times New Roman"/>
                <w:sz w:val="22"/>
                <w:szCs w:val="22"/>
              </w:rPr>
              <w:t>1</w:t>
            </w:r>
            <w:r w:rsidRPr="00DA3BA2">
              <w:rPr>
                <w:rFonts w:ascii="Times New Roman" w:eastAsia="Times New Roman" w:hAnsi="Times New Roman" w:cs="Times New Roman"/>
                <w:sz w:val="22"/>
                <w:szCs w:val="22"/>
              </w:rPr>
              <w:t>3</w:t>
            </w:r>
          </w:p>
        </w:tc>
      </w:tr>
      <w:tr w:rsidR="005F0EE4" w:rsidRPr="00DA3BA2" w:rsidTr="00762774">
        <w:tc>
          <w:tcPr>
            <w:tcW w:w="2965" w:type="dxa"/>
          </w:tcPr>
          <w:p w:rsidR="005F0EE4" w:rsidRPr="00DA3BA2" w:rsidRDefault="005F0EE4"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income</w:t>
            </w:r>
          </w:p>
        </w:tc>
        <w:tc>
          <w:tcPr>
            <w:tcW w:w="1269" w:type="dxa"/>
          </w:tcPr>
          <w:p w:rsidR="005F0EE4" w:rsidRPr="00DA3BA2" w:rsidRDefault="00A02BF4" w:rsidP="00A02BF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91" w:type="dxa"/>
          </w:tcPr>
          <w:p w:rsidR="005F0EE4" w:rsidRPr="00DA3BA2" w:rsidRDefault="005F0EE4" w:rsidP="00762774">
            <w:pPr>
              <w:pStyle w:val="BlockText"/>
              <w:tabs>
                <w:tab w:val="decimal" w:pos="1152"/>
              </w:tabs>
              <w:spacing w:before="0" w:line="240" w:lineRule="atLeast"/>
              <w:ind w:left="0" w:right="15" w:firstLine="0"/>
              <w:jc w:val="center"/>
              <w:rPr>
                <w:rFonts w:ascii="Times New Roman" w:eastAsia="Times New Roman" w:hAnsi="Times New Roman" w:cs="Times New Roman"/>
                <w:sz w:val="22"/>
                <w:szCs w:val="22"/>
              </w:rPr>
            </w:pPr>
          </w:p>
        </w:tc>
        <w:tc>
          <w:tcPr>
            <w:tcW w:w="1329" w:type="dxa"/>
          </w:tcPr>
          <w:p w:rsidR="005F0EE4" w:rsidRPr="00DA3BA2" w:rsidRDefault="005F0EE4"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5F0EE4"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13,554</w:t>
            </w:r>
          </w:p>
        </w:tc>
        <w:tc>
          <w:tcPr>
            <w:tcW w:w="236" w:type="dxa"/>
          </w:tcPr>
          <w:p w:rsidR="005F0EE4" w:rsidRPr="00DA3BA2" w:rsidRDefault="005F0EE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5F0EE4" w:rsidRPr="00DA3BA2" w:rsidRDefault="00AE187F"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12</w:t>
            </w:r>
            <w:r w:rsidR="005F0EE4" w:rsidRPr="00DA3BA2">
              <w:rPr>
                <w:rFonts w:ascii="Times New Roman" w:eastAsia="Times New Roman" w:hAnsi="Times New Roman" w:cs="Times New Roman"/>
                <w:sz w:val="22"/>
                <w:szCs w:val="22"/>
              </w:rPr>
              <w:t>,</w:t>
            </w:r>
            <w:r w:rsidRPr="00DA3BA2">
              <w:rPr>
                <w:rFonts w:ascii="Times New Roman" w:eastAsia="Times New Roman" w:hAnsi="Times New Roman" w:cs="Times New Roman"/>
                <w:sz w:val="22"/>
                <w:szCs w:val="22"/>
              </w:rPr>
              <w:t>919</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Expenses</w:t>
            </w:r>
            <w:r w:rsidRPr="00DA3BA2">
              <w:rPr>
                <w:rFonts w:ascii="Times New Roman" w:eastAsia="Times New Roman" w:hAnsi="Times New Roman" w:cs="Times New Roman"/>
                <w:b/>
                <w:bCs/>
                <w:i/>
                <w:iCs/>
                <w:sz w:val="22"/>
                <w:szCs w:val="22"/>
              </w:rPr>
              <w:br w:type="page"/>
            </w:r>
          </w:p>
        </w:tc>
        <w:tc>
          <w:tcPr>
            <w:tcW w:w="1269" w:type="dxa"/>
          </w:tcPr>
          <w:p w:rsidR="00187B31" w:rsidRPr="00DA3BA2" w:rsidRDefault="00187B31" w:rsidP="00A02BF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Related company</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Cost of services</w:t>
            </w:r>
          </w:p>
        </w:tc>
        <w:tc>
          <w:tcPr>
            <w:tcW w:w="1269"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12,135</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20,265</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12,135</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20,265</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Related person</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b/>
                <w:bCs/>
                <w:sz w:val="22"/>
                <w:szCs w:val="22"/>
              </w:rPr>
            </w:pPr>
            <w:r w:rsidRPr="00DA3BA2">
              <w:rPr>
                <w:rFonts w:ascii="Times New Roman" w:eastAsia="Times New Roman" w:hAnsi="Times New Roman" w:cs="Times New Roman"/>
                <w:sz w:val="22"/>
                <w:szCs w:val="22"/>
              </w:rPr>
              <w:t>Consulting fee</w:t>
            </w:r>
          </w:p>
        </w:tc>
        <w:tc>
          <w:tcPr>
            <w:tcW w:w="1269"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1,418</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500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460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500</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expenses</w:t>
            </w:r>
          </w:p>
        </w:tc>
        <w:tc>
          <w:tcPr>
            <w:tcW w:w="1269" w:type="dxa"/>
          </w:tcPr>
          <w:p w:rsidR="00187B31" w:rsidRPr="00DA3BA2" w:rsidRDefault="00A02BF4" w:rsidP="00A02BF4">
            <w:pPr>
              <w:pStyle w:val="BlockText"/>
              <w:spacing w:before="0" w:line="240" w:lineRule="atLeast"/>
              <w:ind w:left="0" w:right="15" w:firstLine="0"/>
              <w:jc w:val="center"/>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290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A02BF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36" w:type="dxa"/>
          </w:tcPr>
          <w:p w:rsidR="00187B31" w:rsidRPr="00DA3BA2" w:rsidRDefault="00187B31" w:rsidP="00A02BF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212</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Key management personnel </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Compensation</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Short - term employee </w:t>
            </w:r>
          </w:p>
        </w:tc>
        <w:tc>
          <w:tcPr>
            <w:tcW w:w="1269"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benefits</w:t>
            </w:r>
          </w:p>
        </w:tc>
        <w:tc>
          <w:tcPr>
            <w:tcW w:w="1269"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5,893</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10,818</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2,874</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6,792</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pacing w:val="-4"/>
                <w:sz w:val="22"/>
                <w:szCs w:val="22"/>
              </w:rPr>
            </w:pPr>
            <w:r w:rsidRPr="00DA3BA2">
              <w:rPr>
                <w:rFonts w:ascii="Times New Roman" w:eastAsia="Times New Roman" w:hAnsi="Times New Roman" w:cs="Times New Roman"/>
                <w:sz w:val="22"/>
                <w:szCs w:val="22"/>
              </w:rPr>
              <w:t xml:space="preserve">     </w:t>
            </w:r>
            <w:r w:rsidRPr="00DA3BA2">
              <w:rPr>
                <w:rFonts w:ascii="Times New Roman" w:eastAsia="Times New Roman" w:hAnsi="Times New Roman" w:cs="Times New Roman"/>
                <w:spacing w:val="-4"/>
                <w:sz w:val="22"/>
                <w:szCs w:val="22"/>
              </w:rPr>
              <w:t>Post - employment benefits</w:t>
            </w:r>
          </w:p>
        </w:tc>
        <w:tc>
          <w:tcPr>
            <w:tcW w:w="1269" w:type="dxa"/>
            <w:tcBorders>
              <w:bottom w:val="single" w:sz="4" w:space="0" w:color="auto"/>
            </w:tcBorders>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300</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450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240</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356</w:t>
            </w: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Total key management </w:t>
            </w:r>
          </w:p>
        </w:tc>
        <w:tc>
          <w:tcPr>
            <w:tcW w:w="1269" w:type="dxa"/>
            <w:tcBorders>
              <w:top w:val="single" w:sz="4" w:space="0" w:color="auto"/>
            </w:tcBorders>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9" w:type="dxa"/>
            <w:tcBorders>
              <w:top w:val="single" w:sz="4" w:space="0" w:color="auto"/>
            </w:tcBorders>
          </w:tcPr>
          <w:p w:rsidR="00187B31" w:rsidRPr="00DA3BA2" w:rsidRDefault="00187B31"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tcBorders>
              <w:top w:val="single" w:sz="4" w:space="0" w:color="auto"/>
            </w:tcBorders>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tcPr>
          <w:p w:rsidR="00187B31" w:rsidRPr="00DA3BA2" w:rsidRDefault="00187B31"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rPr>
            </w:pPr>
          </w:p>
        </w:tc>
      </w:tr>
      <w:tr w:rsidR="00187B31" w:rsidRPr="00DA3BA2" w:rsidTr="00762774">
        <w:tc>
          <w:tcPr>
            <w:tcW w:w="2965" w:type="dxa"/>
          </w:tcPr>
          <w:p w:rsidR="00187B31" w:rsidRPr="00DA3BA2" w:rsidRDefault="00187B31" w:rsidP="00762774">
            <w:pPr>
              <w:ind w:left="0"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personnel compensation</w:t>
            </w:r>
          </w:p>
        </w:tc>
        <w:tc>
          <w:tcPr>
            <w:tcW w:w="1269" w:type="dxa"/>
            <w:tcBorders>
              <w:bottom w:val="single" w:sz="4" w:space="0" w:color="auto"/>
            </w:tcBorders>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6,193</w:t>
            </w:r>
          </w:p>
        </w:tc>
        <w:tc>
          <w:tcPr>
            <w:tcW w:w="291"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29" w:type="dxa"/>
            <w:tcBorders>
              <w:bottom w:val="single" w:sz="4" w:space="0" w:color="auto"/>
            </w:tcBorders>
          </w:tcPr>
          <w:p w:rsidR="00187B31" w:rsidRPr="00DA3BA2" w:rsidRDefault="005F0EE4" w:rsidP="008D44DC">
            <w:pPr>
              <w:pStyle w:val="BlockText"/>
              <w:tabs>
                <w:tab w:val="decimal" w:pos="1026"/>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11,268</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420" w:type="dxa"/>
            <w:tcBorders>
              <w:bottom w:val="single" w:sz="4" w:space="0" w:color="auto"/>
            </w:tcBorders>
          </w:tcPr>
          <w:p w:rsidR="00187B31" w:rsidRPr="00DA3BA2" w:rsidRDefault="00A02BF4"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3,114</w:t>
            </w:r>
          </w:p>
        </w:tc>
        <w:tc>
          <w:tcPr>
            <w:tcW w:w="236" w:type="dxa"/>
          </w:tcPr>
          <w:p w:rsidR="00187B31" w:rsidRPr="00DA3BA2" w:rsidRDefault="00187B31" w:rsidP="00762774">
            <w:pPr>
              <w:pStyle w:val="BlockText"/>
              <w:tabs>
                <w:tab w:val="decimal" w:pos="1152"/>
              </w:tabs>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5F0EE4" w:rsidP="008D44DC">
            <w:pPr>
              <w:pStyle w:val="BlockText"/>
              <w:tabs>
                <w:tab w:val="decimal" w:pos="1065"/>
              </w:tabs>
              <w:spacing w:before="0" w:line="240" w:lineRule="atLeast"/>
              <w:ind w:left="0"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7,148</w:t>
            </w:r>
          </w:p>
        </w:tc>
      </w:tr>
    </w:tbl>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sectPr w:rsidR="00187B31" w:rsidRPr="00DA3BA2" w:rsidSect="00282210">
          <w:headerReference w:type="default" r:id="rId8"/>
          <w:footerReference w:type="default" r:id="rId9"/>
          <w:pgSz w:w="11907" w:h="16840" w:code="9"/>
          <w:pgMar w:top="1440" w:right="1107" w:bottom="1008" w:left="1440" w:header="706" w:footer="706" w:gutter="0"/>
          <w:pgNumType w:start="17"/>
          <w:cols w:space="737"/>
        </w:sectPr>
      </w:pP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r w:rsidRPr="00DA3BA2">
        <w:rPr>
          <w:rFonts w:ascii="Times New Roman" w:hAnsi="Times New Roman" w:cs="Times New Roman"/>
          <w:sz w:val="22"/>
          <w:szCs w:val="22"/>
        </w:rPr>
        <w:lastRenderedPageBreak/>
        <w:t xml:space="preserve">Balances as at 30 </w:t>
      </w:r>
      <w:r w:rsidR="005F0EE4"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and 31 December 2019 with related parties were as follows:</w:t>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b/>
          <w:bCs/>
          <w:i/>
          <w:iCs/>
          <w:sz w:val="22"/>
          <w:szCs w:val="22"/>
        </w:rPr>
      </w:pPr>
      <w:r w:rsidRPr="00DA3BA2">
        <w:rPr>
          <w:rFonts w:ascii="Times New Roman" w:hAnsi="Times New Roman" w:cs="Times New Roman"/>
          <w:b/>
          <w:bCs/>
          <w:i/>
          <w:iCs/>
          <w:sz w:val="22"/>
          <w:szCs w:val="22"/>
        </w:rPr>
        <w:t>Other current receivables - related parties</w:t>
      </w:r>
    </w:p>
    <w:p w:rsidR="00187B31" w:rsidRPr="00DA3BA2" w:rsidRDefault="00187B31" w:rsidP="00187B31">
      <w:pPr>
        <w:pStyle w:val="BlockText"/>
        <w:spacing w:before="0" w:line="240" w:lineRule="atLeast"/>
        <w:ind w:left="545" w:right="15" w:hanging="5"/>
        <w:rPr>
          <w:rFonts w:ascii="Times New Roman" w:hAnsi="Times New Roman" w:cs="Times New Roman"/>
          <w:b/>
          <w:bCs/>
          <w:i/>
          <w:iCs/>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b/>
                <w:bCs/>
                <w:sz w:val="22"/>
                <w:szCs w:val="22"/>
              </w:rPr>
            </w:pPr>
            <w:r w:rsidRPr="00DA3BA2">
              <w:rPr>
                <w:rFonts w:ascii="Times New Roman" w:hAnsi="Times New Roman" w:cs="Times New Roman"/>
                <w:b/>
                <w:bCs/>
                <w:sz w:val="22"/>
                <w:szCs w:val="22"/>
              </w:rPr>
              <w:t xml:space="preserve">Consolidated </w:t>
            </w:r>
            <w:r w:rsidRPr="00DA3BA2">
              <w:rPr>
                <w:rFonts w:ascii="Times New Roman" w:eastAsia="Times New Roman" w:hAnsi="Times New Roman" w:cs="Times New Roman"/>
                <w:b/>
                <w:bCs/>
                <w:sz w:val="22"/>
                <w:szCs w:val="22"/>
              </w:rPr>
              <w:t>financial statements</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3111" w:type="dxa"/>
            <w:gridSpan w:val="4"/>
          </w:tcPr>
          <w:p w:rsidR="00187B31" w:rsidRPr="00DA3BA2" w:rsidRDefault="00187B31" w:rsidP="00762774">
            <w:pPr>
              <w:ind w:left="-54" w:right="-96"/>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Debt balance</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4" w:type="dxa"/>
            <w:gridSpan w:val="5"/>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Allowance for doubtful account</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9" w:type="dxa"/>
            <w:gridSpan w:val="3"/>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Net</w:t>
            </w:r>
          </w:p>
        </w:tc>
      </w:tr>
      <w:tr w:rsidR="005F0EE4" w:rsidRPr="00DA3BA2" w:rsidTr="00762774">
        <w:trPr>
          <w:tblHeader/>
        </w:trPr>
        <w:tc>
          <w:tcPr>
            <w:tcW w:w="4201" w:type="dxa"/>
          </w:tcPr>
          <w:p w:rsidR="005F0EE4" w:rsidRPr="00DA3BA2" w:rsidRDefault="005F0EE4" w:rsidP="00762774">
            <w:pPr>
              <w:ind w:left="33" w:right="-162"/>
              <w:rPr>
                <w:rFonts w:ascii="Times New Roman" w:hAnsi="Times New Roman" w:cs="Times New Roman"/>
                <w:sz w:val="22"/>
                <w:szCs w:val="22"/>
              </w:rPr>
            </w:pPr>
          </w:p>
        </w:tc>
        <w:tc>
          <w:tcPr>
            <w:tcW w:w="1418" w:type="dxa"/>
          </w:tcPr>
          <w:p w:rsidR="005F0EE4" w:rsidRPr="00DA3BA2" w:rsidRDefault="005F0EE4" w:rsidP="005F0EE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2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303"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37" w:type="dxa"/>
            <w:gridSpan w:val="2"/>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4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55" w:type="dxa"/>
          </w:tcPr>
          <w:p w:rsidR="005F0EE4" w:rsidRPr="00DA3BA2" w:rsidRDefault="005F0EE4" w:rsidP="00762774">
            <w:pPr>
              <w:ind w:left="-54" w:right="-96"/>
              <w:jc w:val="center"/>
              <w:rPr>
                <w:rFonts w:ascii="Times New Roman" w:hAnsi="Times New Roman" w:cs="Times New Roman"/>
                <w:sz w:val="22"/>
                <w:szCs w:val="22"/>
              </w:rPr>
            </w:pPr>
          </w:p>
        </w:tc>
        <w:tc>
          <w:tcPr>
            <w:tcW w:w="1305"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141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2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30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37"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4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55" w:type="dxa"/>
          </w:tcPr>
          <w:p w:rsidR="00187B31" w:rsidRPr="00DA3BA2" w:rsidRDefault="00187B31" w:rsidP="00762774">
            <w:pPr>
              <w:ind w:left="-54" w:right="-96"/>
              <w:jc w:val="center"/>
              <w:rPr>
                <w:rFonts w:ascii="Times New Roman" w:hAnsi="Times New Roman" w:cs="Times New Roman"/>
                <w:sz w:val="22"/>
                <w:szCs w:val="22"/>
              </w:rPr>
            </w:pPr>
          </w:p>
        </w:tc>
        <w:tc>
          <w:tcPr>
            <w:tcW w:w="1305"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i/>
                <w:iCs/>
                <w:sz w:val="22"/>
                <w:szCs w:val="22"/>
                <w:cs/>
              </w:rPr>
            </w:pPr>
            <w:r w:rsidRPr="00DA3BA2">
              <w:rPr>
                <w:rFonts w:ascii="Times New Roman" w:hAnsi="Times New Roman" w:cs="Angsana New"/>
                <w:i/>
                <w:iCs/>
                <w:sz w:val="22"/>
                <w:szCs w:val="22"/>
                <w:cs/>
              </w:rPr>
              <w:t>(</w:t>
            </w:r>
            <w:r w:rsidRPr="00DA3BA2">
              <w:rPr>
                <w:rFonts w:ascii="Times New Roman" w:hAnsi="Times New Roman" w:cs="Times New Roman"/>
                <w:i/>
                <w:iCs/>
                <w:sz w:val="22"/>
                <w:szCs w:val="22"/>
              </w:rPr>
              <w:t>in thousand Baht)</w:t>
            </w:r>
          </w:p>
        </w:tc>
      </w:tr>
      <w:tr w:rsidR="00187B31" w:rsidRPr="00DA3BA2" w:rsidTr="00762774">
        <w:tc>
          <w:tcPr>
            <w:tcW w:w="4201" w:type="dxa"/>
          </w:tcPr>
          <w:p w:rsidR="00187B31" w:rsidRPr="00DA3BA2" w:rsidRDefault="00187B31" w:rsidP="00762774">
            <w:pPr>
              <w:ind w:left="33" w:right="-162"/>
              <w:rPr>
                <w:rFonts w:ascii="Times New Roman" w:hAnsi="Times New Roman" w:cs="Times New Roman"/>
                <w:b/>
                <w:bCs/>
                <w:i/>
                <w:iCs/>
                <w:sz w:val="22"/>
                <w:szCs w:val="22"/>
                <w:cs/>
              </w:rPr>
            </w:pPr>
            <w:r w:rsidRPr="00DA3BA2">
              <w:rPr>
                <w:rFonts w:ascii="Times New Roman" w:hAnsi="Times New Roman" w:cs="Times New Roman"/>
                <w:b/>
                <w:bCs/>
                <w:i/>
                <w:iCs/>
                <w:sz w:val="22"/>
                <w:szCs w:val="22"/>
              </w:rPr>
              <w:t>Other receivables</w:t>
            </w:r>
          </w:p>
        </w:tc>
        <w:tc>
          <w:tcPr>
            <w:tcW w:w="1446" w:type="dxa"/>
            <w:gridSpan w:val="2"/>
          </w:tcPr>
          <w:p w:rsidR="00187B31" w:rsidRPr="00DA3BA2" w:rsidRDefault="00187B31" w:rsidP="00762774">
            <w:pPr>
              <w:ind w:left="522" w:right="-162"/>
              <w:rPr>
                <w:rFonts w:ascii="Times New Roman" w:hAnsi="Times New Roman" w:cs="Times New Roman"/>
                <w:b/>
                <w:bCs/>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457" w:type="dxa"/>
            <w:gridSpan w:val="2"/>
          </w:tcPr>
          <w:p w:rsidR="00187B31" w:rsidRPr="00DA3BA2" w:rsidRDefault="00187B31" w:rsidP="00762774">
            <w:pPr>
              <w:ind w:left="522" w:right="-162"/>
              <w:rPr>
                <w:rFonts w:ascii="Times New Roman" w:hAnsi="Times New Roman" w:cs="Times New Roman"/>
                <w:b/>
                <w:bCs/>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354"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b/>
                <w:bCs/>
                <w:sz w:val="22"/>
                <w:szCs w:val="22"/>
              </w:rPr>
            </w:pPr>
          </w:p>
        </w:tc>
        <w:tc>
          <w:tcPr>
            <w:tcW w:w="1395"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449" w:type="dxa"/>
          </w:tcPr>
          <w:p w:rsidR="00187B31" w:rsidRPr="00DA3BA2" w:rsidRDefault="00187B31" w:rsidP="00762774">
            <w:pPr>
              <w:ind w:left="522" w:right="-162"/>
              <w:rPr>
                <w:rFonts w:ascii="Times New Roman" w:hAnsi="Times New Roman" w:cs="Times New Roman"/>
                <w:b/>
                <w:bCs/>
                <w:sz w:val="22"/>
                <w:szCs w:val="22"/>
                <w:cs/>
              </w:rPr>
            </w:pPr>
          </w:p>
        </w:tc>
        <w:tc>
          <w:tcPr>
            <w:tcW w:w="255" w:type="dxa"/>
          </w:tcPr>
          <w:p w:rsidR="00187B31" w:rsidRPr="00DA3BA2" w:rsidRDefault="00187B31" w:rsidP="00762774">
            <w:pPr>
              <w:ind w:left="522" w:right="-162"/>
              <w:rPr>
                <w:rFonts w:ascii="Times New Roman" w:hAnsi="Times New Roman" w:cs="Times New Roman"/>
                <w:b/>
                <w:bCs/>
                <w:sz w:val="22"/>
                <w:szCs w:val="22"/>
              </w:rPr>
            </w:pPr>
          </w:p>
        </w:tc>
        <w:tc>
          <w:tcPr>
            <w:tcW w:w="1305" w:type="dxa"/>
          </w:tcPr>
          <w:p w:rsidR="00187B31" w:rsidRPr="00DA3BA2" w:rsidRDefault="00187B31" w:rsidP="00762774">
            <w:pPr>
              <w:ind w:left="522" w:right="-162"/>
              <w:rPr>
                <w:rFonts w:ascii="Times New Roman" w:hAnsi="Times New Roman" w:cs="Times New Roman"/>
                <w:b/>
                <w:bCs/>
                <w:sz w:val="22"/>
                <w:szCs w:val="22"/>
                <w:cs/>
              </w:rPr>
            </w:pPr>
          </w:p>
        </w:tc>
      </w:tr>
      <w:tr w:rsidR="00187B31" w:rsidRPr="00DA3BA2" w:rsidTr="00762774">
        <w:tc>
          <w:tcPr>
            <w:tcW w:w="4201" w:type="dxa"/>
          </w:tcPr>
          <w:p w:rsidR="00187B31" w:rsidRPr="00DA3BA2" w:rsidRDefault="00187B31" w:rsidP="00762774">
            <w:pPr>
              <w:ind w:left="33"/>
              <w:rPr>
                <w:rFonts w:ascii="Times New Roman" w:hAnsi="Times New Roman" w:cs="Times New Roman"/>
                <w:sz w:val="22"/>
                <w:szCs w:val="22"/>
              </w:rPr>
            </w:pPr>
            <w:r w:rsidRPr="00DA3BA2">
              <w:rPr>
                <w:rFonts w:ascii="Times New Roman" w:hAnsi="Times New Roman" w:cs="Times New Roman"/>
                <w:b/>
                <w:bCs/>
                <w:sz w:val="22"/>
                <w:szCs w:val="22"/>
              </w:rPr>
              <w:t>Related company</w:t>
            </w:r>
          </w:p>
        </w:tc>
        <w:tc>
          <w:tcPr>
            <w:tcW w:w="1446" w:type="dxa"/>
            <w:gridSpan w:val="2"/>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ind w:left="-54" w:right="-96"/>
              <w:jc w:val="center"/>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tabs>
                <w:tab w:val="decimal" w:pos="1058"/>
              </w:tabs>
              <w:ind w:left="34"/>
              <w:rPr>
                <w:rFonts w:ascii="Times New Roman" w:hAnsi="Times New Roman" w:cs="Times New Roman"/>
                <w:sz w:val="22"/>
                <w:szCs w:val="22"/>
                <w:cs/>
              </w:rPr>
            </w:pP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1113"/>
              </w:tabs>
              <w:ind w:left="34"/>
              <w:rPr>
                <w:rFonts w:ascii="Times New Roman" w:hAnsi="Times New Roman" w:cs="Times New Roman"/>
                <w:sz w:val="22"/>
                <w:szCs w:val="22"/>
              </w:rPr>
            </w:pPr>
          </w:p>
        </w:tc>
      </w:tr>
      <w:tr w:rsidR="00187B31" w:rsidRPr="00DA3BA2" w:rsidTr="00762774">
        <w:tc>
          <w:tcPr>
            <w:tcW w:w="4201" w:type="dxa"/>
          </w:tcPr>
          <w:p w:rsidR="00187B31" w:rsidRPr="00DA3BA2" w:rsidRDefault="00187B31" w:rsidP="00762774">
            <w:pPr>
              <w:ind w:left="33"/>
              <w:rPr>
                <w:rFonts w:ascii="Times New Roman" w:hAnsi="Times New Roman" w:cs="Times New Roman"/>
                <w:sz w:val="22"/>
                <w:szCs w:val="22"/>
                <w:cs/>
              </w:rPr>
            </w:pPr>
            <w:r w:rsidRPr="00DA3BA2">
              <w:rPr>
                <w:rFonts w:ascii="Times New Roman" w:hAnsi="Times New Roman" w:cs="Times New Roman"/>
                <w:sz w:val="22"/>
                <w:szCs w:val="22"/>
              </w:rPr>
              <w:t>The M Group Plc.</w:t>
            </w:r>
          </w:p>
        </w:tc>
        <w:tc>
          <w:tcPr>
            <w:tcW w:w="1446" w:type="dxa"/>
            <w:gridSpan w:val="2"/>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83"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395" w:type="dxa"/>
            <w:gridSpan w:val="2"/>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tcPr>
          <w:p w:rsidR="00187B31" w:rsidRPr="00DA3BA2" w:rsidRDefault="00187B31" w:rsidP="0076277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hAnsi="Times New Roman" w:cs="Times New Roman"/>
                <w:b/>
                <w:bCs/>
                <w:sz w:val="22"/>
                <w:szCs w:val="22"/>
                <w:cs/>
              </w:rPr>
            </w:pPr>
            <w:r w:rsidRPr="00DA3BA2">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187B31" w:rsidRPr="00DA3BA2" w:rsidRDefault="00187B31" w:rsidP="00762774">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b/>
                <w:bCs/>
                <w:sz w:val="22"/>
                <w:szCs w:val="22"/>
              </w:rPr>
            </w:pPr>
          </w:p>
        </w:tc>
        <w:tc>
          <w:tcPr>
            <w:tcW w:w="1457" w:type="dxa"/>
            <w:gridSpan w:val="2"/>
            <w:tcBorders>
              <w:top w:val="single" w:sz="4" w:space="0" w:color="auto"/>
              <w:bottom w:val="double" w:sz="4" w:space="0" w:color="auto"/>
            </w:tcBorders>
          </w:tcPr>
          <w:p w:rsidR="00187B31" w:rsidRPr="00DA3BA2" w:rsidRDefault="00187B31" w:rsidP="00762774">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187B31" w:rsidRPr="00DA3BA2" w:rsidRDefault="00187B31" w:rsidP="00762774">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450,000</w:t>
            </w:r>
          </w:p>
        </w:tc>
        <w:tc>
          <w:tcPr>
            <w:tcW w:w="283" w:type="dxa"/>
            <w:gridSpan w:val="2"/>
          </w:tcPr>
          <w:p w:rsidR="00187B31" w:rsidRPr="00DA3BA2" w:rsidRDefault="00187B31" w:rsidP="00762774">
            <w:pPr>
              <w:tabs>
                <w:tab w:val="decimal" w:pos="1113"/>
              </w:tabs>
              <w:ind w:left="34"/>
              <w:rPr>
                <w:rFonts w:ascii="Times New Roman" w:hAnsi="Times New Roman" w:cs="Times New Roman"/>
                <w:b/>
                <w:bCs/>
                <w:sz w:val="22"/>
                <w:szCs w:val="22"/>
              </w:rPr>
            </w:pPr>
          </w:p>
        </w:tc>
        <w:tc>
          <w:tcPr>
            <w:tcW w:w="1395" w:type="dxa"/>
            <w:gridSpan w:val="2"/>
            <w:tcBorders>
              <w:top w:val="single" w:sz="4" w:space="0" w:color="auto"/>
              <w:bottom w:val="double" w:sz="4" w:space="0" w:color="auto"/>
            </w:tcBorders>
          </w:tcPr>
          <w:p w:rsidR="00187B31" w:rsidRPr="00DA3BA2" w:rsidRDefault="00187B31" w:rsidP="00762774">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187B31" w:rsidRPr="00DA3BA2" w:rsidRDefault="00187B31" w:rsidP="00762774">
            <w:pPr>
              <w:ind w:left="34"/>
              <w:jc w:val="center"/>
              <w:rPr>
                <w:rFonts w:ascii="Times New Roman" w:hAnsi="Times New Roman" w:cs="Times New Roman"/>
                <w:b/>
                <w:bCs/>
                <w:sz w:val="22"/>
                <w:szCs w:val="22"/>
                <w:cs/>
              </w:rPr>
            </w:pPr>
            <w:r w:rsidRPr="00DA3BA2">
              <w:rPr>
                <w:rFonts w:ascii="Times New Roman" w:hAnsi="Times New Roman" w:cs="Times New Roman"/>
                <w:b/>
                <w:bCs/>
                <w:sz w:val="22"/>
                <w:szCs w:val="22"/>
              </w:rPr>
              <w:t>-</w:t>
            </w:r>
          </w:p>
        </w:tc>
        <w:tc>
          <w:tcPr>
            <w:tcW w:w="255" w:type="dxa"/>
          </w:tcPr>
          <w:p w:rsidR="00187B31" w:rsidRPr="00DA3BA2" w:rsidRDefault="00187B31" w:rsidP="00762774">
            <w:pPr>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tcPr>
          <w:p w:rsidR="00187B31" w:rsidRPr="00DA3BA2" w:rsidRDefault="00187B31" w:rsidP="00762774">
            <w:pPr>
              <w:ind w:left="34"/>
              <w:jc w:val="center"/>
              <w:rPr>
                <w:rFonts w:ascii="Times New Roman" w:hAnsi="Times New Roman" w:cs="Times New Roman"/>
                <w:b/>
                <w:bCs/>
                <w:sz w:val="22"/>
                <w:szCs w:val="22"/>
                <w:cs/>
              </w:rPr>
            </w:pPr>
            <w:r w:rsidRPr="00DA3BA2">
              <w:rPr>
                <w:rFonts w:ascii="Times New Roman" w:hAnsi="Times New Roman" w:cs="Times New Roman"/>
                <w:b/>
                <w:bCs/>
                <w:sz w:val="22"/>
                <w:szCs w:val="22"/>
              </w:rPr>
              <w:t>-</w:t>
            </w:r>
          </w:p>
        </w:tc>
      </w:tr>
    </w:tbl>
    <w:p w:rsidR="00187B31" w:rsidRPr="00DA3BA2" w:rsidRDefault="00187B31" w:rsidP="00187B31">
      <w:pPr>
        <w:pStyle w:val="BlockText"/>
        <w:spacing w:before="0" w:line="240" w:lineRule="atLeast"/>
        <w:ind w:left="545" w:right="15" w:hanging="5"/>
        <w:rPr>
          <w:rFonts w:ascii="Times New Roman" w:hAnsi="Times New Roman" w:cstheme="minorBidi"/>
          <w:sz w:val="22"/>
          <w:szCs w:val="22"/>
        </w:rPr>
      </w:pP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b/>
                <w:bCs/>
                <w:sz w:val="22"/>
                <w:szCs w:val="22"/>
              </w:rPr>
            </w:pPr>
            <w:r w:rsidRPr="00DA3BA2">
              <w:rPr>
                <w:rFonts w:ascii="Times New Roman" w:eastAsia="Times New Roman" w:hAnsi="Times New Roman" w:cs="Times New Roman"/>
                <w:b/>
                <w:bCs/>
                <w:sz w:val="22"/>
                <w:szCs w:val="22"/>
              </w:rPr>
              <w:t>Separate financial statements</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3111" w:type="dxa"/>
            <w:gridSpan w:val="4"/>
          </w:tcPr>
          <w:p w:rsidR="00187B31" w:rsidRPr="00DA3BA2" w:rsidRDefault="00187B31" w:rsidP="00762774">
            <w:pPr>
              <w:ind w:left="-54" w:right="-96"/>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Debt balance</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4" w:type="dxa"/>
            <w:gridSpan w:val="5"/>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Allowance for doubtful account</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9" w:type="dxa"/>
            <w:gridSpan w:val="3"/>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Net</w:t>
            </w:r>
          </w:p>
        </w:tc>
      </w:tr>
      <w:tr w:rsidR="005F0EE4" w:rsidRPr="00DA3BA2" w:rsidTr="00762774">
        <w:trPr>
          <w:tblHeader/>
        </w:trPr>
        <w:tc>
          <w:tcPr>
            <w:tcW w:w="4201" w:type="dxa"/>
          </w:tcPr>
          <w:p w:rsidR="005F0EE4" w:rsidRPr="00DA3BA2" w:rsidRDefault="005F0EE4" w:rsidP="00762774">
            <w:pPr>
              <w:ind w:left="33" w:right="-162"/>
              <w:rPr>
                <w:rFonts w:ascii="Times New Roman" w:hAnsi="Times New Roman" w:cs="Times New Roman"/>
                <w:sz w:val="22"/>
                <w:szCs w:val="22"/>
              </w:rPr>
            </w:pPr>
          </w:p>
        </w:tc>
        <w:tc>
          <w:tcPr>
            <w:tcW w:w="1418"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2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303"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37" w:type="dxa"/>
            <w:gridSpan w:val="2"/>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4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55" w:type="dxa"/>
          </w:tcPr>
          <w:p w:rsidR="005F0EE4" w:rsidRPr="00DA3BA2" w:rsidRDefault="005F0EE4" w:rsidP="00762774">
            <w:pPr>
              <w:ind w:left="-54" w:right="-96"/>
              <w:jc w:val="center"/>
              <w:rPr>
                <w:rFonts w:ascii="Times New Roman" w:hAnsi="Times New Roman" w:cs="Times New Roman"/>
                <w:sz w:val="22"/>
                <w:szCs w:val="22"/>
              </w:rPr>
            </w:pPr>
          </w:p>
        </w:tc>
        <w:tc>
          <w:tcPr>
            <w:tcW w:w="1305"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141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2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30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37"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4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55" w:type="dxa"/>
          </w:tcPr>
          <w:p w:rsidR="00187B31" w:rsidRPr="00DA3BA2" w:rsidRDefault="00187B31" w:rsidP="00762774">
            <w:pPr>
              <w:ind w:left="-54" w:right="-96"/>
              <w:jc w:val="center"/>
              <w:rPr>
                <w:rFonts w:ascii="Times New Roman" w:hAnsi="Times New Roman" w:cs="Times New Roman"/>
                <w:sz w:val="22"/>
                <w:szCs w:val="22"/>
              </w:rPr>
            </w:pPr>
          </w:p>
        </w:tc>
        <w:tc>
          <w:tcPr>
            <w:tcW w:w="1305"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i/>
                <w:iCs/>
                <w:sz w:val="22"/>
                <w:szCs w:val="22"/>
                <w:cs/>
              </w:rPr>
            </w:pPr>
            <w:r w:rsidRPr="00DA3BA2">
              <w:rPr>
                <w:rFonts w:ascii="Times New Roman" w:hAnsi="Times New Roman" w:cs="Angsana New"/>
                <w:i/>
                <w:iCs/>
                <w:sz w:val="22"/>
                <w:szCs w:val="22"/>
                <w:cs/>
              </w:rPr>
              <w:t>(</w:t>
            </w:r>
            <w:r w:rsidRPr="00DA3BA2">
              <w:rPr>
                <w:rFonts w:ascii="Times New Roman" w:hAnsi="Times New Roman" w:cs="Times New Roman"/>
                <w:i/>
                <w:iCs/>
                <w:sz w:val="22"/>
                <w:szCs w:val="22"/>
              </w:rPr>
              <w:t>in thousand Baht)</w:t>
            </w:r>
          </w:p>
        </w:tc>
      </w:tr>
      <w:tr w:rsidR="00187B31" w:rsidRPr="00DA3BA2" w:rsidTr="00762774">
        <w:tc>
          <w:tcPr>
            <w:tcW w:w="4201" w:type="dxa"/>
          </w:tcPr>
          <w:p w:rsidR="00187B31" w:rsidRPr="00DA3BA2" w:rsidRDefault="00187B31" w:rsidP="00762774">
            <w:pPr>
              <w:ind w:left="33" w:right="-162"/>
              <w:rPr>
                <w:rFonts w:ascii="Times New Roman" w:hAnsi="Times New Roman" w:cs="Times New Roman"/>
                <w:b/>
                <w:bCs/>
                <w:i/>
                <w:iCs/>
                <w:sz w:val="22"/>
                <w:szCs w:val="22"/>
                <w:cs/>
              </w:rPr>
            </w:pPr>
            <w:r w:rsidRPr="00DA3BA2">
              <w:rPr>
                <w:rFonts w:ascii="Times New Roman" w:hAnsi="Times New Roman" w:cs="Times New Roman"/>
                <w:b/>
                <w:bCs/>
                <w:i/>
                <w:iCs/>
                <w:sz w:val="22"/>
                <w:szCs w:val="22"/>
              </w:rPr>
              <w:t>Other receivables</w:t>
            </w:r>
          </w:p>
        </w:tc>
        <w:tc>
          <w:tcPr>
            <w:tcW w:w="1446" w:type="dxa"/>
            <w:gridSpan w:val="2"/>
          </w:tcPr>
          <w:p w:rsidR="00187B31" w:rsidRPr="00DA3BA2" w:rsidRDefault="00187B31" w:rsidP="00762774">
            <w:pPr>
              <w:ind w:left="522" w:right="-162"/>
              <w:rPr>
                <w:rFonts w:ascii="Times New Roman" w:hAnsi="Times New Roman" w:cs="Times New Roman"/>
                <w:b/>
                <w:bCs/>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457" w:type="dxa"/>
            <w:gridSpan w:val="2"/>
          </w:tcPr>
          <w:p w:rsidR="00187B31" w:rsidRPr="00DA3BA2" w:rsidRDefault="00187B31" w:rsidP="00762774">
            <w:pPr>
              <w:ind w:left="522" w:right="-162"/>
              <w:rPr>
                <w:rFonts w:ascii="Times New Roman" w:hAnsi="Times New Roman" w:cs="Times New Roman"/>
                <w:b/>
                <w:bCs/>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354"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b/>
                <w:bCs/>
                <w:sz w:val="22"/>
                <w:szCs w:val="22"/>
              </w:rPr>
            </w:pPr>
          </w:p>
        </w:tc>
        <w:tc>
          <w:tcPr>
            <w:tcW w:w="1395"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36" w:type="dxa"/>
          </w:tcPr>
          <w:p w:rsidR="00187B31" w:rsidRPr="00DA3BA2" w:rsidRDefault="00187B31" w:rsidP="00762774">
            <w:pPr>
              <w:ind w:left="522" w:right="-162"/>
              <w:rPr>
                <w:rFonts w:ascii="Times New Roman" w:hAnsi="Times New Roman" w:cs="Times New Roman"/>
                <w:b/>
                <w:bCs/>
                <w:sz w:val="22"/>
                <w:szCs w:val="22"/>
              </w:rPr>
            </w:pPr>
          </w:p>
        </w:tc>
        <w:tc>
          <w:tcPr>
            <w:tcW w:w="1449" w:type="dxa"/>
          </w:tcPr>
          <w:p w:rsidR="00187B31" w:rsidRPr="00DA3BA2" w:rsidRDefault="00187B31" w:rsidP="00762774">
            <w:pPr>
              <w:ind w:left="522" w:right="-162"/>
              <w:rPr>
                <w:rFonts w:ascii="Times New Roman" w:hAnsi="Times New Roman" w:cs="Times New Roman"/>
                <w:b/>
                <w:bCs/>
                <w:sz w:val="22"/>
                <w:szCs w:val="22"/>
                <w:cs/>
              </w:rPr>
            </w:pPr>
          </w:p>
        </w:tc>
        <w:tc>
          <w:tcPr>
            <w:tcW w:w="255" w:type="dxa"/>
          </w:tcPr>
          <w:p w:rsidR="00187B31" w:rsidRPr="00DA3BA2" w:rsidRDefault="00187B31" w:rsidP="00762774">
            <w:pPr>
              <w:ind w:left="522" w:right="-162"/>
              <w:rPr>
                <w:rFonts w:ascii="Times New Roman" w:hAnsi="Times New Roman" w:cs="Times New Roman"/>
                <w:b/>
                <w:bCs/>
                <w:sz w:val="22"/>
                <w:szCs w:val="22"/>
              </w:rPr>
            </w:pPr>
          </w:p>
        </w:tc>
        <w:tc>
          <w:tcPr>
            <w:tcW w:w="1305" w:type="dxa"/>
          </w:tcPr>
          <w:p w:rsidR="00187B31" w:rsidRPr="00DA3BA2" w:rsidRDefault="00187B31" w:rsidP="00762774">
            <w:pPr>
              <w:ind w:left="522" w:right="-162"/>
              <w:rPr>
                <w:rFonts w:ascii="Times New Roman" w:hAnsi="Times New Roman" w:cs="Times New Roman"/>
                <w:b/>
                <w:bCs/>
                <w:sz w:val="22"/>
                <w:szCs w:val="22"/>
                <w:cs/>
              </w:rPr>
            </w:pPr>
          </w:p>
        </w:tc>
      </w:tr>
      <w:tr w:rsidR="00187B31" w:rsidRPr="00DA3BA2" w:rsidTr="00762774">
        <w:tc>
          <w:tcPr>
            <w:tcW w:w="4201" w:type="dxa"/>
          </w:tcPr>
          <w:p w:rsidR="00187B31" w:rsidRPr="00DA3BA2" w:rsidRDefault="00187B31" w:rsidP="00762774">
            <w:pPr>
              <w:ind w:left="33"/>
              <w:rPr>
                <w:rFonts w:ascii="Times New Roman" w:hAnsi="Times New Roman" w:cs="Times New Roman"/>
                <w:b/>
                <w:bCs/>
                <w:sz w:val="22"/>
                <w:szCs w:val="22"/>
              </w:rPr>
            </w:pPr>
            <w:r w:rsidRPr="00DA3BA2">
              <w:rPr>
                <w:rFonts w:ascii="Times New Roman" w:eastAsia="Times New Roman" w:hAnsi="Times New Roman" w:cs="Times New Roman"/>
                <w:b/>
                <w:bCs/>
                <w:sz w:val="22"/>
                <w:szCs w:val="22"/>
              </w:rPr>
              <w:t>Subsidiaries</w:t>
            </w:r>
          </w:p>
        </w:tc>
        <w:tc>
          <w:tcPr>
            <w:tcW w:w="1446" w:type="dxa"/>
            <w:gridSpan w:val="2"/>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ind w:left="-54" w:right="-96"/>
              <w:jc w:val="center"/>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tabs>
                <w:tab w:val="decimal" w:pos="1058"/>
              </w:tabs>
              <w:ind w:left="34"/>
              <w:rPr>
                <w:rFonts w:ascii="Times New Roman" w:hAnsi="Times New Roman" w:cs="Times New Roman"/>
                <w:sz w:val="22"/>
                <w:szCs w:val="22"/>
                <w:cs/>
              </w:rPr>
            </w:pP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1113"/>
              </w:tabs>
              <w:ind w:left="34"/>
              <w:rPr>
                <w:rFonts w:ascii="Times New Roman" w:hAnsi="Times New Roman" w:cs="Times New Roman"/>
                <w:sz w:val="22"/>
                <w:szCs w:val="22"/>
              </w:rPr>
            </w:pPr>
          </w:p>
        </w:tc>
      </w:tr>
      <w:tr w:rsidR="00187B31" w:rsidRPr="00DA3BA2" w:rsidTr="00762774">
        <w:tc>
          <w:tcPr>
            <w:tcW w:w="4201" w:type="dxa"/>
          </w:tcPr>
          <w:p w:rsidR="00187B31" w:rsidRPr="00DA3BA2" w:rsidRDefault="00187B31" w:rsidP="00762774">
            <w:pPr>
              <w:ind w:left="33"/>
            </w:pPr>
            <w:r w:rsidRPr="00DA3BA2">
              <w:rPr>
                <w:rFonts w:ascii="Times New Roman" w:eastAsia="Times New Roman" w:hAnsi="Times New Roman" w:cs="Times New Roman"/>
                <w:sz w:val="22"/>
                <w:szCs w:val="22"/>
              </w:rPr>
              <w:t>IEC Green Energy Co., Ltd.</w:t>
            </w:r>
          </w:p>
        </w:tc>
        <w:tc>
          <w:tcPr>
            <w:tcW w:w="1446" w:type="dxa"/>
            <w:gridSpan w:val="2"/>
          </w:tcPr>
          <w:p w:rsidR="00187B31" w:rsidRPr="00DA3BA2" w:rsidRDefault="00A02BF4" w:rsidP="00762774">
            <w:pPr>
              <w:tabs>
                <w:tab w:val="decimal" w:pos="1113"/>
              </w:tabs>
              <w:ind w:left="34"/>
              <w:rPr>
                <w:rFonts w:ascii="Times New Roman" w:hAnsi="Times New Roman" w:cstheme="minorBidi"/>
                <w:sz w:val="22"/>
                <w:szCs w:val="22"/>
                <w:lang w:val="en-GB"/>
              </w:rPr>
            </w:pPr>
            <w:r w:rsidRPr="00DA3BA2">
              <w:rPr>
                <w:rFonts w:ascii="Times New Roman" w:hAnsi="Times New Roman" w:cstheme="minorBidi"/>
                <w:sz w:val="22"/>
                <w:szCs w:val="22"/>
                <w:lang w:val="en-GB"/>
              </w:rPr>
              <w:t>2,249</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2,153</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2,249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tabs>
                <w:tab w:val="decimal" w:pos="1113"/>
              </w:tabs>
              <w:rPr>
                <w:rFonts w:ascii="Times New Roman" w:hAnsi="Times New Roman" w:cs="Times New Roman"/>
                <w:sz w:val="22"/>
                <w:szCs w:val="22"/>
                <w:cs/>
              </w:rPr>
            </w:pPr>
            <w:r w:rsidRPr="00DA3BA2">
              <w:rPr>
                <w:rFonts w:ascii="Times New Roman" w:hAnsi="Times New Roman" w:cs="Times New Roman"/>
                <w:sz w:val="22"/>
                <w:szCs w:val="22"/>
              </w:rPr>
              <w:t>2,153</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A02BF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8D44DC">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pPr>
            <w:r w:rsidRPr="00DA3BA2">
              <w:rPr>
                <w:rFonts w:ascii="Times New Roman" w:eastAsia="Times New Roman" w:hAnsi="Times New Roman" w:cs="Times New Roman"/>
                <w:sz w:val="22"/>
                <w:szCs w:val="22"/>
              </w:rPr>
              <w:t>IEC Business Partners Co., Ltd.</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490</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490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490</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490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A02BF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8D44DC">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hAnsi="Times New Roman" w:cs="Times New Roman"/>
                <w:b/>
                <w:bCs/>
                <w:sz w:val="22"/>
                <w:szCs w:val="22"/>
              </w:rPr>
            </w:pPr>
            <w:r w:rsidRPr="00DA3BA2">
              <w:rPr>
                <w:rFonts w:ascii="Times New Roman" w:eastAsia="Times New Roman" w:hAnsi="Times New Roman" w:cs="Times New Roman"/>
                <w:sz w:val="22"/>
                <w:szCs w:val="22"/>
              </w:rPr>
              <w:t>IEC Mae Tha Mae Taeng Co., Ltd</w:t>
            </w:r>
          </w:p>
        </w:tc>
        <w:tc>
          <w:tcPr>
            <w:tcW w:w="1446" w:type="dxa"/>
            <w:gridSpan w:val="2"/>
          </w:tcPr>
          <w:p w:rsidR="00187B31" w:rsidRPr="00DA3BA2" w:rsidRDefault="00A02BF4" w:rsidP="00A02BF4">
            <w:pPr>
              <w:ind w:left="34"/>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96</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A02BF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83" w:type="dxa"/>
            <w:gridSpan w:val="2"/>
          </w:tcPr>
          <w:p w:rsidR="00187B31" w:rsidRPr="00DA3BA2" w:rsidRDefault="00187B31" w:rsidP="00A02BF4">
            <w:pPr>
              <w:ind w:left="522" w:right="-162"/>
              <w:rPr>
                <w:rFonts w:ascii="Times New Roman" w:hAnsi="Times New Roman" w:cs="Times New Roman"/>
                <w:sz w:val="22"/>
                <w:szCs w:val="22"/>
              </w:rPr>
            </w:pPr>
          </w:p>
        </w:tc>
        <w:tc>
          <w:tcPr>
            <w:tcW w:w="1395" w:type="dxa"/>
            <w:gridSpan w:val="2"/>
          </w:tcPr>
          <w:p w:rsidR="00187B31" w:rsidRPr="00DA3BA2" w:rsidRDefault="00187B31" w:rsidP="008D44DC">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4626DC" w:rsidP="004626DC">
            <w:pPr>
              <w:ind w:left="34"/>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vAlign w:val="bottom"/>
          </w:tcPr>
          <w:p w:rsidR="00187B31" w:rsidRPr="00DA3BA2" w:rsidRDefault="00187B31" w:rsidP="008D44DC">
            <w:pPr>
              <w:tabs>
                <w:tab w:val="decimal" w:pos="952"/>
              </w:tabs>
              <w:ind w:left="34"/>
              <w:rPr>
                <w:rFonts w:ascii="Times New Roman" w:hAnsi="Times New Roman" w:cs="Times New Roman"/>
                <w:sz w:val="22"/>
                <w:szCs w:val="22"/>
              </w:rPr>
            </w:pPr>
            <w:r w:rsidRPr="00DA3BA2">
              <w:rPr>
                <w:rFonts w:ascii="Times New Roman" w:hAnsi="Times New Roman" w:cs="Times New Roman"/>
                <w:sz w:val="22"/>
                <w:szCs w:val="22"/>
              </w:rPr>
              <w:t>96</w:t>
            </w:r>
          </w:p>
        </w:tc>
      </w:tr>
      <w:tr w:rsidR="00187B31" w:rsidRPr="00DA3BA2" w:rsidTr="00762774">
        <w:tc>
          <w:tcPr>
            <w:tcW w:w="4201"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IEC Sakaeo 1 Co., Ltd. </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7,455</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7,545</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7,449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7,545</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4626DC" w:rsidP="00A02BF4">
            <w:pPr>
              <w:ind w:left="34"/>
              <w:jc w:val="center"/>
              <w:rPr>
                <w:rFonts w:ascii="Times New Roman" w:hAnsi="Times New Roman" w:cstheme="minorBidi"/>
                <w:sz w:val="22"/>
                <w:szCs w:val="22"/>
                <w:cs/>
              </w:rPr>
            </w:pPr>
            <w:r w:rsidRPr="00DA3BA2">
              <w:rPr>
                <w:rFonts w:ascii="Times New Roman" w:hAnsi="Times New Roman" w:cs="Times New Roman"/>
                <w:sz w:val="22"/>
                <w:szCs w:val="22"/>
              </w:rPr>
              <w:t>6</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8D44DC">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GIDEC Co., Ltd.</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289</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7,469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289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7,469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A02BF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8D44DC">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bl>
    <w:p w:rsidR="00187B31" w:rsidRPr="00DA3BA2" w:rsidRDefault="00187B31" w:rsidP="00187B31">
      <w:r w:rsidRPr="00DA3BA2">
        <w:br w:type="page"/>
      </w:r>
    </w:p>
    <w:tbl>
      <w:tblPr>
        <w:tblW w:w="13853" w:type="dxa"/>
        <w:tblInd w:w="534" w:type="dxa"/>
        <w:tblLayout w:type="fixed"/>
        <w:tblLook w:val="01E0"/>
      </w:tblPr>
      <w:tblGrid>
        <w:gridCol w:w="4201"/>
        <w:gridCol w:w="1418"/>
        <w:gridCol w:w="28"/>
        <w:gridCol w:w="236"/>
        <w:gridCol w:w="1429"/>
        <w:gridCol w:w="28"/>
        <w:gridCol w:w="236"/>
        <w:gridCol w:w="1303"/>
        <w:gridCol w:w="51"/>
        <w:gridCol w:w="213"/>
        <w:gridCol w:w="70"/>
        <w:gridCol w:w="1367"/>
        <w:gridCol w:w="28"/>
        <w:gridCol w:w="236"/>
        <w:gridCol w:w="1449"/>
        <w:gridCol w:w="255"/>
        <w:gridCol w:w="1305"/>
      </w:tblGrid>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b/>
                <w:bCs/>
                <w:sz w:val="22"/>
                <w:szCs w:val="22"/>
              </w:rPr>
            </w:pPr>
            <w:r w:rsidRPr="00DA3BA2">
              <w:rPr>
                <w:rFonts w:ascii="Times New Roman" w:eastAsia="Times New Roman" w:hAnsi="Times New Roman" w:cs="Times New Roman"/>
                <w:b/>
                <w:bCs/>
                <w:sz w:val="22"/>
                <w:szCs w:val="22"/>
              </w:rPr>
              <w:t>Separate financial statements</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3111" w:type="dxa"/>
            <w:gridSpan w:val="4"/>
          </w:tcPr>
          <w:p w:rsidR="00187B31" w:rsidRPr="00DA3BA2" w:rsidRDefault="00187B31" w:rsidP="00762774">
            <w:pPr>
              <w:ind w:left="-54" w:right="-96"/>
              <w:jc w:val="center"/>
              <w:rPr>
                <w:rFonts w:ascii="Times New Roman" w:hAnsi="Times New Roman" w:cs="Times New Roman"/>
                <w:sz w:val="22"/>
                <w:szCs w:val="22"/>
                <w:lang w:val="en-GB"/>
              </w:rPr>
            </w:pPr>
            <w:r w:rsidRPr="00DA3BA2">
              <w:rPr>
                <w:rFonts w:ascii="Times New Roman" w:hAnsi="Times New Roman" w:cs="Times New Roman"/>
                <w:sz w:val="22"/>
                <w:szCs w:val="22"/>
                <w:lang w:val="en-GB"/>
              </w:rPr>
              <w:t>Debt balance</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4" w:type="dxa"/>
            <w:gridSpan w:val="5"/>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Allowance for doubtful account</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009" w:type="dxa"/>
            <w:gridSpan w:val="3"/>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Net</w:t>
            </w:r>
          </w:p>
        </w:tc>
      </w:tr>
      <w:tr w:rsidR="005F0EE4" w:rsidRPr="00DA3BA2" w:rsidTr="00762774">
        <w:trPr>
          <w:tblHeader/>
        </w:trPr>
        <w:tc>
          <w:tcPr>
            <w:tcW w:w="4201" w:type="dxa"/>
          </w:tcPr>
          <w:p w:rsidR="005F0EE4" w:rsidRPr="00DA3BA2" w:rsidRDefault="005F0EE4" w:rsidP="00762774">
            <w:pPr>
              <w:ind w:left="33" w:right="-162"/>
              <w:rPr>
                <w:rFonts w:ascii="Times New Roman" w:hAnsi="Times New Roman" w:cs="Times New Roman"/>
                <w:sz w:val="22"/>
                <w:szCs w:val="22"/>
              </w:rPr>
            </w:pPr>
          </w:p>
        </w:tc>
        <w:tc>
          <w:tcPr>
            <w:tcW w:w="1418"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2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303"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37" w:type="dxa"/>
            <w:gridSpan w:val="2"/>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4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55" w:type="dxa"/>
          </w:tcPr>
          <w:p w:rsidR="005F0EE4" w:rsidRPr="00DA3BA2" w:rsidRDefault="005F0EE4" w:rsidP="00762774">
            <w:pPr>
              <w:ind w:left="-54" w:right="-96"/>
              <w:jc w:val="center"/>
              <w:rPr>
                <w:rFonts w:ascii="Times New Roman" w:hAnsi="Times New Roman" w:cs="Times New Roman"/>
                <w:sz w:val="22"/>
                <w:szCs w:val="22"/>
              </w:rPr>
            </w:pPr>
          </w:p>
        </w:tc>
        <w:tc>
          <w:tcPr>
            <w:tcW w:w="1305"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141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2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30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37"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4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55" w:type="dxa"/>
          </w:tcPr>
          <w:p w:rsidR="00187B31" w:rsidRPr="00DA3BA2" w:rsidRDefault="00187B31" w:rsidP="00762774">
            <w:pPr>
              <w:ind w:left="-54" w:right="-96"/>
              <w:jc w:val="center"/>
              <w:rPr>
                <w:rFonts w:ascii="Times New Roman" w:hAnsi="Times New Roman" w:cs="Times New Roman"/>
                <w:sz w:val="22"/>
                <w:szCs w:val="22"/>
              </w:rPr>
            </w:pPr>
          </w:p>
        </w:tc>
        <w:tc>
          <w:tcPr>
            <w:tcW w:w="1305"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4201" w:type="dxa"/>
          </w:tcPr>
          <w:p w:rsidR="00187B31" w:rsidRPr="00DA3BA2" w:rsidRDefault="00187B31" w:rsidP="00762774">
            <w:pPr>
              <w:ind w:left="33" w:right="-162"/>
              <w:rPr>
                <w:rFonts w:ascii="Times New Roman" w:hAnsi="Times New Roman" w:cs="Times New Roman"/>
                <w:sz w:val="22"/>
                <w:szCs w:val="22"/>
              </w:rPr>
            </w:pPr>
          </w:p>
        </w:tc>
        <w:tc>
          <w:tcPr>
            <w:tcW w:w="9652" w:type="dxa"/>
            <w:gridSpan w:val="16"/>
          </w:tcPr>
          <w:p w:rsidR="00187B31" w:rsidRPr="00DA3BA2" w:rsidRDefault="00187B31" w:rsidP="00762774">
            <w:pPr>
              <w:ind w:left="-54" w:right="-96"/>
              <w:jc w:val="center"/>
              <w:rPr>
                <w:rFonts w:ascii="Times New Roman" w:hAnsi="Times New Roman" w:cs="Times New Roman"/>
                <w:i/>
                <w:iCs/>
                <w:sz w:val="22"/>
                <w:szCs w:val="22"/>
                <w:cs/>
              </w:rPr>
            </w:pPr>
            <w:r w:rsidRPr="00DA3BA2">
              <w:rPr>
                <w:rFonts w:ascii="Times New Roman" w:hAnsi="Times New Roman" w:cs="Angsana New"/>
                <w:i/>
                <w:iCs/>
                <w:sz w:val="22"/>
                <w:szCs w:val="22"/>
                <w:cs/>
              </w:rPr>
              <w:t>(</w:t>
            </w:r>
            <w:r w:rsidRPr="00DA3BA2">
              <w:rPr>
                <w:rFonts w:ascii="Times New Roman" w:hAnsi="Times New Roman" w:cs="Times New Roman"/>
                <w:i/>
                <w:iCs/>
                <w:sz w:val="22"/>
                <w:szCs w:val="22"/>
              </w:rPr>
              <w:t>in thousand Baht)</w:t>
            </w:r>
          </w:p>
        </w:tc>
      </w:tr>
      <w:tr w:rsidR="00187B31" w:rsidRPr="00DA3BA2" w:rsidTr="00762774">
        <w:tc>
          <w:tcPr>
            <w:tcW w:w="4201" w:type="dxa"/>
          </w:tcPr>
          <w:p w:rsidR="00187B31" w:rsidRPr="00DA3BA2" w:rsidRDefault="00187B31" w:rsidP="00762774">
            <w:pPr>
              <w:ind w:left="33"/>
              <w:rPr>
                <w:rFonts w:ascii="Times New Roman" w:hAnsi="Times New Roman" w:cs="Times New Roman"/>
                <w:sz w:val="22"/>
                <w:szCs w:val="22"/>
              </w:rPr>
            </w:pPr>
            <w:r w:rsidRPr="00DA3BA2">
              <w:rPr>
                <w:rFonts w:ascii="Times New Roman" w:hAnsi="Times New Roman" w:cs="Times New Roman"/>
                <w:b/>
                <w:bCs/>
                <w:sz w:val="22"/>
                <w:szCs w:val="22"/>
              </w:rPr>
              <w:t>Related companies</w:t>
            </w:r>
          </w:p>
        </w:tc>
        <w:tc>
          <w:tcPr>
            <w:tcW w:w="1446" w:type="dxa"/>
            <w:gridSpan w:val="2"/>
          </w:tcPr>
          <w:p w:rsidR="00187B31" w:rsidRPr="00DA3BA2" w:rsidRDefault="00187B31" w:rsidP="00762774">
            <w:pPr>
              <w:tabs>
                <w:tab w:val="decimal" w:pos="1219"/>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762774">
            <w:pPr>
              <w:tabs>
                <w:tab w:val="decimal" w:pos="1238"/>
              </w:tabs>
              <w:ind w:left="34"/>
              <w:jc w:val="both"/>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tabs>
                <w:tab w:val="decimal" w:pos="1113"/>
              </w:tabs>
              <w:ind w:left="34"/>
              <w:jc w:val="both"/>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sz w:val="22"/>
                <w:szCs w:val="22"/>
              </w:rPr>
            </w:pPr>
          </w:p>
        </w:tc>
        <w:tc>
          <w:tcPr>
            <w:tcW w:w="1395" w:type="dxa"/>
            <w:gridSpan w:val="2"/>
            <w:vAlign w:val="bottom"/>
          </w:tcPr>
          <w:p w:rsidR="00187B31" w:rsidRPr="00DA3BA2" w:rsidRDefault="00187B31" w:rsidP="00762774">
            <w:pPr>
              <w:tabs>
                <w:tab w:val="decimal" w:pos="1168"/>
              </w:tabs>
              <w:ind w:left="-54" w:right="-96"/>
              <w:jc w:val="both"/>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tabs>
                <w:tab w:val="decimal" w:pos="1058"/>
              </w:tabs>
              <w:ind w:left="34"/>
              <w:rPr>
                <w:rFonts w:ascii="Times New Roman" w:hAnsi="Times New Roman" w:cs="Times New Roman"/>
                <w:sz w:val="22"/>
                <w:szCs w:val="22"/>
                <w:cs/>
              </w:rPr>
            </w:pP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1113"/>
              </w:tabs>
              <w:ind w:left="34"/>
              <w:rPr>
                <w:rFonts w:ascii="Times New Roman" w:hAnsi="Times New Roman" w:cs="Times New Roman"/>
                <w:sz w:val="22"/>
                <w:szCs w:val="22"/>
              </w:rPr>
            </w:pPr>
          </w:p>
        </w:tc>
      </w:tr>
      <w:tr w:rsidR="00187B31" w:rsidRPr="00DA3BA2" w:rsidTr="00762774">
        <w:tc>
          <w:tcPr>
            <w:tcW w:w="4201" w:type="dxa"/>
          </w:tcPr>
          <w:p w:rsidR="00187B31" w:rsidRPr="00DA3BA2" w:rsidRDefault="00187B31" w:rsidP="00762774">
            <w:pPr>
              <w:ind w:left="33"/>
              <w:rPr>
                <w:rFonts w:ascii="Times New Roman" w:hAnsi="Times New Roman" w:cs="Times New Roman"/>
                <w:sz w:val="22"/>
                <w:szCs w:val="22"/>
                <w:cs/>
              </w:rPr>
            </w:pPr>
            <w:r w:rsidRPr="00DA3BA2">
              <w:rPr>
                <w:rFonts w:ascii="Times New Roman" w:hAnsi="Times New Roman" w:cs="Times New Roman"/>
                <w:sz w:val="22"/>
                <w:szCs w:val="22"/>
              </w:rPr>
              <w:t>The M Group Plc.</w:t>
            </w:r>
          </w:p>
        </w:tc>
        <w:tc>
          <w:tcPr>
            <w:tcW w:w="1446" w:type="dxa"/>
            <w:gridSpan w:val="2"/>
          </w:tcPr>
          <w:p w:rsidR="00187B31" w:rsidRPr="00DA3BA2" w:rsidRDefault="00A02BF4" w:rsidP="00762774">
            <w:pPr>
              <w:tabs>
                <w:tab w:val="decimal" w:pos="1219"/>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8D44DC">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jc w:val="both"/>
              <w:rPr>
                <w:rFonts w:ascii="Times New Roman" w:hAnsi="Times New Roman" w:cs="Times New Roman"/>
                <w:sz w:val="22"/>
                <w:szCs w:val="22"/>
              </w:rPr>
            </w:pPr>
            <w:r w:rsidRPr="00DA3BA2">
              <w:rPr>
                <w:rFonts w:ascii="Times New Roman" w:hAnsi="Times New Roman" w:cs="Times New Roman"/>
                <w:sz w:val="22"/>
                <w:szCs w:val="22"/>
              </w:rPr>
              <w:t>450,000</w:t>
            </w:r>
          </w:p>
        </w:tc>
        <w:tc>
          <w:tcPr>
            <w:tcW w:w="283"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395" w:type="dxa"/>
            <w:gridSpan w:val="2"/>
          </w:tcPr>
          <w:p w:rsidR="00187B31" w:rsidRPr="00DA3BA2" w:rsidRDefault="00187B31" w:rsidP="008D44DC">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450,000</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762774">
            <w:pPr>
              <w:ind w:left="34"/>
              <w:jc w:val="center"/>
              <w:rPr>
                <w:rFonts w:ascii="Times New Roman" w:hAnsi="Times New Roman" w:cstheme="minorBidi"/>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tcPr>
          <w:p w:rsidR="00187B31" w:rsidRPr="00DA3BA2" w:rsidRDefault="00187B31" w:rsidP="00762774">
            <w:pPr>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ight="-162"/>
              <w:rPr>
                <w:rFonts w:ascii="Times New Roman" w:hAnsi="Times New Roman" w:cstheme="minorBidi"/>
                <w:b/>
                <w:bCs/>
                <w:i/>
                <w:iCs/>
                <w:sz w:val="22"/>
                <w:szCs w:val="22"/>
                <w:lang w:val="en-GB"/>
              </w:rPr>
            </w:pPr>
            <w:r w:rsidRPr="00DA3BA2">
              <w:rPr>
                <w:rFonts w:ascii="Times New Roman" w:hAnsi="Times New Roman" w:cs="Times New Roman"/>
                <w:b/>
                <w:bCs/>
                <w:i/>
                <w:iCs/>
                <w:sz w:val="22"/>
                <w:szCs w:val="22"/>
              </w:rPr>
              <w:t>Accrued interest</w:t>
            </w:r>
            <w:r w:rsidRPr="00DA3BA2">
              <w:rPr>
                <w:rFonts w:ascii="Times New Roman" w:hAnsi="Times New Roman" w:cstheme="minorBidi"/>
                <w:b/>
                <w:bCs/>
                <w:i/>
                <w:iCs/>
                <w:sz w:val="22"/>
                <w:szCs w:val="22"/>
                <w:lang w:val="en-GB"/>
              </w:rPr>
              <w:t xml:space="preserve"> income</w:t>
            </w:r>
          </w:p>
        </w:tc>
        <w:tc>
          <w:tcPr>
            <w:tcW w:w="1446" w:type="dxa"/>
            <w:gridSpan w:val="2"/>
          </w:tcPr>
          <w:p w:rsidR="00187B31" w:rsidRPr="00DA3BA2" w:rsidRDefault="00187B31" w:rsidP="00762774">
            <w:pPr>
              <w:tabs>
                <w:tab w:val="decimal" w:pos="1219"/>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8D44DC">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tabs>
                <w:tab w:val="decimal" w:pos="1113"/>
              </w:tabs>
              <w:ind w:left="34"/>
              <w:jc w:val="both"/>
              <w:rPr>
                <w:rFonts w:ascii="Times New Roman" w:hAnsi="Times New Roman" w:cs="Times New Roman"/>
                <w:sz w:val="22"/>
                <w:szCs w:val="22"/>
                <w:cs/>
              </w:rPr>
            </w:pPr>
          </w:p>
        </w:tc>
        <w:tc>
          <w:tcPr>
            <w:tcW w:w="283"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395" w:type="dxa"/>
            <w:gridSpan w:val="2"/>
          </w:tcPr>
          <w:p w:rsidR="00187B31" w:rsidRPr="00DA3BA2" w:rsidRDefault="00187B31" w:rsidP="008D44DC">
            <w:pPr>
              <w:tabs>
                <w:tab w:val="decimal" w:pos="1113"/>
              </w:tabs>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tabs>
                <w:tab w:val="decimal" w:pos="1058"/>
              </w:tabs>
              <w:ind w:left="34"/>
              <w:rPr>
                <w:rFonts w:ascii="Times New Roman" w:hAnsi="Times New Roman" w:cs="Times New Roman"/>
                <w:sz w:val="22"/>
                <w:szCs w:val="22"/>
                <w:cs/>
              </w:rPr>
            </w:pP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1113"/>
              </w:tabs>
              <w:ind w:left="34"/>
              <w:rPr>
                <w:rFonts w:ascii="Times New Roman" w:hAnsi="Times New Roman" w:cs="Times New Roman"/>
                <w:sz w:val="22"/>
                <w:szCs w:val="22"/>
                <w:cs/>
              </w:rPr>
            </w:pPr>
          </w:p>
        </w:tc>
      </w:tr>
      <w:tr w:rsidR="00187B31" w:rsidRPr="00DA3BA2" w:rsidTr="00762774">
        <w:tc>
          <w:tcPr>
            <w:tcW w:w="4201" w:type="dxa"/>
          </w:tcPr>
          <w:p w:rsidR="00187B31" w:rsidRPr="00DA3BA2" w:rsidRDefault="00187B31" w:rsidP="00762774">
            <w:pPr>
              <w:ind w:left="33"/>
              <w:rPr>
                <w:rFonts w:ascii="Times New Roman" w:hAnsi="Times New Roman" w:cs="Times New Roman"/>
                <w:b/>
                <w:bCs/>
                <w:sz w:val="22"/>
                <w:szCs w:val="22"/>
              </w:rPr>
            </w:pPr>
            <w:r w:rsidRPr="00DA3BA2">
              <w:rPr>
                <w:rFonts w:ascii="Times New Roman" w:eastAsia="Times New Roman" w:hAnsi="Times New Roman" w:cs="Times New Roman"/>
                <w:b/>
                <w:bCs/>
                <w:sz w:val="22"/>
                <w:szCs w:val="22"/>
              </w:rPr>
              <w:t>Subsidiaries</w:t>
            </w:r>
          </w:p>
        </w:tc>
        <w:tc>
          <w:tcPr>
            <w:tcW w:w="1446" w:type="dxa"/>
            <w:gridSpan w:val="2"/>
          </w:tcPr>
          <w:p w:rsidR="00187B31" w:rsidRPr="00DA3BA2" w:rsidRDefault="00187B31" w:rsidP="00762774">
            <w:pPr>
              <w:tabs>
                <w:tab w:val="decimal" w:pos="1219"/>
              </w:tabs>
              <w:ind w:left="34"/>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57" w:type="dxa"/>
            <w:gridSpan w:val="2"/>
          </w:tcPr>
          <w:p w:rsidR="00187B31" w:rsidRPr="00DA3BA2" w:rsidRDefault="00187B31" w:rsidP="008D44DC">
            <w:pPr>
              <w:tabs>
                <w:tab w:val="decimal" w:pos="1113"/>
              </w:tabs>
              <w:ind w:left="34"/>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187B31" w:rsidP="00762774">
            <w:pPr>
              <w:tabs>
                <w:tab w:val="decimal" w:pos="1113"/>
              </w:tabs>
              <w:ind w:left="34"/>
              <w:jc w:val="both"/>
              <w:rPr>
                <w:rFonts w:ascii="Times New Roman" w:hAnsi="Times New Roman" w:cs="Times New Roman"/>
                <w:sz w:val="22"/>
                <w:szCs w:val="22"/>
              </w:rPr>
            </w:pPr>
          </w:p>
        </w:tc>
        <w:tc>
          <w:tcPr>
            <w:tcW w:w="283"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395" w:type="dxa"/>
            <w:gridSpan w:val="2"/>
          </w:tcPr>
          <w:p w:rsidR="00187B31" w:rsidRPr="00DA3BA2" w:rsidRDefault="00187B31" w:rsidP="008D44DC">
            <w:pPr>
              <w:tabs>
                <w:tab w:val="decimal" w:pos="1113"/>
              </w:tabs>
              <w:rPr>
                <w:rFonts w:ascii="Times New Roman" w:hAnsi="Times New Roman" w:cs="Times New Roman"/>
                <w:sz w:val="22"/>
                <w:szCs w:val="22"/>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187B31" w:rsidP="00762774">
            <w:pPr>
              <w:tabs>
                <w:tab w:val="decimal" w:pos="1058"/>
              </w:tabs>
              <w:ind w:left="34"/>
              <w:rPr>
                <w:rFonts w:ascii="Times New Roman" w:hAnsi="Times New Roman" w:cs="Times New Roman"/>
                <w:sz w:val="22"/>
                <w:szCs w:val="22"/>
              </w:rPr>
            </w:pPr>
          </w:p>
        </w:tc>
        <w:tc>
          <w:tcPr>
            <w:tcW w:w="255" w:type="dxa"/>
          </w:tcPr>
          <w:p w:rsidR="00187B31" w:rsidRPr="00DA3BA2" w:rsidRDefault="00187B31" w:rsidP="00762774">
            <w:pPr>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1113"/>
              </w:tabs>
              <w:ind w:left="34"/>
              <w:rPr>
                <w:rFonts w:ascii="Times New Roman" w:hAnsi="Times New Roman" w:cs="Times New Roman"/>
                <w:sz w:val="22"/>
                <w:szCs w:val="22"/>
              </w:rPr>
            </w:pPr>
          </w:p>
        </w:tc>
      </w:tr>
      <w:tr w:rsidR="00187B31" w:rsidRPr="00DA3BA2" w:rsidTr="00762774">
        <w:tc>
          <w:tcPr>
            <w:tcW w:w="4201" w:type="dxa"/>
          </w:tcPr>
          <w:p w:rsidR="00187B31" w:rsidRPr="00DA3BA2" w:rsidRDefault="00187B31" w:rsidP="00762774">
            <w:pPr>
              <w:ind w:left="33"/>
            </w:pPr>
            <w:r w:rsidRPr="00DA3BA2">
              <w:rPr>
                <w:rFonts w:ascii="Times New Roman" w:eastAsia="Times New Roman" w:hAnsi="Times New Roman" w:cs="Times New Roman"/>
                <w:sz w:val="22"/>
                <w:szCs w:val="22"/>
              </w:rPr>
              <w:t>IEC Green Energy Co., Ltd.</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358,205</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348,839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358,205</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8D44DC">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348,839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vAlign w:val="bottom"/>
          </w:tcPr>
          <w:p w:rsidR="00187B31" w:rsidRPr="00DA3BA2" w:rsidRDefault="00A02BF4" w:rsidP="00762774">
            <w:pPr>
              <w:tabs>
                <w:tab w:val="decimal" w:pos="671"/>
              </w:tabs>
              <w:jc w:val="left"/>
              <w:rPr>
                <w:rFonts w:ascii="Times New Roman" w:hAnsi="Times New Roman" w:cs="Angsana New"/>
                <w:sz w:val="22"/>
                <w:lang w:val="en-GB"/>
              </w:rPr>
            </w:pPr>
            <w:r w:rsidRPr="00DA3BA2">
              <w:rPr>
                <w:rFonts w:ascii="Times New Roman" w:hAnsi="Times New Roman" w:cs="Angsana New"/>
                <w:sz w:val="22"/>
                <w:lang w:val="en-GB"/>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vAlign w:val="bottom"/>
          </w:tcPr>
          <w:p w:rsidR="00187B31" w:rsidRPr="00DA3BA2" w:rsidRDefault="00187B31" w:rsidP="00762774">
            <w:pPr>
              <w:tabs>
                <w:tab w:val="decimal" w:pos="668"/>
                <w:tab w:val="decimal" w:pos="1113"/>
              </w:tabs>
              <w:ind w:left="34"/>
              <w:jc w:val="center"/>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pPr>
            <w:r w:rsidRPr="00DA3BA2">
              <w:rPr>
                <w:rFonts w:ascii="Times New Roman" w:eastAsia="Times New Roman" w:hAnsi="Times New Roman" w:cs="Times New Roman"/>
                <w:sz w:val="22"/>
                <w:szCs w:val="22"/>
              </w:rPr>
              <w:t>IEC Business Partners Co., Ltd.</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21,019</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21,019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21,019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8D44DC">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21,019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762774">
            <w:pPr>
              <w:tabs>
                <w:tab w:val="decimal" w:pos="671"/>
              </w:tabs>
              <w:jc w:val="left"/>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762774">
            <w:pPr>
              <w:tabs>
                <w:tab w:val="decimal" w:pos="668"/>
                <w:tab w:val="decimal" w:pos="1113"/>
              </w:tabs>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IEC Sakaeo 1 Co., Ltd. </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cs/>
              </w:rPr>
            </w:pPr>
            <w:r w:rsidRPr="00DA3BA2">
              <w:rPr>
                <w:rFonts w:ascii="Times New Roman" w:hAnsi="Times New Roman" w:cs="Times New Roman"/>
                <w:sz w:val="22"/>
                <w:szCs w:val="22"/>
              </w:rPr>
              <w:t>30,775</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26,649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cs/>
              </w:rPr>
            </w:pPr>
            <w:r w:rsidRPr="00DA3BA2">
              <w:rPr>
                <w:rFonts w:ascii="Times New Roman" w:hAnsi="Times New Roman" w:cs="Times New Roman"/>
                <w:sz w:val="22"/>
                <w:szCs w:val="22"/>
              </w:rPr>
              <w:t>30,775</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8D44DC">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26,649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762774">
            <w:pPr>
              <w:tabs>
                <w:tab w:val="decimal" w:pos="671"/>
              </w:tabs>
              <w:jc w:val="left"/>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762774">
            <w:pPr>
              <w:tabs>
                <w:tab w:val="decimal" w:pos="668"/>
                <w:tab w:val="decimal" w:pos="1113"/>
              </w:tabs>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E-Contech Management Pte. Ltd.</w:t>
            </w:r>
          </w:p>
        </w:tc>
        <w:tc>
          <w:tcPr>
            <w:tcW w:w="1446"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619</w:t>
            </w:r>
          </w:p>
        </w:tc>
        <w:tc>
          <w:tcPr>
            <w:tcW w:w="236"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57"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557</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354" w:type="dxa"/>
            <w:gridSpan w:val="2"/>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619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gridSpan w:val="2"/>
            <w:vAlign w:val="bottom"/>
          </w:tcPr>
          <w:p w:rsidR="00187B31" w:rsidRPr="00DA3BA2" w:rsidRDefault="00187B31" w:rsidP="008D44DC">
            <w:pPr>
              <w:tabs>
                <w:tab w:val="decimal" w:pos="1113"/>
              </w:tabs>
              <w:rPr>
                <w:rFonts w:ascii="Times New Roman" w:hAnsi="Times New Roman" w:cs="Times New Roman"/>
                <w:sz w:val="22"/>
                <w:szCs w:val="22"/>
              </w:rPr>
            </w:pPr>
            <w:r w:rsidRPr="00DA3BA2">
              <w:rPr>
                <w:rFonts w:ascii="Times New Roman" w:hAnsi="Times New Roman" w:cs="Times New Roman"/>
                <w:sz w:val="22"/>
                <w:szCs w:val="22"/>
              </w:rPr>
              <w:t>557</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tcPr>
          <w:p w:rsidR="00187B31" w:rsidRPr="00DA3BA2" w:rsidRDefault="00A02BF4" w:rsidP="00762774">
            <w:pPr>
              <w:tabs>
                <w:tab w:val="decimal" w:pos="671"/>
              </w:tabs>
              <w:jc w:val="left"/>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05" w:type="dxa"/>
          </w:tcPr>
          <w:p w:rsidR="00187B31" w:rsidRPr="00DA3BA2" w:rsidRDefault="00187B31" w:rsidP="00762774">
            <w:pPr>
              <w:tabs>
                <w:tab w:val="decimal" w:pos="668"/>
                <w:tab w:val="decimal" w:pos="1113"/>
              </w:tabs>
              <w:ind w:left="34"/>
              <w:jc w:val="center"/>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4201" w:type="dxa"/>
          </w:tcPr>
          <w:p w:rsidR="00187B31" w:rsidRPr="00DA3BA2" w:rsidRDefault="00187B31" w:rsidP="00762774">
            <w:pPr>
              <w:ind w:left="33"/>
              <w:rPr>
                <w:rFonts w:ascii="Times New Roman" w:hAnsi="Times New Roman" w:cs="Times New Roman"/>
                <w:b/>
                <w:bCs/>
                <w:sz w:val="22"/>
                <w:szCs w:val="22"/>
                <w:cs/>
              </w:rPr>
            </w:pPr>
            <w:r w:rsidRPr="00DA3BA2">
              <w:rPr>
                <w:rFonts w:ascii="Times New Roman" w:hAnsi="Times New Roman" w:cs="Times New Roman"/>
                <w:b/>
                <w:bCs/>
                <w:sz w:val="22"/>
                <w:szCs w:val="22"/>
              </w:rPr>
              <w:t>Total</w:t>
            </w:r>
          </w:p>
        </w:tc>
        <w:tc>
          <w:tcPr>
            <w:tcW w:w="1446" w:type="dxa"/>
            <w:gridSpan w:val="2"/>
            <w:tcBorders>
              <w:top w:val="single" w:sz="4" w:space="0" w:color="auto"/>
              <w:bottom w:val="double" w:sz="4" w:space="0" w:color="auto"/>
            </w:tcBorders>
          </w:tcPr>
          <w:p w:rsidR="00187B31" w:rsidRPr="00DA3BA2" w:rsidRDefault="00A02BF4" w:rsidP="00762774">
            <w:pPr>
              <w:tabs>
                <w:tab w:val="decimal" w:pos="1219"/>
              </w:tabs>
              <w:ind w:left="34"/>
              <w:rPr>
                <w:rFonts w:ascii="Times New Roman" w:hAnsi="Times New Roman" w:cs="Times New Roman"/>
                <w:b/>
                <w:bCs/>
                <w:sz w:val="22"/>
                <w:szCs w:val="22"/>
                <w:cs/>
              </w:rPr>
            </w:pPr>
            <w:r w:rsidRPr="00DA3BA2">
              <w:rPr>
                <w:rFonts w:ascii="Times New Roman" w:hAnsi="Times New Roman" w:cs="Times New Roman"/>
                <w:b/>
                <w:bCs/>
                <w:sz w:val="22"/>
                <w:szCs w:val="22"/>
              </w:rPr>
              <w:t>871,101</w:t>
            </w:r>
          </w:p>
        </w:tc>
        <w:tc>
          <w:tcPr>
            <w:tcW w:w="236" w:type="dxa"/>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457" w:type="dxa"/>
            <w:gridSpan w:val="2"/>
            <w:tcBorders>
              <w:top w:val="single" w:sz="4" w:space="0" w:color="auto"/>
              <w:bottom w:val="double" w:sz="4" w:space="0" w:color="auto"/>
            </w:tcBorders>
            <w:vAlign w:val="bottom"/>
          </w:tcPr>
          <w:p w:rsidR="00187B31" w:rsidRPr="00DA3BA2" w:rsidRDefault="00187B31" w:rsidP="008D44DC">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864,817</w:t>
            </w:r>
          </w:p>
        </w:tc>
        <w:tc>
          <w:tcPr>
            <w:tcW w:w="236" w:type="dxa"/>
          </w:tcPr>
          <w:p w:rsidR="00187B31" w:rsidRPr="00DA3BA2" w:rsidRDefault="00187B31" w:rsidP="00762774">
            <w:pPr>
              <w:tabs>
                <w:tab w:val="decimal" w:pos="1113"/>
                <w:tab w:val="decimal" w:pos="1219"/>
              </w:tabs>
              <w:ind w:left="34"/>
              <w:rPr>
                <w:rFonts w:ascii="Times New Roman" w:hAnsi="Times New Roman" w:cs="Times New Roman"/>
                <w:b/>
                <w:bCs/>
                <w:sz w:val="22"/>
                <w:szCs w:val="22"/>
              </w:rPr>
            </w:pPr>
          </w:p>
        </w:tc>
        <w:tc>
          <w:tcPr>
            <w:tcW w:w="1354" w:type="dxa"/>
            <w:gridSpan w:val="2"/>
            <w:tcBorders>
              <w:top w:val="single" w:sz="4" w:space="0" w:color="auto"/>
              <w:bottom w:val="double" w:sz="4" w:space="0" w:color="auto"/>
            </w:tcBorders>
          </w:tcPr>
          <w:p w:rsidR="00187B31" w:rsidRPr="00DA3BA2" w:rsidRDefault="00A02BF4" w:rsidP="00762774">
            <w:pPr>
              <w:tabs>
                <w:tab w:val="decimal" w:pos="1219"/>
              </w:tabs>
              <w:ind w:left="34"/>
              <w:rPr>
                <w:rFonts w:ascii="Times New Roman" w:hAnsi="Times New Roman" w:cs="Times New Roman"/>
                <w:b/>
                <w:bCs/>
                <w:sz w:val="22"/>
                <w:szCs w:val="22"/>
                <w:cs/>
              </w:rPr>
            </w:pPr>
            <w:r w:rsidRPr="00DA3BA2">
              <w:rPr>
                <w:rFonts w:ascii="Times New Roman" w:hAnsi="Times New Roman" w:cs="Times New Roman"/>
                <w:b/>
                <w:bCs/>
                <w:sz w:val="22"/>
                <w:szCs w:val="22"/>
              </w:rPr>
              <w:t>871,095</w:t>
            </w:r>
          </w:p>
        </w:tc>
        <w:tc>
          <w:tcPr>
            <w:tcW w:w="283" w:type="dxa"/>
            <w:gridSpan w:val="2"/>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395" w:type="dxa"/>
            <w:gridSpan w:val="2"/>
            <w:tcBorders>
              <w:top w:val="single" w:sz="4" w:space="0" w:color="auto"/>
              <w:bottom w:val="double" w:sz="4" w:space="0" w:color="auto"/>
            </w:tcBorders>
            <w:vAlign w:val="bottom"/>
          </w:tcPr>
          <w:p w:rsidR="00187B31" w:rsidRPr="00DA3BA2" w:rsidRDefault="00187B31" w:rsidP="008D44DC">
            <w:pPr>
              <w:tabs>
                <w:tab w:val="decimal" w:pos="1113"/>
              </w:tabs>
              <w:rPr>
                <w:rFonts w:ascii="Times New Roman" w:hAnsi="Times New Roman" w:cs="Times New Roman"/>
                <w:b/>
                <w:bCs/>
                <w:sz w:val="22"/>
                <w:szCs w:val="22"/>
              </w:rPr>
            </w:pPr>
            <w:r w:rsidRPr="00DA3BA2">
              <w:rPr>
                <w:rFonts w:ascii="Times New Roman" w:hAnsi="Times New Roman" w:cs="Times New Roman"/>
                <w:b/>
                <w:bCs/>
                <w:sz w:val="22"/>
                <w:szCs w:val="22"/>
              </w:rPr>
              <w:t>864,721</w:t>
            </w:r>
          </w:p>
        </w:tc>
        <w:tc>
          <w:tcPr>
            <w:tcW w:w="236" w:type="dxa"/>
          </w:tcPr>
          <w:p w:rsidR="00187B31" w:rsidRPr="00DA3BA2" w:rsidRDefault="00187B31" w:rsidP="00762774">
            <w:pPr>
              <w:tabs>
                <w:tab w:val="decimal" w:pos="1113"/>
                <w:tab w:val="decimal" w:pos="1219"/>
              </w:tabs>
              <w:ind w:left="34"/>
              <w:rPr>
                <w:rFonts w:ascii="Times New Roman" w:hAnsi="Times New Roman" w:cs="Times New Roman"/>
                <w:b/>
                <w:bCs/>
                <w:sz w:val="22"/>
                <w:szCs w:val="22"/>
              </w:rPr>
            </w:pPr>
          </w:p>
        </w:tc>
        <w:tc>
          <w:tcPr>
            <w:tcW w:w="1449" w:type="dxa"/>
            <w:tcBorders>
              <w:top w:val="single" w:sz="4" w:space="0" w:color="auto"/>
              <w:bottom w:val="double" w:sz="4" w:space="0" w:color="auto"/>
            </w:tcBorders>
          </w:tcPr>
          <w:p w:rsidR="00187B31" w:rsidRPr="00DA3BA2" w:rsidRDefault="00A02BF4" w:rsidP="00A02BF4">
            <w:pPr>
              <w:tabs>
                <w:tab w:val="decimal" w:pos="1113"/>
              </w:tabs>
              <w:ind w:left="34"/>
              <w:rPr>
                <w:rFonts w:ascii="Times New Roman" w:hAnsi="Times New Roman" w:cs="Times New Roman"/>
                <w:b/>
                <w:bCs/>
                <w:sz w:val="22"/>
                <w:szCs w:val="22"/>
                <w:cs/>
              </w:rPr>
            </w:pPr>
            <w:r w:rsidRPr="00DA3BA2">
              <w:rPr>
                <w:rFonts w:ascii="Times New Roman" w:hAnsi="Times New Roman" w:cs="Times New Roman"/>
                <w:b/>
                <w:bCs/>
                <w:sz w:val="22"/>
                <w:szCs w:val="22"/>
              </w:rPr>
              <w:t>6</w:t>
            </w:r>
          </w:p>
        </w:tc>
        <w:tc>
          <w:tcPr>
            <w:tcW w:w="255" w:type="dxa"/>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305" w:type="dxa"/>
            <w:tcBorders>
              <w:top w:val="single" w:sz="4" w:space="0" w:color="auto"/>
              <w:bottom w:val="double" w:sz="4" w:space="0" w:color="auto"/>
            </w:tcBorders>
            <w:vAlign w:val="bottom"/>
          </w:tcPr>
          <w:p w:rsidR="00187B31" w:rsidRPr="00DA3BA2" w:rsidRDefault="00187B31" w:rsidP="00762774">
            <w:pPr>
              <w:tabs>
                <w:tab w:val="decimal" w:pos="385"/>
              </w:tabs>
              <w:ind w:left="34"/>
              <w:jc w:val="center"/>
              <w:rPr>
                <w:rFonts w:ascii="Times New Roman" w:hAnsi="Times New Roman" w:cs="Times New Roman"/>
                <w:b/>
                <w:bCs/>
                <w:sz w:val="22"/>
                <w:szCs w:val="22"/>
              </w:rPr>
            </w:pPr>
            <w:r w:rsidRPr="00DA3BA2">
              <w:rPr>
                <w:rFonts w:ascii="Times New Roman" w:hAnsi="Times New Roman" w:cs="Times New Roman"/>
                <w:b/>
                <w:bCs/>
                <w:sz w:val="22"/>
                <w:szCs w:val="22"/>
              </w:rPr>
              <w:t>96</w:t>
            </w:r>
          </w:p>
        </w:tc>
      </w:tr>
    </w:tbl>
    <w:p w:rsidR="00187B31" w:rsidRPr="00DA3BA2" w:rsidRDefault="00187B31" w:rsidP="00187B31">
      <w:pPr>
        <w:pStyle w:val="BlockText"/>
        <w:spacing w:before="0" w:line="240" w:lineRule="atLeast"/>
        <w:ind w:left="545" w:right="15" w:hanging="5"/>
        <w:rPr>
          <w:rFonts w:ascii="Times New Roman" w:hAnsi="Times New Roman" w:cstheme="minorBidi"/>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b/>
          <w:bCs/>
          <w:i/>
          <w:iCs/>
          <w:sz w:val="22"/>
          <w:szCs w:val="22"/>
        </w:rPr>
      </w:pPr>
      <w:r w:rsidRPr="00DA3BA2">
        <w:rPr>
          <w:rFonts w:ascii="Times New Roman" w:hAnsi="Times New Roman" w:cs="Times New Roman"/>
          <w:b/>
          <w:bCs/>
          <w:i/>
          <w:iCs/>
          <w:sz w:val="22"/>
          <w:szCs w:val="22"/>
        </w:rPr>
        <w:t>Short-term loans to related parties</w:t>
      </w: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tbl>
      <w:tblPr>
        <w:tblW w:w="14033" w:type="dxa"/>
        <w:tblInd w:w="534" w:type="dxa"/>
        <w:tblLayout w:type="fixed"/>
        <w:tblLook w:val="01E0"/>
      </w:tblPr>
      <w:tblGrid>
        <w:gridCol w:w="3827"/>
        <w:gridCol w:w="1537"/>
        <w:gridCol w:w="22"/>
        <w:gridCol w:w="214"/>
        <w:gridCol w:w="50"/>
        <w:gridCol w:w="1579"/>
        <w:gridCol w:w="236"/>
        <w:gridCol w:w="28"/>
        <w:gridCol w:w="1437"/>
        <w:gridCol w:w="264"/>
        <w:gridCol w:w="19"/>
        <w:gridCol w:w="1395"/>
        <w:gridCol w:w="23"/>
        <w:gridCol w:w="213"/>
        <w:gridCol w:w="28"/>
        <w:gridCol w:w="23"/>
        <w:gridCol w:w="1398"/>
        <w:gridCol w:w="39"/>
        <w:gridCol w:w="216"/>
        <w:gridCol w:w="51"/>
        <w:gridCol w:w="1434"/>
      </w:tblGrid>
      <w:tr w:rsidR="00187B31" w:rsidRPr="00DA3BA2" w:rsidTr="00762774">
        <w:trPr>
          <w:tblHeader/>
        </w:trPr>
        <w:tc>
          <w:tcPr>
            <w:tcW w:w="3827" w:type="dxa"/>
          </w:tcPr>
          <w:p w:rsidR="00187B31" w:rsidRPr="00DA3BA2" w:rsidRDefault="00187B31" w:rsidP="00762774">
            <w:pPr>
              <w:ind w:left="33" w:right="-162"/>
              <w:rPr>
                <w:rFonts w:ascii="Times New Roman" w:hAnsi="Times New Roman" w:cs="Times New Roman"/>
                <w:sz w:val="22"/>
                <w:szCs w:val="22"/>
              </w:rPr>
            </w:pPr>
          </w:p>
        </w:tc>
        <w:tc>
          <w:tcPr>
            <w:tcW w:w="10206" w:type="dxa"/>
            <w:gridSpan w:val="20"/>
          </w:tcPr>
          <w:p w:rsidR="00187B31" w:rsidRPr="00DA3BA2" w:rsidRDefault="00187B31" w:rsidP="00762774">
            <w:pPr>
              <w:ind w:left="-54" w:right="-96"/>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r w:rsidRPr="00DA3BA2">
              <w:rPr>
                <w:rFonts w:ascii="Times New Roman" w:eastAsia="Times New Roman" w:hAnsi="Times New Roman" w:cs="Times New Roman"/>
                <w:b/>
                <w:bCs/>
                <w:sz w:val="22"/>
                <w:szCs w:val="22"/>
              </w:rPr>
              <w:t xml:space="preserve"> financial statements</w:t>
            </w:r>
          </w:p>
        </w:tc>
      </w:tr>
      <w:tr w:rsidR="00187B31" w:rsidRPr="00DA3BA2" w:rsidTr="00762774">
        <w:trPr>
          <w:tblHeader/>
        </w:trPr>
        <w:tc>
          <w:tcPr>
            <w:tcW w:w="3827" w:type="dxa"/>
          </w:tcPr>
          <w:p w:rsidR="00187B31" w:rsidRPr="00DA3BA2" w:rsidRDefault="00187B31" w:rsidP="00762774">
            <w:pPr>
              <w:ind w:left="33" w:right="-162"/>
              <w:rPr>
                <w:rFonts w:ascii="Times New Roman" w:hAnsi="Times New Roman" w:cs="Times New Roman"/>
                <w:sz w:val="22"/>
                <w:szCs w:val="22"/>
              </w:rPr>
            </w:pPr>
          </w:p>
        </w:tc>
        <w:tc>
          <w:tcPr>
            <w:tcW w:w="3402" w:type="dxa"/>
            <w:gridSpan w:val="5"/>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Debt balance</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3115" w:type="dxa"/>
            <w:gridSpan w:val="4"/>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Allowance for doubtful account</w:t>
            </w:r>
          </w:p>
        </w:tc>
        <w:tc>
          <w:tcPr>
            <w:tcW w:w="264" w:type="dxa"/>
            <w:gridSpan w:val="3"/>
          </w:tcPr>
          <w:p w:rsidR="00187B31" w:rsidRPr="00DA3BA2" w:rsidRDefault="00187B31" w:rsidP="00762774">
            <w:pPr>
              <w:ind w:left="-54" w:right="-96"/>
              <w:jc w:val="center"/>
              <w:rPr>
                <w:rFonts w:ascii="Times New Roman" w:hAnsi="Times New Roman" w:cs="Times New Roman"/>
                <w:sz w:val="22"/>
                <w:szCs w:val="22"/>
              </w:rPr>
            </w:pPr>
          </w:p>
        </w:tc>
        <w:tc>
          <w:tcPr>
            <w:tcW w:w="3161" w:type="dxa"/>
            <w:gridSpan w:val="6"/>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Net</w:t>
            </w:r>
          </w:p>
        </w:tc>
      </w:tr>
      <w:tr w:rsidR="005F0EE4" w:rsidRPr="00DA3BA2" w:rsidTr="00762774">
        <w:trPr>
          <w:tblHeader/>
        </w:trPr>
        <w:tc>
          <w:tcPr>
            <w:tcW w:w="3827" w:type="dxa"/>
          </w:tcPr>
          <w:p w:rsidR="005F0EE4" w:rsidRPr="00DA3BA2" w:rsidRDefault="005F0EE4" w:rsidP="00762774">
            <w:pPr>
              <w:ind w:left="33" w:right="-162"/>
              <w:rPr>
                <w:rFonts w:ascii="Times New Roman" w:hAnsi="Times New Roman" w:cs="Times New Roman"/>
                <w:sz w:val="22"/>
                <w:szCs w:val="22"/>
              </w:rPr>
            </w:pPr>
          </w:p>
        </w:tc>
        <w:tc>
          <w:tcPr>
            <w:tcW w:w="1559" w:type="dxa"/>
            <w:gridSpan w:val="2"/>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579"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37"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tcPr>
          <w:p w:rsidR="005F0EE4" w:rsidRPr="00DA3BA2" w:rsidRDefault="005F0EE4" w:rsidP="00762774">
            <w:pPr>
              <w:ind w:left="-54" w:right="-96"/>
              <w:jc w:val="center"/>
              <w:rPr>
                <w:rFonts w:ascii="Times New Roman" w:hAnsi="Times New Roman" w:cs="Times New Roman"/>
                <w:sz w:val="22"/>
                <w:szCs w:val="22"/>
              </w:rPr>
            </w:pPr>
          </w:p>
        </w:tc>
        <w:tc>
          <w:tcPr>
            <w:tcW w:w="1437" w:type="dxa"/>
            <w:gridSpan w:val="3"/>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gridSpan w:val="3"/>
          </w:tcPr>
          <w:p w:rsidR="005F0EE4" w:rsidRPr="00DA3BA2" w:rsidRDefault="005F0EE4" w:rsidP="00762774">
            <w:pPr>
              <w:ind w:left="-54" w:right="-96"/>
              <w:jc w:val="center"/>
              <w:rPr>
                <w:rFonts w:ascii="Times New Roman" w:hAnsi="Times New Roman" w:cs="Times New Roman"/>
                <w:sz w:val="22"/>
                <w:szCs w:val="22"/>
              </w:rPr>
            </w:pPr>
          </w:p>
        </w:tc>
        <w:tc>
          <w:tcPr>
            <w:tcW w:w="1437" w:type="dxa"/>
            <w:gridSpan w:val="2"/>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7" w:type="dxa"/>
            <w:gridSpan w:val="2"/>
          </w:tcPr>
          <w:p w:rsidR="005F0EE4" w:rsidRPr="00DA3BA2" w:rsidRDefault="005F0EE4" w:rsidP="00762774">
            <w:pPr>
              <w:ind w:left="-54" w:right="-96"/>
              <w:jc w:val="center"/>
              <w:rPr>
                <w:rFonts w:ascii="Times New Roman" w:hAnsi="Times New Roman" w:cs="Times New Roman"/>
                <w:sz w:val="22"/>
                <w:szCs w:val="22"/>
              </w:rPr>
            </w:pPr>
          </w:p>
        </w:tc>
        <w:tc>
          <w:tcPr>
            <w:tcW w:w="1434"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3827" w:type="dxa"/>
          </w:tcPr>
          <w:p w:rsidR="00187B31" w:rsidRPr="00DA3BA2" w:rsidRDefault="00187B31" w:rsidP="00762774">
            <w:pPr>
              <w:ind w:left="33" w:right="-162"/>
              <w:rPr>
                <w:rFonts w:ascii="Times New Roman" w:hAnsi="Times New Roman" w:cs="Times New Roman"/>
                <w:sz w:val="22"/>
                <w:szCs w:val="22"/>
              </w:rPr>
            </w:pPr>
          </w:p>
        </w:tc>
        <w:tc>
          <w:tcPr>
            <w:tcW w:w="1559"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57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3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tcPr>
          <w:p w:rsidR="00187B31" w:rsidRPr="00DA3BA2" w:rsidRDefault="00187B31" w:rsidP="00762774">
            <w:pPr>
              <w:ind w:left="-54" w:right="-96"/>
              <w:jc w:val="center"/>
              <w:rPr>
                <w:rFonts w:ascii="Times New Roman" w:hAnsi="Times New Roman" w:cs="Times New Roman"/>
                <w:sz w:val="22"/>
                <w:szCs w:val="22"/>
              </w:rPr>
            </w:pPr>
          </w:p>
        </w:tc>
        <w:tc>
          <w:tcPr>
            <w:tcW w:w="1437" w:type="dxa"/>
            <w:gridSpan w:val="3"/>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gridSpan w:val="3"/>
          </w:tcPr>
          <w:p w:rsidR="00187B31" w:rsidRPr="00DA3BA2" w:rsidRDefault="00187B31" w:rsidP="00762774">
            <w:pPr>
              <w:ind w:left="-54" w:right="-96"/>
              <w:jc w:val="center"/>
              <w:rPr>
                <w:rFonts w:ascii="Times New Roman" w:hAnsi="Times New Roman" w:cs="Times New Roman"/>
                <w:sz w:val="22"/>
                <w:szCs w:val="22"/>
              </w:rPr>
            </w:pPr>
          </w:p>
        </w:tc>
        <w:tc>
          <w:tcPr>
            <w:tcW w:w="1437"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7"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43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3827" w:type="dxa"/>
          </w:tcPr>
          <w:p w:rsidR="00187B31" w:rsidRPr="00DA3BA2" w:rsidRDefault="00187B31" w:rsidP="00762774">
            <w:pPr>
              <w:ind w:left="33" w:right="-162"/>
              <w:rPr>
                <w:rFonts w:ascii="Times New Roman" w:hAnsi="Times New Roman" w:cs="Times New Roman"/>
                <w:sz w:val="22"/>
                <w:szCs w:val="22"/>
              </w:rPr>
            </w:pPr>
          </w:p>
        </w:tc>
        <w:tc>
          <w:tcPr>
            <w:tcW w:w="10206" w:type="dxa"/>
            <w:gridSpan w:val="20"/>
          </w:tcPr>
          <w:p w:rsidR="00187B31" w:rsidRPr="00DA3BA2" w:rsidRDefault="00187B31" w:rsidP="00762774">
            <w:pPr>
              <w:ind w:left="-54" w:right="-96"/>
              <w:jc w:val="center"/>
              <w:rPr>
                <w:rFonts w:ascii="Times New Roman" w:hAnsi="Times New Roman" w:cs="Times New Roman"/>
                <w:i/>
                <w:iCs/>
                <w:sz w:val="22"/>
                <w:szCs w:val="22"/>
                <w:cs/>
              </w:rPr>
            </w:pPr>
            <w:r w:rsidRPr="00DA3BA2">
              <w:rPr>
                <w:rFonts w:ascii="Times New Roman" w:hAnsi="Times New Roman" w:cs="Times New Roman"/>
                <w:i/>
                <w:iCs/>
                <w:sz w:val="22"/>
                <w:szCs w:val="22"/>
              </w:rPr>
              <w:t>(in thousand Baht)</w:t>
            </w:r>
          </w:p>
        </w:tc>
      </w:tr>
      <w:tr w:rsidR="00187B31" w:rsidRPr="00DA3BA2" w:rsidTr="00762774">
        <w:tc>
          <w:tcPr>
            <w:tcW w:w="3827" w:type="dxa"/>
          </w:tcPr>
          <w:p w:rsidR="00187B31" w:rsidRPr="00DA3BA2" w:rsidRDefault="00187B31" w:rsidP="00762774">
            <w:pPr>
              <w:ind w:left="33"/>
              <w:rPr>
                <w:rFonts w:ascii="Times New Roman" w:hAnsi="Times New Roman" w:cs="Times New Roman"/>
                <w:b/>
                <w:bCs/>
                <w:sz w:val="22"/>
                <w:szCs w:val="22"/>
              </w:rPr>
            </w:pPr>
            <w:r w:rsidRPr="00DA3BA2">
              <w:rPr>
                <w:rFonts w:ascii="Times New Roman" w:eastAsia="Times New Roman" w:hAnsi="Times New Roman" w:cs="Times New Roman"/>
                <w:b/>
                <w:bCs/>
                <w:sz w:val="22"/>
                <w:szCs w:val="22"/>
              </w:rPr>
              <w:t>Subsidiaries</w:t>
            </w:r>
          </w:p>
        </w:tc>
        <w:tc>
          <w:tcPr>
            <w:tcW w:w="1537" w:type="dxa"/>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629" w:type="dxa"/>
            <w:gridSpan w:val="2"/>
          </w:tcPr>
          <w:p w:rsidR="00187B31" w:rsidRPr="00DA3BA2" w:rsidRDefault="00187B31" w:rsidP="00762774">
            <w:pPr>
              <w:tabs>
                <w:tab w:val="decimal" w:pos="1113"/>
              </w:tabs>
              <w:ind w:left="34"/>
              <w:rPr>
                <w:rFonts w:ascii="Times New Roman" w:hAnsi="Times New Roman" w:cs="Times New Roman"/>
                <w:sz w:val="22"/>
                <w:szCs w:val="22"/>
                <w:cs/>
              </w:rPr>
            </w:pP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65" w:type="dxa"/>
            <w:gridSpan w:val="2"/>
          </w:tcPr>
          <w:p w:rsidR="00187B31" w:rsidRPr="00DA3BA2" w:rsidRDefault="00187B31" w:rsidP="00762774">
            <w:pPr>
              <w:ind w:left="-54" w:right="-96"/>
              <w:jc w:val="center"/>
              <w:rPr>
                <w:rFonts w:ascii="Times New Roman" w:hAnsi="Times New Roman" w:cs="Times New Roman"/>
                <w:sz w:val="22"/>
                <w:szCs w:val="22"/>
                <w:cs/>
              </w:rPr>
            </w:pPr>
          </w:p>
        </w:tc>
        <w:tc>
          <w:tcPr>
            <w:tcW w:w="283" w:type="dxa"/>
            <w:gridSpan w:val="2"/>
          </w:tcPr>
          <w:p w:rsidR="00187B31" w:rsidRPr="00DA3BA2" w:rsidRDefault="00187B31" w:rsidP="00762774">
            <w:pPr>
              <w:ind w:left="522" w:right="-162"/>
              <w:rPr>
                <w:rFonts w:ascii="Times New Roman" w:hAnsi="Times New Roman" w:cs="Times New Roman"/>
                <w:sz w:val="22"/>
                <w:szCs w:val="22"/>
              </w:rPr>
            </w:pPr>
          </w:p>
        </w:tc>
        <w:tc>
          <w:tcPr>
            <w:tcW w:w="1395" w:type="dxa"/>
            <w:vAlign w:val="bottom"/>
          </w:tcPr>
          <w:p w:rsidR="00187B31" w:rsidRPr="00DA3BA2" w:rsidRDefault="00187B31" w:rsidP="00762774">
            <w:pPr>
              <w:ind w:left="-54" w:right="-96"/>
              <w:jc w:val="center"/>
              <w:rPr>
                <w:rFonts w:ascii="Times New Roman" w:hAnsi="Times New Roman" w:cs="Times New Roman"/>
                <w:sz w:val="22"/>
                <w:szCs w:val="22"/>
              </w:rPr>
            </w:pP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gridSpan w:val="3"/>
          </w:tcPr>
          <w:p w:rsidR="00187B31" w:rsidRPr="00DA3BA2" w:rsidRDefault="00187B31" w:rsidP="00762774">
            <w:pPr>
              <w:tabs>
                <w:tab w:val="decimal" w:pos="1058"/>
              </w:tabs>
              <w:ind w:left="34"/>
              <w:rPr>
                <w:rFonts w:ascii="Times New Roman" w:hAnsi="Times New Roman" w:cs="Times New Roman"/>
                <w:sz w:val="22"/>
                <w:szCs w:val="22"/>
                <w:cs/>
              </w:rPr>
            </w:pPr>
          </w:p>
        </w:tc>
        <w:tc>
          <w:tcPr>
            <w:tcW w:w="255" w:type="dxa"/>
            <w:gridSpan w:val="2"/>
          </w:tcPr>
          <w:p w:rsidR="00187B31" w:rsidRPr="00DA3BA2" w:rsidRDefault="00187B31" w:rsidP="00762774">
            <w:pPr>
              <w:ind w:left="522" w:right="-162"/>
              <w:rPr>
                <w:rFonts w:ascii="Times New Roman" w:hAnsi="Times New Roman" w:cs="Times New Roman"/>
                <w:sz w:val="22"/>
                <w:szCs w:val="22"/>
              </w:rPr>
            </w:pPr>
          </w:p>
        </w:tc>
        <w:tc>
          <w:tcPr>
            <w:tcW w:w="1485"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p>
        </w:tc>
      </w:tr>
      <w:tr w:rsidR="00187B31" w:rsidRPr="00DA3BA2" w:rsidTr="00762774">
        <w:tc>
          <w:tcPr>
            <w:tcW w:w="3827" w:type="dxa"/>
          </w:tcPr>
          <w:p w:rsidR="00187B31" w:rsidRPr="00DA3BA2" w:rsidRDefault="00187B31" w:rsidP="00762774">
            <w:pPr>
              <w:ind w:left="33"/>
            </w:pPr>
            <w:r w:rsidRPr="00DA3BA2">
              <w:rPr>
                <w:rFonts w:ascii="Times New Roman" w:eastAsia="Times New Roman" w:hAnsi="Times New Roman" w:cs="Times New Roman"/>
                <w:sz w:val="22"/>
                <w:szCs w:val="22"/>
              </w:rPr>
              <w:t>IEC Green Energy Co., Ltd.</w:t>
            </w:r>
          </w:p>
        </w:tc>
        <w:tc>
          <w:tcPr>
            <w:tcW w:w="1537" w:type="dxa"/>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601,994</w:t>
            </w:r>
          </w:p>
        </w:tc>
        <w:tc>
          <w:tcPr>
            <w:tcW w:w="236"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629"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632,994</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65" w:type="dxa"/>
            <w:gridSpan w:val="2"/>
          </w:tcPr>
          <w:p w:rsidR="00187B31" w:rsidRPr="00DA3BA2" w:rsidRDefault="00A02BF4" w:rsidP="00762774">
            <w:pPr>
              <w:tabs>
                <w:tab w:val="decimal" w:pos="790"/>
                <w:tab w:val="decimal" w:pos="966"/>
              </w:tabs>
              <w:ind w:left="34" w:right="176"/>
              <w:jc w:val="right"/>
              <w:rPr>
                <w:rFonts w:ascii="Times New Roman" w:hAnsi="Times New Roman" w:cs="Times New Roman"/>
                <w:sz w:val="22"/>
                <w:szCs w:val="22"/>
              </w:rPr>
            </w:pPr>
            <w:r w:rsidRPr="00DA3BA2">
              <w:rPr>
                <w:rFonts w:ascii="Times New Roman" w:hAnsi="Times New Roman" w:cs="Times New Roman"/>
                <w:sz w:val="22"/>
                <w:szCs w:val="22"/>
              </w:rPr>
              <w:t>601,994</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632,994</w:t>
            </w: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gridSpan w:val="3"/>
            <w:vAlign w:val="bottom"/>
          </w:tcPr>
          <w:p w:rsidR="00A02BF4" w:rsidRPr="00DA3BA2" w:rsidRDefault="00A02BF4" w:rsidP="00A02BF4">
            <w:pPr>
              <w:ind w:left="34" w:right="34"/>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55"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85" w:type="dxa"/>
            <w:gridSpan w:val="2"/>
            <w:vAlign w:val="bottom"/>
          </w:tcPr>
          <w:p w:rsidR="00187B31" w:rsidRPr="00DA3BA2" w:rsidRDefault="00187B31" w:rsidP="008D44DC">
            <w:pPr>
              <w:ind w:left="34" w:right="34"/>
              <w:jc w:val="center"/>
              <w:rPr>
                <w:rFonts w:ascii="Times New Roman" w:hAnsi="Times New Roman" w:cs="Times New Roman"/>
                <w:sz w:val="22"/>
                <w:szCs w:val="22"/>
              </w:rPr>
            </w:pPr>
            <w:r w:rsidRPr="00DA3BA2">
              <w:rPr>
                <w:rFonts w:ascii="Times New Roman" w:hAnsi="Times New Roman" w:cs="Times New Roman" w:hint="cs"/>
                <w:sz w:val="22"/>
                <w:szCs w:val="22"/>
                <w:cs/>
              </w:rPr>
              <w:t>-</w:t>
            </w:r>
          </w:p>
        </w:tc>
      </w:tr>
      <w:tr w:rsidR="00187B31" w:rsidRPr="00DA3BA2" w:rsidTr="00762774">
        <w:tc>
          <w:tcPr>
            <w:tcW w:w="3827" w:type="dxa"/>
          </w:tcPr>
          <w:p w:rsidR="00187B31" w:rsidRPr="00DA3BA2" w:rsidRDefault="00187B31" w:rsidP="00762774">
            <w:pPr>
              <w:ind w:left="33"/>
            </w:pPr>
            <w:r w:rsidRPr="00DA3BA2">
              <w:rPr>
                <w:rFonts w:ascii="Times New Roman" w:eastAsia="Times New Roman" w:hAnsi="Times New Roman" w:cs="Times New Roman"/>
                <w:sz w:val="22"/>
                <w:szCs w:val="22"/>
              </w:rPr>
              <w:t>IEC Business Partners Co., Ltd.</w:t>
            </w:r>
          </w:p>
        </w:tc>
        <w:tc>
          <w:tcPr>
            <w:tcW w:w="1537" w:type="dxa"/>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2,173</w:t>
            </w:r>
          </w:p>
        </w:tc>
        <w:tc>
          <w:tcPr>
            <w:tcW w:w="236"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629"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1,645</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65" w:type="dxa"/>
            <w:gridSpan w:val="2"/>
          </w:tcPr>
          <w:p w:rsidR="00187B31" w:rsidRPr="00DA3BA2" w:rsidRDefault="00A02BF4" w:rsidP="00762774">
            <w:pPr>
              <w:tabs>
                <w:tab w:val="decimal" w:pos="790"/>
                <w:tab w:val="decimal" w:pos="966"/>
              </w:tabs>
              <w:ind w:left="34" w:right="176"/>
              <w:jc w:val="right"/>
              <w:rPr>
                <w:rFonts w:ascii="Times New Roman" w:hAnsi="Times New Roman" w:cs="Times New Roman"/>
                <w:sz w:val="22"/>
                <w:szCs w:val="22"/>
              </w:rPr>
            </w:pPr>
            <w:r w:rsidRPr="00DA3BA2">
              <w:rPr>
                <w:rFonts w:ascii="Times New Roman" w:hAnsi="Times New Roman" w:cs="Times New Roman"/>
                <w:sz w:val="22"/>
                <w:szCs w:val="22"/>
              </w:rPr>
              <w:t>2,173</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1,645</w:t>
            </w: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gridSpan w:val="3"/>
          </w:tcPr>
          <w:p w:rsidR="00187B31" w:rsidRPr="00DA3BA2" w:rsidRDefault="00A02BF4" w:rsidP="00A02BF4">
            <w:pPr>
              <w:ind w:left="34" w:righ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85" w:type="dxa"/>
            <w:gridSpan w:val="2"/>
          </w:tcPr>
          <w:p w:rsidR="00187B31" w:rsidRPr="00DA3BA2" w:rsidRDefault="00187B31" w:rsidP="008D44DC">
            <w:pPr>
              <w:ind w:left="34" w:right="34"/>
              <w:jc w:val="center"/>
              <w:rPr>
                <w:rFonts w:ascii="Times New Roman" w:hAnsi="Times New Roman" w:cs="Times New Roman"/>
                <w:sz w:val="22"/>
                <w:szCs w:val="22"/>
                <w:cs/>
              </w:rPr>
            </w:pPr>
            <w:r w:rsidRPr="00DA3BA2">
              <w:rPr>
                <w:rFonts w:ascii="Times New Roman" w:hAnsi="Times New Roman" w:cs="Times New Roman" w:hint="cs"/>
                <w:sz w:val="22"/>
                <w:szCs w:val="22"/>
                <w:cs/>
              </w:rPr>
              <w:t>-</w:t>
            </w:r>
          </w:p>
        </w:tc>
      </w:tr>
      <w:tr w:rsidR="00187B31" w:rsidRPr="00DA3BA2" w:rsidTr="00762774">
        <w:tc>
          <w:tcPr>
            <w:tcW w:w="3827"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IEC Sakaeo 1 Co., Ltd. </w:t>
            </w:r>
          </w:p>
        </w:tc>
        <w:tc>
          <w:tcPr>
            <w:tcW w:w="1537" w:type="dxa"/>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226,469</w:t>
            </w:r>
          </w:p>
        </w:tc>
        <w:tc>
          <w:tcPr>
            <w:tcW w:w="236"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629"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206,269</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65" w:type="dxa"/>
            <w:gridSpan w:val="2"/>
          </w:tcPr>
          <w:p w:rsidR="00187B31" w:rsidRPr="00DA3BA2" w:rsidRDefault="00A02BF4" w:rsidP="00762774">
            <w:pPr>
              <w:tabs>
                <w:tab w:val="decimal" w:pos="790"/>
                <w:tab w:val="decimal" w:pos="966"/>
              </w:tabs>
              <w:ind w:left="34" w:right="176"/>
              <w:jc w:val="right"/>
              <w:rPr>
                <w:rFonts w:ascii="Times New Roman" w:hAnsi="Times New Roman" w:cs="Times New Roman"/>
                <w:sz w:val="22"/>
                <w:szCs w:val="22"/>
              </w:rPr>
            </w:pPr>
            <w:r w:rsidRPr="00DA3BA2">
              <w:rPr>
                <w:rFonts w:ascii="Times New Roman" w:hAnsi="Times New Roman" w:cs="Times New Roman"/>
                <w:sz w:val="22"/>
                <w:szCs w:val="22"/>
              </w:rPr>
              <w:t>226,469</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206,269</w:t>
            </w: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gridSpan w:val="3"/>
            <w:vAlign w:val="bottom"/>
          </w:tcPr>
          <w:p w:rsidR="00187B31" w:rsidRPr="00DA3BA2" w:rsidRDefault="00A02BF4" w:rsidP="00A02BF4">
            <w:pPr>
              <w:ind w:left="34" w:right="34"/>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55"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85" w:type="dxa"/>
            <w:gridSpan w:val="2"/>
            <w:vAlign w:val="bottom"/>
          </w:tcPr>
          <w:p w:rsidR="00187B31" w:rsidRPr="00DA3BA2" w:rsidRDefault="00187B31" w:rsidP="008D44DC">
            <w:pPr>
              <w:ind w:left="34" w:right="34"/>
              <w:jc w:val="center"/>
              <w:rPr>
                <w:rFonts w:ascii="Times New Roman" w:hAnsi="Times New Roman" w:cs="Times New Roman"/>
                <w:sz w:val="22"/>
                <w:szCs w:val="22"/>
              </w:rPr>
            </w:pPr>
            <w:r w:rsidRPr="00DA3BA2">
              <w:rPr>
                <w:rFonts w:ascii="Times New Roman" w:hAnsi="Times New Roman" w:cs="Times New Roman" w:hint="cs"/>
                <w:sz w:val="22"/>
                <w:szCs w:val="22"/>
                <w:cs/>
              </w:rPr>
              <w:t>-</w:t>
            </w:r>
          </w:p>
        </w:tc>
      </w:tr>
      <w:tr w:rsidR="00187B31" w:rsidRPr="00DA3BA2" w:rsidTr="00762774">
        <w:tc>
          <w:tcPr>
            <w:tcW w:w="3827" w:type="dxa"/>
          </w:tcPr>
          <w:p w:rsidR="00187B31" w:rsidRPr="00DA3BA2" w:rsidRDefault="00187B31" w:rsidP="00762774">
            <w:pPr>
              <w:ind w:left="33"/>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E-Contech Management Pte. Ltd.</w:t>
            </w:r>
          </w:p>
        </w:tc>
        <w:tc>
          <w:tcPr>
            <w:tcW w:w="1537" w:type="dxa"/>
          </w:tcPr>
          <w:p w:rsidR="00187B31" w:rsidRPr="00DA3BA2" w:rsidRDefault="00A02BF4"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4,523</w:t>
            </w:r>
          </w:p>
        </w:tc>
        <w:tc>
          <w:tcPr>
            <w:tcW w:w="236"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629" w:type="dxa"/>
            <w:gridSpan w:val="2"/>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4,523</w:t>
            </w:r>
          </w:p>
        </w:tc>
        <w:tc>
          <w:tcPr>
            <w:tcW w:w="236" w:type="dxa"/>
          </w:tcPr>
          <w:p w:rsidR="00187B31" w:rsidRPr="00DA3BA2" w:rsidRDefault="00187B31" w:rsidP="00762774">
            <w:pPr>
              <w:tabs>
                <w:tab w:val="decimal" w:pos="1113"/>
              </w:tabs>
              <w:ind w:left="34"/>
              <w:rPr>
                <w:rFonts w:ascii="Times New Roman" w:hAnsi="Times New Roman" w:cs="Times New Roman"/>
                <w:sz w:val="22"/>
                <w:szCs w:val="22"/>
              </w:rPr>
            </w:pPr>
          </w:p>
        </w:tc>
        <w:tc>
          <w:tcPr>
            <w:tcW w:w="1465" w:type="dxa"/>
            <w:gridSpan w:val="2"/>
          </w:tcPr>
          <w:p w:rsidR="00187B31" w:rsidRPr="00DA3BA2" w:rsidRDefault="00A02BF4" w:rsidP="00762774">
            <w:pPr>
              <w:tabs>
                <w:tab w:val="decimal" w:pos="790"/>
                <w:tab w:val="decimal" w:pos="966"/>
              </w:tabs>
              <w:ind w:left="34" w:right="176"/>
              <w:jc w:val="right"/>
              <w:rPr>
                <w:rFonts w:ascii="Times New Roman" w:hAnsi="Times New Roman" w:cs="Times New Roman"/>
                <w:sz w:val="22"/>
                <w:szCs w:val="22"/>
              </w:rPr>
            </w:pPr>
            <w:r w:rsidRPr="00DA3BA2">
              <w:rPr>
                <w:rFonts w:ascii="Times New Roman" w:hAnsi="Times New Roman" w:cs="Times New Roman"/>
                <w:sz w:val="22"/>
                <w:szCs w:val="22"/>
              </w:rPr>
              <w:t>4,523</w:t>
            </w:r>
          </w:p>
        </w:tc>
        <w:tc>
          <w:tcPr>
            <w:tcW w:w="283"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395" w:type="dxa"/>
            <w:vAlign w:val="bottom"/>
          </w:tcPr>
          <w:p w:rsidR="00187B31" w:rsidRPr="00DA3BA2" w:rsidRDefault="00187B31" w:rsidP="00762774">
            <w:pPr>
              <w:tabs>
                <w:tab w:val="decimal" w:pos="1113"/>
              </w:tabs>
              <w:ind w:left="34"/>
              <w:rPr>
                <w:rFonts w:ascii="Times New Roman" w:hAnsi="Times New Roman" w:cs="Times New Roman"/>
                <w:sz w:val="22"/>
                <w:szCs w:val="22"/>
              </w:rPr>
            </w:pPr>
            <w:r w:rsidRPr="00DA3BA2">
              <w:rPr>
                <w:rFonts w:ascii="Times New Roman" w:hAnsi="Times New Roman" w:cs="Times New Roman"/>
                <w:sz w:val="22"/>
                <w:szCs w:val="22"/>
              </w:rPr>
              <w:t>4,523</w:t>
            </w:r>
          </w:p>
        </w:tc>
        <w:tc>
          <w:tcPr>
            <w:tcW w:w="236" w:type="dxa"/>
            <w:gridSpan w:val="2"/>
          </w:tcPr>
          <w:p w:rsidR="00187B31" w:rsidRPr="00DA3BA2" w:rsidRDefault="00187B31" w:rsidP="00762774">
            <w:pPr>
              <w:tabs>
                <w:tab w:val="decimal" w:pos="1113"/>
              </w:tabs>
              <w:ind w:left="34"/>
              <w:rPr>
                <w:rFonts w:ascii="Times New Roman" w:hAnsi="Times New Roman" w:cs="Times New Roman"/>
                <w:sz w:val="22"/>
                <w:szCs w:val="22"/>
              </w:rPr>
            </w:pPr>
          </w:p>
        </w:tc>
        <w:tc>
          <w:tcPr>
            <w:tcW w:w="1449" w:type="dxa"/>
            <w:gridSpan w:val="3"/>
          </w:tcPr>
          <w:p w:rsidR="00187B31" w:rsidRPr="00DA3BA2" w:rsidRDefault="00A02BF4" w:rsidP="00A02BF4">
            <w:pPr>
              <w:ind w:left="34" w:righ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gridSpan w:val="2"/>
          </w:tcPr>
          <w:p w:rsidR="00187B31" w:rsidRPr="00DA3BA2" w:rsidRDefault="00187B31" w:rsidP="00762774">
            <w:pPr>
              <w:tabs>
                <w:tab w:val="decimal" w:pos="1113"/>
              </w:tabs>
              <w:ind w:left="522" w:right="-162"/>
              <w:rPr>
                <w:rFonts w:ascii="Times New Roman" w:hAnsi="Times New Roman" w:cs="Times New Roman"/>
                <w:sz w:val="22"/>
                <w:szCs w:val="22"/>
              </w:rPr>
            </w:pPr>
          </w:p>
        </w:tc>
        <w:tc>
          <w:tcPr>
            <w:tcW w:w="1485" w:type="dxa"/>
            <w:gridSpan w:val="2"/>
            <w:vAlign w:val="bottom"/>
          </w:tcPr>
          <w:p w:rsidR="00187B31" w:rsidRPr="00DA3BA2" w:rsidRDefault="00187B31" w:rsidP="008D44DC">
            <w:pPr>
              <w:ind w:left="34" w:right="34"/>
              <w:jc w:val="center"/>
              <w:rPr>
                <w:rFonts w:ascii="Times New Roman" w:hAnsi="Times New Roman" w:cs="Times New Roman"/>
                <w:sz w:val="22"/>
                <w:szCs w:val="22"/>
              </w:rPr>
            </w:pPr>
            <w:r w:rsidRPr="00DA3BA2">
              <w:rPr>
                <w:rFonts w:ascii="Times New Roman" w:hAnsi="Times New Roman" w:cs="Times New Roman" w:hint="cs"/>
                <w:sz w:val="22"/>
                <w:szCs w:val="22"/>
                <w:cs/>
              </w:rPr>
              <w:t>-</w:t>
            </w:r>
          </w:p>
        </w:tc>
      </w:tr>
      <w:tr w:rsidR="00187B31" w:rsidRPr="00DA3BA2" w:rsidTr="00762774">
        <w:tc>
          <w:tcPr>
            <w:tcW w:w="3827" w:type="dxa"/>
          </w:tcPr>
          <w:p w:rsidR="00187B31" w:rsidRPr="00DA3BA2" w:rsidRDefault="00187B31" w:rsidP="00762774">
            <w:pPr>
              <w:ind w:left="33"/>
              <w:rPr>
                <w:rFonts w:ascii="Times New Roman" w:hAnsi="Times New Roman" w:cs="Times New Roman"/>
                <w:b/>
                <w:bCs/>
                <w:sz w:val="22"/>
                <w:szCs w:val="22"/>
                <w:cs/>
              </w:rPr>
            </w:pPr>
            <w:r w:rsidRPr="00DA3BA2">
              <w:rPr>
                <w:rFonts w:ascii="Times New Roman" w:hAnsi="Times New Roman" w:cs="Times New Roman"/>
                <w:b/>
                <w:bCs/>
                <w:sz w:val="22"/>
                <w:szCs w:val="22"/>
              </w:rPr>
              <w:t>Total</w:t>
            </w:r>
          </w:p>
        </w:tc>
        <w:tc>
          <w:tcPr>
            <w:tcW w:w="1537" w:type="dxa"/>
            <w:tcBorders>
              <w:top w:val="single" w:sz="4" w:space="0" w:color="auto"/>
              <w:bottom w:val="double" w:sz="4" w:space="0" w:color="auto"/>
            </w:tcBorders>
          </w:tcPr>
          <w:p w:rsidR="00187B31" w:rsidRPr="00DA3BA2" w:rsidRDefault="00A02BF4" w:rsidP="00A02BF4">
            <w:pPr>
              <w:tabs>
                <w:tab w:val="decimal" w:pos="1113"/>
              </w:tabs>
              <w:ind w:left="34"/>
              <w:rPr>
                <w:rFonts w:ascii="Times New Roman" w:hAnsi="Times New Roman" w:cs="Times New Roman"/>
                <w:b/>
                <w:bCs/>
                <w:sz w:val="22"/>
                <w:szCs w:val="22"/>
                <w:cs/>
              </w:rPr>
            </w:pPr>
            <w:r w:rsidRPr="00DA3BA2">
              <w:rPr>
                <w:rFonts w:ascii="Times New Roman" w:hAnsi="Times New Roman" w:cs="Times New Roman"/>
                <w:b/>
                <w:bCs/>
                <w:sz w:val="22"/>
                <w:szCs w:val="22"/>
              </w:rPr>
              <w:t>835,159</w:t>
            </w:r>
          </w:p>
        </w:tc>
        <w:tc>
          <w:tcPr>
            <w:tcW w:w="236" w:type="dxa"/>
            <w:gridSpan w:val="2"/>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629" w:type="dxa"/>
            <w:gridSpan w:val="2"/>
            <w:tcBorders>
              <w:top w:val="single" w:sz="4" w:space="0" w:color="auto"/>
              <w:bottom w:val="double" w:sz="4" w:space="0" w:color="auto"/>
            </w:tcBorders>
            <w:vAlign w:val="bottom"/>
          </w:tcPr>
          <w:p w:rsidR="00187B31" w:rsidRPr="00DA3BA2" w:rsidRDefault="00187B31" w:rsidP="008D44DC">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845,431</w:t>
            </w:r>
          </w:p>
        </w:tc>
        <w:tc>
          <w:tcPr>
            <w:tcW w:w="236" w:type="dxa"/>
          </w:tcPr>
          <w:p w:rsidR="00187B31" w:rsidRPr="00DA3BA2" w:rsidRDefault="00187B31" w:rsidP="00762774">
            <w:pPr>
              <w:tabs>
                <w:tab w:val="decimal" w:pos="1113"/>
                <w:tab w:val="decimal" w:pos="1219"/>
              </w:tabs>
              <w:ind w:left="34"/>
              <w:rPr>
                <w:rFonts w:ascii="Times New Roman" w:hAnsi="Times New Roman" w:cs="Times New Roman"/>
                <w:b/>
                <w:bCs/>
                <w:sz w:val="22"/>
                <w:szCs w:val="22"/>
              </w:rPr>
            </w:pPr>
          </w:p>
        </w:tc>
        <w:tc>
          <w:tcPr>
            <w:tcW w:w="1465" w:type="dxa"/>
            <w:gridSpan w:val="2"/>
            <w:tcBorders>
              <w:top w:val="single" w:sz="4" w:space="0" w:color="auto"/>
              <w:bottom w:val="double" w:sz="4" w:space="0" w:color="auto"/>
            </w:tcBorders>
          </w:tcPr>
          <w:p w:rsidR="00187B31" w:rsidRPr="00DA3BA2" w:rsidRDefault="00A02BF4" w:rsidP="00762774">
            <w:pPr>
              <w:tabs>
                <w:tab w:val="decimal" w:pos="790"/>
                <w:tab w:val="decimal" w:pos="966"/>
                <w:tab w:val="decimal" w:pos="1219"/>
              </w:tabs>
              <w:ind w:left="34" w:right="176"/>
              <w:jc w:val="right"/>
              <w:rPr>
                <w:rFonts w:ascii="Times New Roman" w:hAnsi="Times New Roman" w:cs="Times New Roman"/>
                <w:b/>
                <w:bCs/>
                <w:sz w:val="22"/>
                <w:szCs w:val="22"/>
                <w:cs/>
              </w:rPr>
            </w:pPr>
            <w:r w:rsidRPr="00DA3BA2">
              <w:rPr>
                <w:rFonts w:ascii="Times New Roman" w:hAnsi="Times New Roman" w:cs="Times New Roman"/>
                <w:b/>
                <w:bCs/>
                <w:sz w:val="22"/>
                <w:szCs w:val="22"/>
              </w:rPr>
              <w:t>835,159</w:t>
            </w:r>
          </w:p>
        </w:tc>
        <w:tc>
          <w:tcPr>
            <w:tcW w:w="283" w:type="dxa"/>
            <w:gridSpan w:val="2"/>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395" w:type="dxa"/>
            <w:tcBorders>
              <w:top w:val="single" w:sz="4" w:space="0" w:color="auto"/>
              <w:bottom w:val="double" w:sz="4" w:space="0" w:color="auto"/>
            </w:tcBorders>
            <w:vAlign w:val="bottom"/>
          </w:tcPr>
          <w:p w:rsidR="00187B31" w:rsidRPr="00DA3BA2" w:rsidRDefault="00187B31" w:rsidP="008D44DC">
            <w:pPr>
              <w:tabs>
                <w:tab w:val="decimal" w:pos="1113"/>
              </w:tabs>
              <w:ind w:left="34"/>
              <w:rPr>
                <w:rFonts w:ascii="Times New Roman" w:hAnsi="Times New Roman" w:cs="Times New Roman"/>
                <w:b/>
                <w:bCs/>
                <w:sz w:val="22"/>
                <w:szCs w:val="22"/>
              </w:rPr>
            </w:pPr>
            <w:r w:rsidRPr="00DA3BA2">
              <w:rPr>
                <w:rFonts w:ascii="Times New Roman" w:hAnsi="Times New Roman" w:cs="Times New Roman"/>
                <w:b/>
                <w:bCs/>
                <w:sz w:val="22"/>
                <w:szCs w:val="22"/>
              </w:rPr>
              <w:t>845,431</w:t>
            </w:r>
          </w:p>
        </w:tc>
        <w:tc>
          <w:tcPr>
            <w:tcW w:w="236" w:type="dxa"/>
            <w:gridSpan w:val="2"/>
          </w:tcPr>
          <w:p w:rsidR="00187B31" w:rsidRPr="00DA3BA2" w:rsidRDefault="00187B31" w:rsidP="00762774">
            <w:pPr>
              <w:tabs>
                <w:tab w:val="decimal" w:pos="1113"/>
                <w:tab w:val="decimal" w:pos="1219"/>
              </w:tabs>
              <w:ind w:left="34"/>
              <w:rPr>
                <w:rFonts w:ascii="Times New Roman" w:hAnsi="Times New Roman" w:cs="Times New Roman"/>
                <w:b/>
                <w:bCs/>
                <w:sz w:val="22"/>
                <w:szCs w:val="22"/>
              </w:rPr>
            </w:pPr>
          </w:p>
        </w:tc>
        <w:tc>
          <w:tcPr>
            <w:tcW w:w="1449" w:type="dxa"/>
            <w:gridSpan w:val="3"/>
            <w:tcBorders>
              <w:top w:val="single" w:sz="4" w:space="0" w:color="auto"/>
              <w:bottom w:val="double" w:sz="4" w:space="0" w:color="auto"/>
            </w:tcBorders>
          </w:tcPr>
          <w:p w:rsidR="00187B31" w:rsidRPr="00DA3BA2" w:rsidRDefault="00A02BF4" w:rsidP="00A02BF4">
            <w:pPr>
              <w:ind w:left="34" w:right="34"/>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55" w:type="dxa"/>
            <w:gridSpan w:val="2"/>
          </w:tcPr>
          <w:p w:rsidR="00187B31" w:rsidRPr="00DA3BA2" w:rsidRDefault="00187B31" w:rsidP="00762774">
            <w:pPr>
              <w:tabs>
                <w:tab w:val="decimal" w:pos="1219"/>
              </w:tabs>
              <w:ind w:left="522" w:right="-162"/>
              <w:rPr>
                <w:rFonts w:ascii="Times New Roman" w:hAnsi="Times New Roman" w:cs="Times New Roman"/>
                <w:b/>
                <w:bCs/>
                <w:sz w:val="22"/>
                <w:szCs w:val="22"/>
              </w:rPr>
            </w:pPr>
          </w:p>
        </w:tc>
        <w:tc>
          <w:tcPr>
            <w:tcW w:w="1485" w:type="dxa"/>
            <w:gridSpan w:val="2"/>
            <w:tcBorders>
              <w:top w:val="single" w:sz="4" w:space="0" w:color="auto"/>
              <w:bottom w:val="double" w:sz="4" w:space="0" w:color="auto"/>
            </w:tcBorders>
            <w:vAlign w:val="bottom"/>
          </w:tcPr>
          <w:p w:rsidR="00187B31" w:rsidRPr="00DA3BA2" w:rsidRDefault="00187B31" w:rsidP="008D44DC">
            <w:pPr>
              <w:ind w:left="34" w:right="34"/>
              <w:jc w:val="center"/>
              <w:rPr>
                <w:rFonts w:ascii="Times New Roman" w:hAnsi="Times New Roman" w:cs="Times New Roman"/>
                <w:b/>
                <w:bCs/>
                <w:sz w:val="22"/>
                <w:szCs w:val="22"/>
              </w:rPr>
            </w:pPr>
            <w:r w:rsidRPr="00DA3BA2">
              <w:rPr>
                <w:rFonts w:ascii="Times New Roman" w:hAnsi="Times New Roman" w:cs="Times New Roman" w:hint="cs"/>
                <w:b/>
                <w:bCs/>
                <w:sz w:val="22"/>
                <w:szCs w:val="22"/>
                <w:cs/>
              </w:rPr>
              <w:t>-</w:t>
            </w:r>
          </w:p>
        </w:tc>
      </w:tr>
    </w:tbl>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sz w:val="22"/>
          <w:szCs w:val="22"/>
        </w:rPr>
      </w:pPr>
    </w:p>
    <w:p w:rsidR="00187B31" w:rsidRPr="00DA3BA2" w:rsidRDefault="00187B31" w:rsidP="00187B31">
      <w:pPr>
        <w:ind w:left="540" w:right="15"/>
        <w:jc w:val="both"/>
        <w:rPr>
          <w:rFonts w:ascii="Times New Roman" w:hAnsi="Times New Roman" w:cs="Times New Roman"/>
          <w:sz w:val="22"/>
          <w:szCs w:val="22"/>
        </w:rPr>
        <w:sectPr w:rsidR="00187B31" w:rsidRPr="00DA3BA2" w:rsidSect="00265645">
          <w:pgSz w:w="16840" w:h="11907" w:orient="landscape" w:code="9"/>
          <w:pgMar w:top="1440" w:right="1440" w:bottom="1107" w:left="1418" w:header="706" w:footer="706" w:gutter="0"/>
          <w:cols w:space="737"/>
          <w:docGrid w:linePitch="381"/>
        </w:sectPr>
      </w:pPr>
    </w:p>
    <w:tbl>
      <w:tblPr>
        <w:tblW w:w="8795" w:type="dxa"/>
        <w:tblInd w:w="545" w:type="dxa"/>
        <w:tblLayout w:type="fixed"/>
        <w:tblLook w:val="04A0"/>
      </w:tblPr>
      <w:tblGrid>
        <w:gridCol w:w="5375"/>
        <w:gridCol w:w="236"/>
        <w:gridCol w:w="1474"/>
        <w:gridCol w:w="270"/>
        <w:gridCol w:w="56"/>
        <w:gridCol w:w="1384"/>
      </w:tblGrid>
      <w:tr w:rsidR="00187B31" w:rsidRPr="00DA3BA2" w:rsidTr="00762774">
        <w:tc>
          <w:tcPr>
            <w:tcW w:w="537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5375"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84" w:type="dxa"/>
            <w:gridSpan w:val="4"/>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537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326" w:type="dxa"/>
            <w:gridSpan w:val="2"/>
          </w:tcPr>
          <w:p w:rsidR="00187B31" w:rsidRPr="00DA3BA2" w:rsidRDefault="00187B31" w:rsidP="00762774">
            <w:pPr>
              <w:pStyle w:val="acctfourfigures"/>
              <w:tabs>
                <w:tab w:val="clear" w:pos="765"/>
              </w:tabs>
              <w:spacing w:line="240" w:lineRule="atLeast"/>
              <w:ind w:left="0" w:right="0"/>
              <w:jc w:val="center"/>
              <w:rPr>
                <w:szCs w:val="22"/>
              </w:rPr>
            </w:pPr>
          </w:p>
        </w:tc>
        <w:tc>
          <w:tcPr>
            <w:tcW w:w="138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5375"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3184" w:type="dxa"/>
            <w:gridSpan w:val="4"/>
          </w:tcPr>
          <w:p w:rsidR="00187B31" w:rsidRPr="00DA3BA2" w:rsidRDefault="00187B31" w:rsidP="00762774">
            <w:pPr>
              <w:pStyle w:val="acctfourfigures"/>
              <w:tabs>
                <w:tab w:val="clear" w:pos="765"/>
              </w:tabs>
              <w:spacing w:line="240" w:lineRule="atLeast"/>
              <w:ind w:left="0" w:right="0"/>
              <w:jc w:val="center"/>
              <w:rPr>
                <w:szCs w:val="22"/>
              </w:rPr>
            </w:pPr>
            <w:r w:rsidRPr="00DA3BA2">
              <w:rPr>
                <w:i/>
                <w:iCs/>
                <w:szCs w:val="22"/>
              </w:rPr>
              <w:t>(in thousand Baht)</w:t>
            </w:r>
          </w:p>
        </w:tc>
      </w:tr>
      <w:tr w:rsidR="00187B31" w:rsidRPr="00DA3BA2" w:rsidTr="00762774">
        <w:trPr>
          <w:gridAfter w:val="5"/>
          <w:wAfter w:w="3420" w:type="dxa"/>
        </w:trPr>
        <w:tc>
          <w:tcPr>
            <w:tcW w:w="5375" w:type="dxa"/>
            <w:vAlign w:val="bottom"/>
          </w:tcPr>
          <w:p w:rsidR="00187B31" w:rsidRPr="00DA3BA2" w:rsidRDefault="00187B31" w:rsidP="005F0EE4">
            <w:pPr>
              <w:tabs>
                <w:tab w:val="left" w:pos="164"/>
              </w:tabs>
              <w:spacing w:line="240" w:lineRule="auto"/>
              <w:ind w:left="164" w:right="43" w:hanging="142"/>
              <w:rPr>
                <w:rFonts w:ascii="Times New Roman" w:hAnsi="Times New Roman" w:cs="Times New Roman"/>
                <w:i/>
                <w:iCs/>
                <w:sz w:val="22"/>
                <w:szCs w:val="22"/>
              </w:rPr>
            </w:pPr>
            <w:r w:rsidRPr="00DA3BA2">
              <w:rPr>
                <w:rFonts w:ascii="Times New Roman" w:hAnsi="Times New Roman" w:cs="Times New Roman"/>
                <w:i/>
                <w:iCs/>
                <w:sz w:val="22"/>
                <w:szCs w:val="22"/>
              </w:rPr>
              <w:t xml:space="preserve">For three-month period ended 30 </w:t>
            </w:r>
            <w:r w:rsidR="005F0EE4" w:rsidRPr="00DA3BA2">
              <w:rPr>
                <w:rFonts w:ascii="Times New Roman" w:hAnsi="Times New Roman" w:cs="Times New Roman"/>
                <w:i/>
                <w:iCs/>
                <w:sz w:val="22"/>
                <w:szCs w:val="22"/>
              </w:rPr>
              <w:t>September</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sz w:val="22"/>
                <w:szCs w:val="22"/>
              </w:rPr>
            </w:pPr>
            <w:r w:rsidRPr="00DA3BA2">
              <w:rPr>
                <w:rFonts w:ascii="Times New Roman" w:hAnsi="Times New Roman" w:cs="Times New Roman"/>
                <w:sz w:val="22"/>
                <w:szCs w:val="22"/>
              </w:rPr>
              <w:t>Doubtful debts expense</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10,350</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sz w:val="22"/>
                <w:szCs w:val="22"/>
              </w:rPr>
            </w:pPr>
            <w:r w:rsidRPr="00DA3BA2">
              <w:rPr>
                <w:rFonts w:ascii="Times New Roman" w:hAnsi="Times New Roman" w:cs="Times New Roman"/>
                <w:sz w:val="22"/>
                <w:szCs w:val="22"/>
              </w:rPr>
              <w:t>Reversal of allowance for doubtful account</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bottom w:val="single" w:sz="4" w:space="0" w:color="auto"/>
            </w:tcBorders>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sz w:val="22"/>
                <w:szCs w:val="22"/>
                <w:cs/>
              </w:rPr>
            </w:pPr>
            <w:r w:rsidRPr="00DA3BA2">
              <w:rPr>
                <w:rFonts w:ascii="Times New Roman" w:hAnsi="Times New Roman" w:cs="Times New Roman"/>
                <w:sz w:val="22"/>
                <w:szCs w:val="22"/>
              </w:rPr>
              <w:t>(14,000)</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Borders>
              <w:bottom w:val="single" w:sz="4" w:space="0" w:color="auto"/>
            </w:tcBorders>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(10,000)</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single" w:sz="4" w:space="0" w:color="auto"/>
            </w:tcBorders>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(14,000)</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1440" w:type="dxa"/>
            <w:gridSpan w:val="2"/>
            <w:tcBorders>
              <w:top w:val="single" w:sz="4" w:space="0" w:color="auto"/>
              <w:bottom w:val="single" w:sz="4" w:space="0" w:color="auto"/>
            </w:tcBorders>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350</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b/>
                <w:bCs/>
                <w:sz w:val="22"/>
                <w:szCs w:val="22"/>
              </w:rPr>
            </w:pP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tcBorders>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270" w:type="dxa"/>
          </w:tcPr>
          <w:p w:rsidR="005F0EE4" w:rsidRPr="00DA3BA2" w:rsidRDefault="005F0EE4" w:rsidP="00762774">
            <w:pPr>
              <w:tabs>
                <w:tab w:val="decimal" w:pos="563"/>
              </w:tabs>
              <w:ind w:left="-135" w:right="-76"/>
              <w:rPr>
                <w:rFonts w:ascii="Times New Roman" w:hAnsi="Times New Roman" w:cs="Times New Roman"/>
                <w:b/>
                <w:bCs/>
                <w:sz w:val="22"/>
                <w:szCs w:val="22"/>
              </w:rPr>
            </w:pPr>
          </w:p>
        </w:tc>
        <w:tc>
          <w:tcPr>
            <w:tcW w:w="1440" w:type="dxa"/>
            <w:gridSpan w:val="2"/>
            <w:tcBorders>
              <w:top w:val="single" w:sz="4" w:space="0" w:color="auto"/>
            </w:tcBorders>
          </w:tcPr>
          <w:p w:rsidR="005F0EE4" w:rsidRPr="00DA3BA2" w:rsidRDefault="005F0EE4" w:rsidP="00762774">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p>
        </w:tc>
      </w:tr>
      <w:tr w:rsidR="005F0EE4" w:rsidRPr="00DA3BA2" w:rsidTr="00762774">
        <w:tc>
          <w:tcPr>
            <w:tcW w:w="5375" w:type="dxa"/>
            <w:vAlign w:val="bottom"/>
          </w:tcPr>
          <w:p w:rsidR="005F0EE4" w:rsidRPr="00DA3BA2" w:rsidRDefault="005F0EE4" w:rsidP="00762774">
            <w:pPr>
              <w:tabs>
                <w:tab w:val="left" w:pos="164"/>
              </w:tabs>
              <w:spacing w:line="240" w:lineRule="auto"/>
              <w:ind w:left="164" w:right="43" w:hanging="142"/>
              <w:rPr>
                <w:rFonts w:ascii="Times New Roman" w:hAnsi="Times New Roman" w:cs="Times New Roman"/>
                <w:i/>
                <w:iCs/>
                <w:sz w:val="22"/>
                <w:szCs w:val="22"/>
              </w:rPr>
            </w:pPr>
            <w:r w:rsidRPr="00DA3BA2">
              <w:rPr>
                <w:rFonts w:ascii="Times New Roman" w:hAnsi="Times New Roman" w:cs="Times New Roman"/>
                <w:i/>
                <w:iCs/>
                <w:sz w:val="22"/>
                <w:szCs w:val="22"/>
              </w:rPr>
              <w:t>For nine-month period ended 30 September</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270" w:type="dxa"/>
          </w:tcPr>
          <w:p w:rsidR="005F0EE4" w:rsidRPr="00DA3BA2" w:rsidRDefault="005F0EE4" w:rsidP="00762774">
            <w:pPr>
              <w:tabs>
                <w:tab w:val="decimal" w:pos="563"/>
              </w:tabs>
              <w:ind w:left="-135" w:right="-76"/>
              <w:rPr>
                <w:rFonts w:ascii="Times New Roman" w:hAnsi="Times New Roman" w:cs="Times New Roman"/>
                <w:b/>
                <w:bCs/>
                <w:sz w:val="22"/>
                <w:szCs w:val="22"/>
              </w:rPr>
            </w:pPr>
          </w:p>
        </w:tc>
        <w:tc>
          <w:tcPr>
            <w:tcW w:w="1440" w:type="dxa"/>
            <w:gridSpan w:val="2"/>
          </w:tcPr>
          <w:p w:rsidR="005F0EE4" w:rsidRPr="00DA3BA2" w:rsidRDefault="005F0EE4" w:rsidP="00762774">
            <w:pPr>
              <w:pStyle w:val="BlockText"/>
              <w:tabs>
                <w:tab w:val="decimal" w:pos="1031"/>
              </w:tabs>
              <w:spacing w:before="0" w:line="240" w:lineRule="atLeast"/>
              <w:ind w:left="0" w:right="15" w:firstLine="0"/>
              <w:rPr>
                <w:rFonts w:ascii="Times New Roman" w:eastAsia="Times New Roman" w:hAnsi="Times New Roman" w:cs="Times New Roman"/>
                <w:b/>
                <w:bCs/>
                <w:sz w:val="22"/>
                <w:szCs w:val="22"/>
              </w:rPr>
            </w:pP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sz w:val="22"/>
                <w:szCs w:val="22"/>
              </w:rPr>
            </w:pPr>
            <w:r w:rsidRPr="00DA3BA2">
              <w:rPr>
                <w:rFonts w:ascii="Times New Roman" w:hAnsi="Times New Roman" w:cs="Times New Roman"/>
                <w:sz w:val="22"/>
                <w:szCs w:val="22"/>
              </w:rPr>
              <w:t>Doubtful debts expense</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27,728</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101,810</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sz w:val="22"/>
                <w:szCs w:val="22"/>
              </w:rPr>
            </w:pPr>
            <w:r w:rsidRPr="00DA3BA2">
              <w:rPr>
                <w:rFonts w:ascii="Times New Roman" w:hAnsi="Times New Roman" w:cs="Times New Roman"/>
                <w:sz w:val="22"/>
                <w:szCs w:val="22"/>
              </w:rPr>
              <w:t>Reversal of allowance for doubtful account</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bottom w:val="single" w:sz="4" w:space="0" w:color="auto"/>
            </w:tcBorders>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sz w:val="22"/>
                <w:szCs w:val="22"/>
                <w:cs/>
              </w:rPr>
            </w:pPr>
            <w:r w:rsidRPr="00DA3BA2">
              <w:rPr>
                <w:rFonts w:ascii="Times New Roman" w:hAnsi="Times New Roman" w:cs="Times New Roman"/>
                <w:sz w:val="22"/>
                <w:szCs w:val="22"/>
              </w:rPr>
              <w:t>(38,000)</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sz w:val="22"/>
                <w:szCs w:val="22"/>
              </w:rPr>
            </w:pPr>
          </w:p>
        </w:tc>
        <w:tc>
          <w:tcPr>
            <w:tcW w:w="1440" w:type="dxa"/>
            <w:gridSpan w:val="2"/>
            <w:tcBorders>
              <w:bottom w:val="single" w:sz="4" w:space="0" w:color="auto"/>
            </w:tcBorders>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(15,000)</w:t>
            </w:r>
          </w:p>
        </w:tc>
      </w:tr>
      <w:tr w:rsidR="005F0EE4" w:rsidRPr="00DA3BA2" w:rsidTr="00762774">
        <w:tc>
          <w:tcPr>
            <w:tcW w:w="5375" w:type="dxa"/>
            <w:vAlign w:val="bottom"/>
          </w:tcPr>
          <w:p w:rsidR="005F0EE4" w:rsidRPr="00DA3BA2" w:rsidRDefault="005F0EE4" w:rsidP="00762774">
            <w:pPr>
              <w:tabs>
                <w:tab w:val="left" w:pos="164"/>
              </w:tabs>
              <w:spacing w:line="240" w:lineRule="auto"/>
              <w:ind w:left="518" w:right="43" w:hanging="496"/>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236"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74" w:type="dxa"/>
            <w:tcBorders>
              <w:top w:val="single" w:sz="4" w:space="0" w:color="auto"/>
              <w:bottom w:val="double" w:sz="4" w:space="0" w:color="auto"/>
            </w:tcBorders>
          </w:tcPr>
          <w:p w:rsidR="005F0EE4" w:rsidRPr="00DA3BA2" w:rsidRDefault="00C41050" w:rsidP="00762774">
            <w:pPr>
              <w:pStyle w:val="BlockText"/>
              <w:tabs>
                <w:tab w:val="decimal" w:pos="1074"/>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(10,272)</w:t>
            </w:r>
          </w:p>
        </w:tc>
        <w:tc>
          <w:tcPr>
            <w:tcW w:w="270" w:type="dxa"/>
          </w:tcPr>
          <w:p w:rsidR="005F0EE4" w:rsidRPr="00DA3BA2" w:rsidRDefault="005F0EE4" w:rsidP="00762774">
            <w:pPr>
              <w:pStyle w:val="BlockText"/>
              <w:tabs>
                <w:tab w:val="decimal" w:pos="1074"/>
              </w:tabs>
              <w:spacing w:before="0" w:line="240" w:lineRule="atLeast"/>
              <w:ind w:left="0" w:right="15" w:firstLine="0"/>
              <w:rPr>
                <w:rFonts w:ascii="Times New Roman" w:hAnsi="Times New Roman" w:cs="Times New Roman"/>
                <w:b/>
                <w:bCs/>
                <w:sz w:val="22"/>
                <w:szCs w:val="22"/>
              </w:rPr>
            </w:pPr>
          </w:p>
        </w:tc>
        <w:tc>
          <w:tcPr>
            <w:tcW w:w="1440" w:type="dxa"/>
            <w:gridSpan w:val="2"/>
            <w:tcBorders>
              <w:top w:val="single" w:sz="4" w:space="0" w:color="auto"/>
              <w:bottom w:val="double" w:sz="4" w:space="0" w:color="auto"/>
            </w:tcBorders>
          </w:tcPr>
          <w:p w:rsidR="005F0EE4" w:rsidRPr="00DA3BA2" w:rsidRDefault="005F0EE4" w:rsidP="005F0EE4">
            <w:pPr>
              <w:pStyle w:val="BlockText"/>
              <w:tabs>
                <w:tab w:val="decimal" w:pos="1074"/>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86,810</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43"/>
        <w:rPr>
          <w:rFonts w:ascii="Times New Roman" w:hAnsi="Times New Roman"/>
          <w:sz w:val="22"/>
          <w:szCs w:val="22"/>
          <w:lang w:val="en-AU"/>
        </w:rPr>
      </w:pPr>
      <w:r w:rsidRPr="00DA3BA2">
        <w:rPr>
          <w:rFonts w:ascii="Times New Roman" w:hAnsi="Times New Roman"/>
          <w:sz w:val="22"/>
          <w:szCs w:val="22"/>
          <w:lang w:val="en-AU"/>
        </w:rPr>
        <w:t xml:space="preserve">Movements of short – term loans to related parties during the </w:t>
      </w:r>
      <w:r w:rsidR="005F0EE4" w:rsidRPr="00DA3BA2">
        <w:rPr>
          <w:rFonts w:ascii="Times New Roman" w:hAnsi="Times New Roman"/>
          <w:sz w:val="22"/>
          <w:szCs w:val="22"/>
          <w:lang w:val="en-AU"/>
        </w:rPr>
        <w:t>nine</w:t>
      </w:r>
      <w:r w:rsidRPr="00DA3BA2">
        <w:rPr>
          <w:rFonts w:ascii="Times New Roman" w:hAnsi="Times New Roman"/>
          <w:sz w:val="22"/>
          <w:szCs w:val="22"/>
          <w:lang w:val="en-AU"/>
        </w:rPr>
        <w:t xml:space="preserve">-month periods ended 30 </w:t>
      </w:r>
      <w:r w:rsidR="005F0EE4" w:rsidRPr="00DA3BA2">
        <w:rPr>
          <w:rFonts w:ascii="Times New Roman" w:hAnsi="Times New Roman"/>
          <w:sz w:val="22"/>
          <w:szCs w:val="22"/>
          <w:lang w:val="en-AU"/>
        </w:rPr>
        <w:t>September</w:t>
      </w:r>
      <w:r w:rsidRPr="00DA3BA2">
        <w:rPr>
          <w:rFonts w:ascii="Times New Roman" w:hAnsi="Times New Roman"/>
          <w:sz w:val="22"/>
          <w:szCs w:val="22"/>
          <w:lang w:val="en-AU"/>
        </w:rPr>
        <w:t xml:space="preserve"> were as follows:</w:t>
      </w:r>
    </w:p>
    <w:p w:rsidR="00187B31" w:rsidRPr="00DA3BA2" w:rsidRDefault="00187B31" w:rsidP="00187B31">
      <w:pPr>
        <w:ind w:left="539" w:right="45"/>
        <w:rPr>
          <w:rFonts w:ascii="Times New Roman" w:eastAsia="Times New Roman" w:hAnsi="Times New Roman" w:cs="Times New Roman"/>
          <w:sz w:val="22"/>
          <w:szCs w:val="22"/>
        </w:rPr>
      </w:pPr>
    </w:p>
    <w:tbl>
      <w:tblPr>
        <w:tblW w:w="9447" w:type="dxa"/>
        <w:tblInd w:w="18" w:type="dxa"/>
        <w:tblLayout w:type="fixed"/>
        <w:tblLook w:val="01E0"/>
      </w:tblPr>
      <w:tblGrid>
        <w:gridCol w:w="2784"/>
        <w:gridCol w:w="1417"/>
        <w:gridCol w:w="284"/>
        <w:gridCol w:w="1275"/>
        <w:gridCol w:w="284"/>
        <w:gridCol w:w="1560"/>
        <w:gridCol w:w="284"/>
        <w:gridCol w:w="1559"/>
      </w:tblGrid>
      <w:tr w:rsidR="00187B31" w:rsidRPr="00DA3BA2" w:rsidTr="00762774">
        <w:tc>
          <w:tcPr>
            <w:tcW w:w="2784" w:type="dxa"/>
          </w:tcPr>
          <w:p w:rsidR="00187B31" w:rsidRPr="00DA3BA2" w:rsidRDefault="00187B31" w:rsidP="00762774">
            <w:pPr>
              <w:ind w:left="522" w:right="43"/>
              <w:rPr>
                <w:rFonts w:ascii="Times New Roman" w:eastAsia="Times New Roman" w:hAnsi="Times New Roman" w:cs="Times New Roman"/>
                <w:sz w:val="22"/>
                <w:szCs w:val="22"/>
              </w:rPr>
            </w:pPr>
          </w:p>
        </w:tc>
        <w:tc>
          <w:tcPr>
            <w:tcW w:w="2976" w:type="dxa"/>
            <w:gridSpan w:val="3"/>
          </w:tcPr>
          <w:p w:rsidR="00187B31" w:rsidRPr="00DA3BA2" w:rsidRDefault="00187B31" w:rsidP="00762774">
            <w:pPr>
              <w:ind w:right="46"/>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w:t>
            </w:r>
            <w:r w:rsidRPr="00DA3BA2">
              <w:rPr>
                <w:rFonts w:ascii="Times New Roman" w:hAnsi="Times New Roman" w:cs="Times New Roman"/>
                <w:b/>
                <w:bCs/>
                <w:sz w:val="22"/>
                <w:szCs w:val="22"/>
              </w:rPr>
              <w:br/>
              <w:t>financial statements</w:t>
            </w:r>
          </w:p>
        </w:tc>
        <w:tc>
          <w:tcPr>
            <w:tcW w:w="284" w:type="dxa"/>
          </w:tcPr>
          <w:p w:rsidR="00187B31" w:rsidRPr="00DA3BA2" w:rsidRDefault="00187B31" w:rsidP="00762774">
            <w:pPr>
              <w:tabs>
                <w:tab w:val="decimal" w:pos="930"/>
              </w:tabs>
              <w:jc w:val="center"/>
              <w:rPr>
                <w:rFonts w:ascii="Times New Roman" w:hAnsi="Times New Roman" w:cs="Times New Roman"/>
                <w:b/>
                <w:bCs/>
                <w:sz w:val="22"/>
                <w:szCs w:val="22"/>
              </w:rPr>
            </w:pPr>
          </w:p>
        </w:tc>
        <w:tc>
          <w:tcPr>
            <w:tcW w:w="3403" w:type="dxa"/>
            <w:gridSpan w:val="3"/>
          </w:tcPr>
          <w:p w:rsidR="00187B31" w:rsidRPr="00DA3BA2" w:rsidRDefault="00187B31" w:rsidP="00762774">
            <w:pPr>
              <w:ind w:left="-3" w:right="97"/>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r w:rsidRPr="00DA3BA2">
              <w:rPr>
                <w:rFonts w:ascii="Times New Roman" w:hAnsi="Times New Roman" w:cs="Times New Roman"/>
                <w:b/>
                <w:bCs/>
                <w:sz w:val="22"/>
                <w:szCs w:val="22"/>
                <w:cs/>
              </w:rPr>
              <w:br/>
            </w:r>
            <w:r w:rsidRPr="00DA3BA2">
              <w:rPr>
                <w:rFonts w:ascii="Times New Roman" w:hAnsi="Times New Roman" w:cs="Times New Roman"/>
                <w:b/>
                <w:bCs/>
                <w:sz w:val="22"/>
                <w:szCs w:val="22"/>
              </w:rPr>
              <w:t>financial statements</w:t>
            </w:r>
          </w:p>
        </w:tc>
      </w:tr>
      <w:tr w:rsidR="00187B31" w:rsidRPr="00DA3BA2" w:rsidTr="00762774">
        <w:tc>
          <w:tcPr>
            <w:tcW w:w="2784" w:type="dxa"/>
            <w:shd w:val="clear" w:color="auto" w:fill="auto"/>
          </w:tcPr>
          <w:p w:rsidR="00187B31" w:rsidRPr="00DA3BA2" w:rsidRDefault="00187B31" w:rsidP="00762774">
            <w:pPr>
              <w:ind w:left="522" w:right="43"/>
              <w:rPr>
                <w:rFonts w:ascii="Times New Roman" w:eastAsia="Times New Roman" w:hAnsi="Times New Roman" w:cs="Times New Roman"/>
                <w:sz w:val="22"/>
                <w:szCs w:val="22"/>
              </w:rPr>
            </w:pPr>
          </w:p>
        </w:tc>
        <w:tc>
          <w:tcPr>
            <w:tcW w:w="1417" w:type="dxa"/>
            <w:shd w:val="clear" w:color="auto" w:fill="auto"/>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4" w:type="dxa"/>
            <w:shd w:val="clear" w:color="auto" w:fill="auto"/>
          </w:tcPr>
          <w:p w:rsidR="00187B31" w:rsidRPr="00DA3BA2" w:rsidRDefault="00187B31" w:rsidP="00762774">
            <w:pPr>
              <w:pStyle w:val="acctfourfigures"/>
              <w:tabs>
                <w:tab w:val="clear" w:pos="765"/>
              </w:tabs>
              <w:spacing w:line="240" w:lineRule="atLeast"/>
              <w:ind w:left="0" w:right="0"/>
              <w:jc w:val="center"/>
              <w:rPr>
                <w:szCs w:val="22"/>
              </w:rPr>
            </w:pPr>
          </w:p>
        </w:tc>
        <w:tc>
          <w:tcPr>
            <w:tcW w:w="1275" w:type="dxa"/>
            <w:shd w:val="clear" w:color="auto" w:fill="auto"/>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84"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560"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4" w:type="dxa"/>
          </w:tcPr>
          <w:p w:rsidR="00187B31" w:rsidRPr="00DA3BA2" w:rsidRDefault="00187B31" w:rsidP="00762774">
            <w:pPr>
              <w:pStyle w:val="acctfourfigures"/>
              <w:tabs>
                <w:tab w:val="clear" w:pos="765"/>
              </w:tabs>
              <w:spacing w:line="240" w:lineRule="atLeast"/>
              <w:ind w:left="0" w:right="0"/>
              <w:jc w:val="center"/>
              <w:rPr>
                <w:szCs w:val="22"/>
              </w:rPr>
            </w:pPr>
          </w:p>
        </w:tc>
        <w:tc>
          <w:tcPr>
            <w:tcW w:w="155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2784" w:type="dxa"/>
            <w:shd w:val="clear" w:color="auto" w:fill="auto"/>
          </w:tcPr>
          <w:p w:rsidR="00187B31" w:rsidRPr="00DA3BA2" w:rsidRDefault="00187B31" w:rsidP="00762774">
            <w:pPr>
              <w:ind w:left="522" w:right="43"/>
              <w:rPr>
                <w:rFonts w:ascii="Times New Roman" w:eastAsia="Times New Roman" w:hAnsi="Times New Roman" w:cs="Times New Roman"/>
                <w:sz w:val="22"/>
                <w:szCs w:val="22"/>
                <w:cs/>
              </w:rPr>
            </w:pPr>
          </w:p>
        </w:tc>
        <w:tc>
          <w:tcPr>
            <w:tcW w:w="6663" w:type="dxa"/>
            <w:gridSpan w:val="7"/>
            <w:shd w:val="clear" w:color="auto" w:fill="auto"/>
          </w:tcPr>
          <w:p w:rsidR="00187B31" w:rsidRPr="00DA3BA2" w:rsidRDefault="00187B31" w:rsidP="00762774">
            <w:pPr>
              <w:tabs>
                <w:tab w:val="left" w:pos="405"/>
              </w:tabs>
              <w:ind w:left="-18" w:right="43" w:hanging="117"/>
              <w:jc w:val="center"/>
              <w:rPr>
                <w:rFonts w:ascii="Times New Roman" w:eastAsia="Times New Roman" w:hAnsi="Times New Roman" w:cs="Times New Roman"/>
                <w:sz w:val="22"/>
                <w:szCs w:val="22"/>
              </w:rPr>
            </w:pPr>
            <w:r w:rsidRPr="00DA3BA2">
              <w:rPr>
                <w:rFonts w:ascii="Times New Roman" w:hAnsi="Times New Roman" w:cs="Times New Roman"/>
                <w:i/>
                <w:iCs/>
                <w:sz w:val="22"/>
                <w:szCs w:val="22"/>
              </w:rPr>
              <w:t>(in thousand Baht)</w:t>
            </w:r>
          </w:p>
        </w:tc>
      </w:tr>
      <w:tr w:rsidR="005F0EE4" w:rsidRPr="00DA3BA2" w:rsidTr="00762774">
        <w:tc>
          <w:tcPr>
            <w:tcW w:w="2784" w:type="dxa"/>
            <w:shd w:val="clear" w:color="auto" w:fill="auto"/>
          </w:tcPr>
          <w:p w:rsidR="005F0EE4" w:rsidRPr="00DA3BA2" w:rsidRDefault="005F0EE4" w:rsidP="00762774">
            <w:pPr>
              <w:ind w:left="522" w:right="43"/>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At 1 January</w:t>
            </w:r>
          </w:p>
        </w:tc>
        <w:tc>
          <w:tcPr>
            <w:tcW w:w="1417" w:type="dxa"/>
            <w:shd w:val="clear" w:color="auto" w:fill="auto"/>
          </w:tcPr>
          <w:p w:rsidR="005F0EE4" w:rsidRPr="00DA3BA2" w:rsidRDefault="00C41050"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5F0EE4" w:rsidRPr="00DA3BA2" w:rsidRDefault="005F0EE4"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sz w:val="22"/>
                <w:szCs w:val="22"/>
                <w:cs/>
              </w:rPr>
            </w:pPr>
          </w:p>
        </w:tc>
        <w:tc>
          <w:tcPr>
            <w:tcW w:w="1560" w:type="dxa"/>
          </w:tcPr>
          <w:p w:rsidR="005F0EE4" w:rsidRPr="00DA3BA2" w:rsidRDefault="00C41050" w:rsidP="00762774">
            <w:pPr>
              <w:tabs>
                <w:tab w:val="decimal" w:pos="1310"/>
              </w:tabs>
              <w:ind w:left="-67" w:right="-103"/>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845,431</w:t>
            </w:r>
          </w:p>
        </w:tc>
        <w:tc>
          <w:tcPr>
            <w:tcW w:w="284" w:type="dxa"/>
          </w:tcPr>
          <w:p w:rsidR="005F0EE4" w:rsidRPr="00DA3BA2" w:rsidRDefault="005F0EE4" w:rsidP="00762774">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5F0EE4" w:rsidRPr="00DA3BA2" w:rsidRDefault="005F0EE4" w:rsidP="005F0EE4">
            <w:pPr>
              <w:tabs>
                <w:tab w:val="decimal" w:pos="1310"/>
              </w:tabs>
              <w:ind w:left="-67" w:right="-103"/>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743,546</w:t>
            </w:r>
          </w:p>
        </w:tc>
      </w:tr>
      <w:tr w:rsidR="005F0EE4" w:rsidRPr="00DA3BA2" w:rsidTr="00762774">
        <w:tc>
          <w:tcPr>
            <w:tcW w:w="2784" w:type="dxa"/>
            <w:shd w:val="clear" w:color="auto" w:fill="auto"/>
          </w:tcPr>
          <w:p w:rsidR="005F0EE4" w:rsidRPr="00DA3BA2" w:rsidRDefault="005F0EE4" w:rsidP="00762774">
            <w:pPr>
              <w:ind w:left="522" w:right="43"/>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Increase</w:t>
            </w:r>
          </w:p>
        </w:tc>
        <w:tc>
          <w:tcPr>
            <w:tcW w:w="1417" w:type="dxa"/>
            <w:shd w:val="clear" w:color="auto" w:fill="auto"/>
          </w:tcPr>
          <w:p w:rsidR="005F0EE4" w:rsidRPr="00DA3BA2" w:rsidRDefault="00C41050"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5F0EE4" w:rsidRPr="00DA3BA2" w:rsidRDefault="005F0EE4"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560" w:type="dxa"/>
          </w:tcPr>
          <w:p w:rsidR="005F0EE4" w:rsidRPr="00DA3BA2" w:rsidRDefault="00C41050" w:rsidP="00762774">
            <w:pPr>
              <w:tabs>
                <w:tab w:val="decimal" w:pos="1310"/>
              </w:tabs>
              <w:ind w:left="-67" w:right="-103"/>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27,728</w:t>
            </w:r>
          </w:p>
        </w:tc>
        <w:tc>
          <w:tcPr>
            <w:tcW w:w="284" w:type="dxa"/>
          </w:tcPr>
          <w:p w:rsidR="005F0EE4" w:rsidRPr="00DA3BA2" w:rsidRDefault="005F0EE4" w:rsidP="00762774">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5F0EE4" w:rsidRPr="00DA3BA2" w:rsidRDefault="005F0EE4" w:rsidP="005F0EE4">
            <w:pPr>
              <w:tabs>
                <w:tab w:val="decimal" w:pos="1310"/>
              </w:tabs>
              <w:ind w:left="-67" w:right="-103"/>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101,810</w:t>
            </w:r>
          </w:p>
        </w:tc>
      </w:tr>
      <w:tr w:rsidR="005F0EE4" w:rsidRPr="00DA3BA2" w:rsidTr="00762774">
        <w:tc>
          <w:tcPr>
            <w:tcW w:w="2784" w:type="dxa"/>
            <w:shd w:val="clear" w:color="auto" w:fill="auto"/>
          </w:tcPr>
          <w:p w:rsidR="005F0EE4" w:rsidRPr="00DA3BA2" w:rsidRDefault="005F0EE4" w:rsidP="00762774">
            <w:pPr>
              <w:ind w:left="522" w:right="43"/>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Decrease</w:t>
            </w:r>
          </w:p>
        </w:tc>
        <w:tc>
          <w:tcPr>
            <w:tcW w:w="1417" w:type="dxa"/>
            <w:shd w:val="clear" w:color="auto" w:fill="auto"/>
          </w:tcPr>
          <w:p w:rsidR="005F0EE4" w:rsidRPr="00DA3BA2" w:rsidRDefault="00C41050"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275" w:type="dxa"/>
            <w:shd w:val="clear" w:color="auto" w:fill="auto"/>
          </w:tcPr>
          <w:p w:rsidR="005F0EE4" w:rsidRPr="00DA3BA2" w:rsidRDefault="005F0EE4"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sz w:val="22"/>
                <w:szCs w:val="22"/>
                <w:cs/>
              </w:rPr>
            </w:pPr>
          </w:p>
        </w:tc>
        <w:tc>
          <w:tcPr>
            <w:tcW w:w="1560" w:type="dxa"/>
          </w:tcPr>
          <w:p w:rsidR="005F0EE4" w:rsidRPr="00DA3BA2" w:rsidRDefault="00C41050" w:rsidP="00762774">
            <w:pPr>
              <w:tabs>
                <w:tab w:val="decimal" w:pos="1310"/>
              </w:tabs>
              <w:ind w:left="-67" w:right="-103"/>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(38,000)</w:t>
            </w:r>
          </w:p>
        </w:tc>
        <w:tc>
          <w:tcPr>
            <w:tcW w:w="284" w:type="dxa"/>
          </w:tcPr>
          <w:p w:rsidR="005F0EE4" w:rsidRPr="00DA3BA2" w:rsidRDefault="005F0EE4" w:rsidP="00762774">
            <w:pPr>
              <w:tabs>
                <w:tab w:val="decimal" w:pos="792"/>
                <w:tab w:val="decimal" w:pos="973"/>
              </w:tabs>
              <w:ind w:left="605" w:right="43"/>
              <w:rPr>
                <w:rFonts w:ascii="Times New Roman" w:eastAsia="Times New Roman" w:hAnsi="Times New Roman" w:cs="Times New Roman"/>
                <w:sz w:val="22"/>
                <w:szCs w:val="22"/>
              </w:rPr>
            </w:pPr>
          </w:p>
        </w:tc>
        <w:tc>
          <w:tcPr>
            <w:tcW w:w="1559" w:type="dxa"/>
          </w:tcPr>
          <w:p w:rsidR="005F0EE4" w:rsidRPr="00DA3BA2" w:rsidRDefault="005F0EE4" w:rsidP="005F0EE4">
            <w:pPr>
              <w:tabs>
                <w:tab w:val="decimal" w:pos="1310"/>
              </w:tabs>
              <w:ind w:left="-67" w:right="-103"/>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(15,000)</w:t>
            </w:r>
          </w:p>
        </w:tc>
      </w:tr>
      <w:tr w:rsidR="005F0EE4" w:rsidRPr="00DA3BA2" w:rsidTr="00762774">
        <w:tc>
          <w:tcPr>
            <w:tcW w:w="2784" w:type="dxa"/>
            <w:shd w:val="clear" w:color="auto" w:fill="auto"/>
            <w:vAlign w:val="bottom"/>
          </w:tcPr>
          <w:p w:rsidR="005F0EE4" w:rsidRPr="00DA3BA2" w:rsidRDefault="005F0EE4" w:rsidP="005F0EE4">
            <w:pPr>
              <w:ind w:left="522" w:right="43"/>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At 30 September</w:t>
            </w:r>
          </w:p>
        </w:tc>
        <w:tc>
          <w:tcPr>
            <w:tcW w:w="1417" w:type="dxa"/>
            <w:tcBorders>
              <w:top w:val="single" w:sz="4" w:space="0" w:color="auto"/>
              <w:bottom w:val="double" w:sz="4" w:space="0" w:color="auto"/>
            </w:tcBorders>
            <w:shd w:val="clear" w:color="auto" w:fill="auto"/>
          </w:tcPr>
          <w:p w:rsidR="005F0EE4" w:rsidRPr="00DA3BA2" w:rsidRDefault="00C41050"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275" w:type="dxa"/>
            <w:tcBorders>
              <w:top w:val="single" w:sz="4" w:space="0" w:color="auto"/>
              <w:bottom w:val="double" w:sz="4" w:space="0" w:color="auto"/>
            </w:tcBorders>
            <w:shd w:val="clear" w:color="auto" w:fill="auto"/>
          </w:tcPr>
          <w:p w:rsidR="005F0EE4" w:rsidRPr="00DA3BA2" w:rsidRDefault="005F0EE4" w:rsidP="00762774">
            <w:pPr>
              <w:tabs>
                <w:tab w:val="decimal" w:pos="622"/>
              </w:tabs>
              <w:ind w:left="-108" w:right="-108"/>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84" w:type="dxa"/>
            <w:shd w:val="clear" w:color="auto" w:fill="auto"/>
          </w:tcPr>
          <w:p w:rsidR="005F0EE4" w:rsidRPr="00DA3BA2" w:rsidRDefault="005F0EE4" w:rsidP="00762774">
            <w:pPr>
              <w:tabs>
                <w:tab w:val="decimal" w:pos="792"/>
              </w:tabs>
              <w:ind w:left="522" w:right="43"/>
              <w:rPr>
                <w:rFonts w:ascii="Times New Roman" w:eastAsia="Times New Roman" w:hAnsi="Times New Roman" w:cs="Times New Roman"/>
                <w:b/>
                <w:bCs/>
                <w:sz w:val="22"/>
                <w:szCs w:val="22"/>
                <w:cs/>
              </w:rPr>
            </w:pPr>
          </w:p>
        </w:tc>
        <w:tc>
          <w:tcPr>
            <w:tcW w:w="1560" w:type="dxa"/>
            <w:tcBorders>
              <w:top w:val="single" w:sz="4" w:space="0" w:color="auto"/>
              <w:bottom w:val="double" w:sz="4" w:space="0" w:color="auto"/>
            </w:tcBorders>
          </w:tcPr>
          <w:p w:rsidR="005F0EE4" w:rsidRPr="00DA3BA2" w:rsidRDefault="00C41050" w:rsidP="00762774">
            <w:pPr>
              <w:tabs>
                <w:tab w:val="decimal" w:pos="1310"/>
              </w:tabs>
              <w:ind w:left="-67" w:right="-103"/>
              <w:jc w:val="both"/>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835,159</w:t>
            </w:r>
          </w:p>
        </w:tc>
        <w:tc>
          <w:tcPr>
            <w:tcW w:w="284" w:type="dxa"/>
          </w:tcPr>
          <w:p w:rsidR="005F0EE4" w:rsidRPr="00DA3BA2" w:rsidRDefault="005F0EE4" w:rsidP="00762774">
            <w:pPr>
              <w:tabs>
                <w:tab w:val="decimal" w:pos="792"/>
                <w:tab w:val="decimal" w:pos="973"/>
              </w:tabs>
              <w:ind w:left="605" w:right="43"/>
              <w:rPr>
                <w:rFonts w:ascii="Times New Roman" w:eastAsia="Times New Roman" w:hAnsi="Times New Roman" w:cs="Times New Roman"/>
                <w:b/>
                <w:bCs/>
                <w:sz w:val="22"/>
                <w:szCs w:val="22"/>
              </w:rPr>
            </w:pPr>
          </w:p>
        </w:tc>
        <w:tc>
          <w:tcPr>
            <w:tcW w:w="1559" w:type="dxa"/>
            <w:tcBorders>
              <w:top w:val="single" w:sz="4" w:space="0" w:color="auto"/>
              <w:bottom w:val="double" w:sz="4" w:space="0" w:color="auto"/>
            </w:tcBorders>
          </w:tcPr>
          <w:p w:rsidR="005F0EE4" w:rsidRPr="00DA3BA2" w:rsidRDefault="005F0EE4" w:rsidP="005F0EE4">
            <w:pPr>
              <w:tabs>
                <w:tab w:val="decimal" w:pos="1310"/>
              </w:tabs>
              <w:ind w:left="-67" w:right="-103"/>
              <w:jc w:val="both"/>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830,356</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Investments in subsidiaries</w:t>
      </w:r>
      <w:r w:rsidRPr="00DA3BA2">
        <w:rPr>
          <w:rFonts w:ascii="Times New Roman" w:hAnsi="Times New Roman" w:cs="Angsana New"/>
          <w:sz w:val="22"/>
          <w:lang w:val="en-GB"/>
        </w:rPr>
        <w:t xml:space="preserve"> were as details in </w:t>
      </w:r>
      <w:r w:rsidRPr="00DA3BA2">
        <w:rPr>
          <w:rFonts w:ascii="Times New Roman" w:hAnsi="Times New Roman" w:cs="Times New Roman"/>
          <w:sz w:val="22"/>
          <w:szCs w:val="22"/>
        </w:rPr>
        <w:t>note 12 to the interim financial statements.</w:t>
      </w:r>
    </w:p>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b/>
          <w:bCs/>
          <w:i/>
          <w:iCs/>
          <w:sz w:val="22"/>
          <w:szCs w:val="22"/>
        </w:rPr>
      </w:pPr>
      <w:r w:rsidRPr="00DA3BA2">
        <w:rPr>
          <w:rFonts w:ascii="Times New Roman" w:hAnsi="Times New Roman" w:cs="Times New Roman"/>
          <w:b/>
          <w:bCs/>
          <w:i/>
          <w:iCs/>
          <w:sz w:val="22"/>
          <w:szCs w:val="22"/>
        </w:rPr>
        <w:t>Trade accounts payable</w:t>
      </w:r>
      <w:r w:rsidRPr="00DA3BA2">
        <w:rPr>
          <w:rFonts w:ascii="Times New Roman" w:hAnsi="Times New Roman" w:cstheme="minorBidi" w:hint="cs"/>
          <w:b/>
          <w:bCs/>
          <w:i/>
          <w:iCs/>
          <w:sz w:val="22"/>
          <w:szCs w:val="22"/>
          <w:cs/>
        </w:rPr>
        <w:t xml:space="preserve"> - </w:t>
      </w:r>
      <w:r w:rsidRPr="00DA3BA2">
        <w:rPr>
          <w:rFonts w:ascii="Times New Roman" w:hAnsi="Times New Roman" w:cs="Times New Roman"/>
          <w:b/>
          <w:bCs/>
          <w:i/>
          <w:iCs/>
          <w:sz w:val="22"/>
          <w:szCs w:val="22"/>
        </w:rPr>
        <w:t>related party</w:t>
      </w:r>
    </w:p>
    <w:p w:rsidR="00187B31" w:rsidRPr="00DA3BA2" w:rsidRDefault="00187B31" w:rsidP="00187B31">
      <w:pPr>
        <w:ind w:left="540" w:right="15" w:firstLine="0"/>
        <w:jc w:val="both"/>
        <w:rPr>
          <w:rFonts w:ascii="Times New Roman" w:hAnsi="Times New Roman" w:cs="Times New Roman"/>
          <w:sz w:val="22"/>
          <w:szCs w:val="22"/>
        </w:rPr>
      </w:pPr>
    </w:p>
    <w:tbl>
      <w:tblPr>
        <w:tblW w:w="9461" w:type="dxa"/>
        <w:tblInd w:w="18" w:type="dxa"/>
        <w:tblLook w:val="01E0"/>
      </w:tblPr>
      <w:tblGrid>
        <w:gridCol w:w="3209"/>
        <w:gridCol w:w="1327"/>
        <w:gridCol w:w="264"/>
        <w:gridCol w:w="1428"/>
        <w:gridCol w:w="264"/>
        <w:gridCol w:w="1350"/>
        <w:gridCol w:w="256"/>
        <w:gridCol w:w="1363"/>
      </w:tblGrid>
      <w:tr w:rsidR="00187B31" w:rsidRPr="00DA3BA2" w:rsidTr="00762774">
        <w:trPr>
          <w:tblHeader/>
        </w:trPr>
        <w:tc>
          <w:tcPr>
            <w:tcW w:w="3209"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187B31" w:rsidRPr="00DA3BA2" w:rsidRDefault="00187B31" w:rsidP="00762774">
            <w:pPr>
              <w:ind w:right="46"/>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w:t>
            </w:r>
            <w:r w:rsidRPr="00DA3BA2">
              <w:rPr>
                <w:rFonts w:ascii="Times New Roman" w:hAnsi="Times New Roman" w:cs="Times New Roman"/>
                <w:b/>
                <w:bCs/>
                <w:sz w:val="22"/>
                <w:szCs w:val="22"/>
              </w:rPr>
              <w:br/>
              <w:t>financial statements</w:t>
            </w:r>
          </w:p>
        </w:tc>
        <w:tc>
          <w:tcPr>
            <w:tcW w:w="264" w:type="dxa"/>
          </w:tcPr>
          <w:p w:rsidR="00187B31" w:rsidRPr="00DA3BA2" w:rsidRDefault="00187B31" w:rsidP="00762774">
            <w:pPr>
              <w:tabs>
                <w:tab w:val="decimal" w:pos="930"/>
              </w:tabs>
              <w:jc w:val="center"/>
              <w:rPr>
                <w:rFonts w:ascii="Times New Roman" w:hAnsi="Times New Roman" w:cs="Times New Roman"/>
                <w:b/>
                <w:bCs/>
                <w:sz w:val="22"/>
                <w:szCs w:val="22"/>
              </w:rPr>
            </w:pPr>
          </w:p>
        </w:tc>
        <w:tc>
          <w:tcPr>
            <w:tcW w:w="2969" w:type="dxa"/>
            <w:gridSpan w:val="3"/>
          </w:tcPr>
          <w:p w:rsidR="00187B31" w:rsidRPr="00DA3BA2" w:rsidRDefault="00187B31" w:rsidP="00762774">
            <w:pPr>
              <w:ind w:left="-3" w:right="97"/>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r w:rsidRPr="00DA3BA2">
              <w:rPr>
                <w:rFonts w:ascii="Times New Roman" w:hAnsi="Times New Roman" w:cs="Times New Roman"/>
                <w:b/>
                <w:bCs/>
                <w:sz w:val="22"/>
                <w:szCs w:val="22"/>
                <w:cs/>
              </w:rPr>
              <w:br/>
            </w:r>
            <w:r w:rsidRPr="00DA3BA2">
              <w:rPr>
                <w:rFonts w:ascii="Times New Roman" w:hAnsi="Times New Roman" w:cs="Times New Roman"/>
                <w:b/>
                <w:bCs/>
                <w:sz w:val="22"/>
                <w:szCs w:val="22"/>
              </w:rPr>
              <w:t>financial statements</w:t>
            </w:r>
          </w:p>
        </w:tc>
      </w:tr>
      <w:tr w:rsidR="005F0EE4" w:rsidRPr="00DA3BA2" w:rsidTr="00762774">
        <w:trPr>
          <w:tblHeader/>
        </w:trPr>
        <w:tc>
          <w:tcPr>
            <w:tcW w:w="3209" w:type="dxa"/>
          </w:tcPr>
          <w:p w:rsidR="005F0EE4" w:rsidRPr="00DA3BA2" w:rsidRDefault="005F0EE4"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tcPr>
          <w:p w:rsidR="005F0EE4" w:rsidRPr="00DA3BA2" w:rsidRDefault="005F0EE4" w:rsidP="00762774">
            <w:pPr>
              <w:ind w:left="-54" w:right="-96"/>
              <w:jc w:val="center"/>
              <w:rPr>
                <w:rFonts w:ascii="Times New Roman" w:hAnsi="Times New Roman" w:cs="Times New Roman"/>
                <w:sz w:val="22"/>
                <w:szCs w:val="22"/>
              </w:rPr>
            </w:pPr>
          </w:p>
        </w:tc>
        <w:tc>
          <w:tcPr>
            <w:tcW w:w="1428"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56" w:type="dxa"/>
          </w:tcPr>
          <w:p w:rsidR="005F0EE4" w:rsidRPr="00DA3BA2" w:rsidRDefault="005F0EE4" w:rsidP="00762774">
            <w:pPr>
              <w:ind w:left="-54" w:right="-96"/>
              <w:jc w:val="center"/>
              <w:rPr>
                <w:rFonts w:ascii="Times New Roman" w:hAnsi="Times New Roman" w:cs="Times New Roman"/>
                <w:sz w:val="22"/>
                <w:szCs w:val="22"/>
              </w:rPr>
            </w:pPr>
          </w:p>
        </w:tc>
        <w:tc>
          <w:tcPr>
            <w:tcW w:w="1363"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3209"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tcPr>
          <w:p w:rsidR="00187B31" w:rsidRPr="00DA3BA2" w:rsidRDefault="00187B31" w:rsidP="00762774">
            <w:pPr>
              <w:ind w:left="-54" w:right="-96"/>
              <w:jc w:val="center"/>
              <w:rPr>
                <w:rFonts w:ascii="Times New Roman" w:hAnsi="Times New Roman" w:cs="Times New Roman"/>
                <w:sz w:val="22"/>
                <w:szCs w:val="22"/>
              </w:rPr>
            </w:pPr>
          </w:p>
        </w:tc>
        <w:tc>
          <w:tcPr>
            <w:tcW w:w="142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56" w:type="dxa"/>
          </w:tcPr>
          <w:p w:rsidR="00187B31" w:rsidRPr="00DA3BA2" w:rsidRDefault="00187B31" w:rsidP="00762774">
            <w:pPr>
              <w:ind w:left="-54" w:right="-96"/>
              <w:jc w:val="center"/>
              <w:rPr>
                <w:rFonts w:ascii="Times New Roman" w:hAnsi="Times New Roman" w:cs="Times New Roman"/>
                <w:sz w:val="22"/>
                <w:szCs w:val="22"/>
              </w:rPr>
            </w:pPr>
          </w:p>
        </w:tc>
        <w:tc>
          <w:tcPr>
            <w:tcW w:w="136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3209"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hAnsi="Times New Roman" w:cs="Times New Roman"/>
                <w:i/>
                <w:iCs/>
                <w:sz w:val="22"/>
                <w:szCs w:val="22"/>
              </w:rPr>
              <w:t>(in thousand Baht)</w:t>
            </w:r>
          </w:p>
        </w:tc>
      </w:tr>
      <w:tr w:rsidR="00187B31" w:rsidRPr="00DA3BA2" w:rsidTr="00762774">
        <w:tc>
          <w:tcPr>
            <w:tcW w:w="3209" w:type="dxa"/>
          </w:tcPr>
          <w:p w:rsidR="00187B31" w:rsidRPr="00DA3BA2" w:rsidRDefault="00187B31" w:rsidP="00762774">
            <w:pPr>
              <w:pStyle w:val="BlockText"/>
              <w:tabs>
                <w:tab w:val="left" w:pos="549"/>
                <w:tab w:val="left" w:pos="1542"/>
              </w:tabs>
              <w:spacing w:before="0" w:line="240" w:lineRule="atLeast"/>
              <w:ind w:left="549" w:right="15" w:firstLine="0"/>
              <w:jc w:val="left"/>
              <w:rPr>
                <w:rFonts w:ascii="Times New Roman" w:eastAsia="Times New Roman" w:hAnsi="Times New Roman" w:cs="Times New Roman"/>
                <w:b/>
                <w:bCs/>
                <w:sz w:val="22"/>
                <w:szCs w:val="22"/>
                <w:cs/>
              </w:rPr>
            </w:pPr>
            <w:r w:rsidRPr="00DA3BA2">
              <w:rPr>
                <w:rFonts w:ascii="Times New Roman" w:hAnsi="Times New Roman" w:cs="Times New Roman"/>
                <w:b/>
                <w:bCs/>
                <w:sz w:val="22"/>
                <w:szCs w:val="22"/>
              </w:rPr>
              <w:t>Related Company</w:t>
            </w:r>
          </w:p>
        </w:tc>
        <w:tc>
          <w:tcPr>
            <w:tcW w:w="132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87B31" w:rsidRPr="00DA3BA2" w:rsidTr="00762774">
        <w:tc>
          <w:tcPr>
            <w:tcW w:w="3209" w:type="dxa"/>
          </w:tcPr>
          <w:p w:rsidR="00187B31" w:rsidRPr="00DA3BA2" w:rsidRDefault="00187B31" w:rsidP="00762774">
            <w:pPr>
              <w:ind w:left="549"/>
              <w:rPr>
                <w:rFonts w:ascii="Times New Roman" w:hAnsi="Times New Roman" w:cs="Times New Roman"/>
                <w:b/>
                <w:bCs/>
                <w:sz w:val="22"/>
                <w:szCs w:val="22"/>
              </w:rPr>
            </w:pPr>
            <w:r w:rsidRPr="00DA3BA2">
              <w:rPr>
                <w:rFonts w:ascii="Times New Roman" w:eastAsia="Times New Roman" w:hAnsi="Times New Roman" w:cs="Times New Roman"/>
                <w:b/>
                <w:bCs/>
                <w:sz w:val="22"/>
                <w:szCs w:val="22"/>
              </w:rPr>
              <w:t>Consortium</w:t>
            </w:r>
          </w:p>
        </w:tc>
        <w:tc>
          <w:tcPr>
            <w:tcW w:w="132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87B31" w:rsidRPr="00DA3BA2" w:rsidTr="00AF0F33">
        <w:tc>
          <w:tcPr>
            <w:tcW w:w="3209" w:type="dxa"/>
          </w:tcPr>
          <w:p w:rsidR="00187B31" w:rsidRPr="00DA3BA2" w:rsidRDefault="00187B31" w:rsidP="00762774">
            <w:pPr>
              <w:ind w:left="549"/>
            </w:pPr>
            <w:r w:rsidRPr="00DA3BA2">
              <w:rPr>
                <w:rFonts w:ascii="Times New Roman" w:eastAsia="Times New Roman" w:hAnsi="Times New Roman" w:cs="Times New Roman"/>
                <w:sz w:val="22"/>
                <w:szCs w:val="22"/>
              </w:rPr>
              <w:t>Appwork Co., Ltd.</w:t>
            </w:r>
          </w:p>
        </w:tc>
        <w:tc>
          <w:tcPr>
            <w:tcW w:w="1327" w:type="dxa"/>
            <w:tcBorders>
              <w:bottom w:val="single" w:sz="4" w:space="0" w:color="auto"/>
            </w:tcBorders>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7,261</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Borders>
              <w:bottom w:val="single" w:sz="4" w:space="0" w:color="auto"/>
            </w:tcBorders>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2,631</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Borders>
              <w:bottom w:val="single" w:sz="4" w:space="0" w:color="auto"/>
            </w:tcBorders>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7,261</w:t>
            </w: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Borders>
              <w:bottom w:val="single" w:sz="4" w:space="0" w:color="auto"/>
            </w:tcBorders>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2,631</w:t>
            </w:r>
          </w:p>
        </w:tc>
      </w:tr>
      <w:tr w:rsidR="00AF0F33" w:rsidRPr="00DA3BA2" w:rsidTr="00AF0F33">
        <w:tc>
          <w:tcPr>
            <w:tcW w:w="3209" w:type="dxa"/>
          </w:tcPr>
          <w:p w:rsidR="00AF0F33" w:rsidRPr="00DA3BA2" w:rsidRDefault="00AF0F33" w:rsidP="00762774">
            <w:pPr>
              <w:ind w:left="549"/>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AF0F33" w:rsidRPr="00DA3BA2" w:rsidRDefault="00C41050"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7,261</w:t>
            </w:r>
          </w:p>
        </w:tc>
        <w:tc>
          <w:tcPr>
            <w:tcW w:w="264" w:type="dxa"/>
          </w:tcPr>
          <w:p w:rsidR="00AF0F33" w:rsidRPr="00DA3BA2" w:rsidRDefault="00AF0F33"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Borders>
              <w:top w:val="single" w:sz="4" w:space="0" w:color="auto"/>
              <w:bottom w:val="double" w:sz="4" w:space="0" w:color="auto"/>
            </w:tcBorders>
          </w:tcPr>
          <w:p w:rsidR="00AF0F33" w:rsidRPr="00DA3BA2" w:rsidRDefault="00AF0F33"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2,631</w:t>
            </w:r>
          </w:p>
        </w:tc>
        <w:tc>
          <w:tcPr>
            <w:tcW w:w="264" w:type="dxa"/>
          </w:tcPr>
          <w:p w:rsidR="00AF0F33" w:rsidRPr="00DA3BA2" w:rsidRDefault="00AF0F33"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Borders>
              <w:top w:val="single" w:sz="4" w:space="0" w:color="auto"/>
              <w:bottom w:val="double" w:sz="4" w:space="0" w:color="auto"/>
            </w:tcBorders>
          </w:tcPr>
          <w:p w:rsidR="00AF0F33" w:rsidRPr="00DA3BA2" w:rsidRDefault="00C41050"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7,261</w:t>
            </w:r>
          </w:p>
        </w:tc>
        <w:tc>
          <w:tcPr>
            <w:tcW w:w="256" w:type="dxa"/>
          </w:tcPr>
          <w:p w:rsidR="00AF0F33" w:rsidRPr="00DA3BA2" w:rsidRDefault="00AF0F33"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Borders>
              <w:top w:val="single" w:sz="4" w:space="0" w:color="auto"/>
              <w:bottom w:val="double" w:sz="4" w:space="0" w:color="auto"/>
            </w:tcBorders>
          </w:tcPr>
          <w:p w:rsidR="00AF0F33" w:rsidRPr="00DA3BA2" w:rsidRDefault="00AF0F33"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2,631</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heme="minorBidi"/>
          <w:b/>
          <w:bCs/>
          <w:i/>
          <w:iCs/>
          <w:sz w:val="22"/>
          <w:szCs w:val="22"/>
        </w:rPr>
      </w:pPr>
      <w:r w:rsidRPr="00DA3BA2">
        <w:rPr>
          <w:rFonts w:ascii="Times New Roman" w:hAnsi="Times New Roman" w:cs="Times New Roman"/>
          <w:b/>
          <w:bCs/>
          <w:i/>
          <w:iCs/>
          <w:sz w:val="22"/>
          <w:szCs w:val="22"/>
        </w:rPr>
        <w:t>Other current payables</w:t>
      </w:r>
      <w:r w:rsidRPr="00DA3BA2">
        <w:rPr>
          <w:rFonts w:ascii="Times New Roman" w:hAnsi="Times New Roman" w:cstheme="minorBidi" w:hint="cs"/>
          <w:b/>
          <w:bCs/>
          <w:i/>
          <w:iCs/>
          <w:sz w:val="22"/>
          <w:szCs w:val="22"/>
          <w:cs/>
        </w:rPr>
        <w:t xml:space="preserve"> - </w:t>
      </w:r>
      <w:r w:rsidRPr="00DA3BA2">
        <w:rPr>
          <w:rFonts w:ascii="Times New Roman" w:hAnsi="Times New Roman" w:cs="Times New Roman"/>
          <w:b/>
          <w:bCs/>
          <w:i/>
          <w:iCs/>
          <w:sz w:val="22"/>
          <w:szCs w:val="22"/>
        </w:rPr>
        <w:t>related persons</w:t>
      </w:r>
    </w:p>
    <w:p w:rsidR="00187B31" w:rsidRPr="00DA3BA2" w:rsidRDefault="00187B31" w:rsidP="00187B31">
      <w:pPr>
        <w:pStyle w:val="BlockText"/>
        <w:spacing w:before="0" w:line="240" w:lineRule="atLeast"/>
        <w:ind w:left="545" w:right="15" w:hanging="5"/>
        <w:rPr>
          <w:rFonts w:ascii="Times New Roman" w:hAnsi="Times New Roman" w:cstheme="minorBidi"/>
          <w:b/>
          <w:bCs/>
          <w:i/>
          <w:iCs/>
          <w:sz w:val="22"/>
          <w:szCs w:val="22"/>
        </w:rPr>
      </w:pPr>
    </w:p>
    <w:tbl>
      <w:tblPr>
        <w:tblW w:w="9744" w:type="dxa"/>
        <w:tblInd w:w="18" w:type="dxa"/>
        <w:tblLook w:val="01E0"/>
      </w:tblPr>
      <w:tblGrid>
        <w:gridCol w:w="3492"/>
        <w:gridCol w:w="1327"/>
        <w:gridCol w:w="264"/>
        <w:gridCol w:w="1428"/>
        <w:gridCol w:w="264"/>
        <w:gridCol w:w="1350"/>
        <w:gridCol w:w="256"/>
        <w:gridCol w:w="1363"/>
      </w:tblGrid>
      <w:tr w:rsidR="00187B31" w:rsidRPr="00DA3BA2" w:rsidTr="00762774">
        <w:trPr>
          <w:tblHeader/>
        </w:trPr>
        <w:tc>
          <w:tcPr>
            <w:tcW w:w="3492"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3019" w:type="dxa"/>
            <w:gridSpan w:val="3"/>
          </w:tcPr>
          <w:p w:rsidR="00187B31" w:rsidRPr="00DA3BA2" w:rsidRDefault="00187B31" w:rsidP="00762774">
            <w:pPr>
              <w:ind w:right="46"/>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w:t>
            </w:r>
            <w:r w:rsidRPr="00DA3BA2">
              <w:rPr>
                <w:rFonts w:ascii="Times New Roman" w:hAnsi="Times New Roman" w:cs="Times New Roman"/>
                <w:b/>
                <w:bCs/>
                <w:sz w:val="22"/>
                <w:szCs w:val="22"/>
              </w:rPr>
              <w:br/>
              <w:t>financial statements</w:t>
            </w:r>
          </w:p>
        </w:tc>
        <w:tc>
          <w:tcPr>
            <w:tcW w:w="264" w:type="dxa"/>
          </w:tcPr>
          <w:p w:rsidR="00187B31" w:rsidRPr="00DA3BA2" w:rsidRDefault="00187B31" w:rsidP="00762774">
            <w:pPr>
              <w:tabs>
                <w:tab w:val="decimal" w:pos="930"/>
              </w:tabs>
              <w:jc w:val="center"/>
              <w:rPr>
                <w:rFonts w:ascii="Times New Roman" w:hAnsi="Times New Roman" w:cs="Times New Roman"/>
                <w:b/>
                <w:bCs/>
                <w:sz w:val="22"/>
                <w:szCs w:val="22"/>
              </w:rPr>
            </w:pPr>
          </w:p>
        </w:tc>
        <w:tc>
          <w:tcPr>
            <w:tcW w:w="2969" w:type="dxa"/>
            <w:gridSpan w:val="3"/>
          </w:tcPr>
          <w:p w:rsidR="00187B31" w:rsidRPr="00DA3BA2" w:rsidRDefault="00187B31" w:rsidP="00762774">
            <w:pPr>
              <w:ind w:left="-3" w:right="97"/>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r w:rsidRPr="00DA3BA2">
              <w:rPr>
                <w:rFonts w:ascii="Times New Roman" w:hAnsi="Times New Roman" w:cs="Times New Roman"/>
                <w:b/>
                <w:bCs/>
                <w:sz w:val="22"/>
                <w:szCs w:val="22"/>
                <w:cs/>
              </w:rPr>
              <w:br/>
            </w:r>
            <w:r w:rsidRPr="00DA3BA2">
              <w:rPr>
                <w:rFonts w:ascii="Times New Roman" w:hAnsi="Times New Roman" w:cs="Times New Roman"/>
                <w:b/>
                <w:bCs/>
                <w:sz w:val="22"/>
                <w:szCs w:val="22"/>
              </w:rPr>
              <w:t>financial statements</w:t>
            </w:r>
          </w:p>
        </w:tc>
      </w:tr>
      <w:tr w:rsidR="005F0EE4" w:rsidRPr="00DA3BA2" w:rsidTr="00762774">
        <w:trPr>
          <w:tblHeader/>
        </w:trPr>
        <w:tc>
          <w:tcPr>
            <w:tcW w:w="3492" w:type="dxa"/>
          </w:tcPr>
          <w:p w:rsidR="005F0EE4" w:rsidRPr="00DA3BA2" w:rsidRDefault="005F0EE4"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64" w:type="dxa"/>
          </w:tcPr>
          <w:p w:rsidR="005F0EE4" w:rsidRPr="00DA3BA2" w:rsidRDefault="005F0EE4" w:rsidP="00762774">
            <w:pPr>
              <w:ind w:left="-54" w:right="-96"/>
              <w:jc w:val="center"/>
              <w:rPr>
                <w:rFonts w:ascii="Times New Roman" w:hAnsi="Times New Roman" w:cs="Times New Roman"/>
                <w:sz w:val="22"/>
                <w:szCs w:val="22"/>
              </w:rPr>
            </w:pPr>
          </w:p>
        </w:tc>
        <w:tc>
          <w:tcPr>
            <w:tcW w:w="1428"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64" w:type="dxa"/>
          </w:tcPr>
          <w:p w:rsidR="005F0EE4" w:rsidRPr="00DA3BA2" w:rsidRDefault="005F0EE4"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56" w:type="dxa"/>
          </w:tcPr>
          <w:p w:rsidR="005F0EE4" w:rsidRPr="00DA3BA2" w:rsidRDefault="005F0EE4" w:rsidP="00762774">
            <w:pPr>
              <w:ind w:left="-54" w:right="-96"/>
              <w:jc w:val="center"/>
              <w:rPr>
                <w:rFonts w:ascii="Times New Roman" w:hAnsi="Times New Roman" w:cs="Times New Roman"/>
                <w:sz w:val="22"/>
                <w:szCs w:val="22"/>
              </w:rPr>
            </w:pPr>
          </w:p>
        </w:tc>
        <w:tc>
          <w:tcPr>
            <w:tcW w:w="1363" w:type="dxa"/>
          </w:tcPr>
          <w:p w:rsidR="005F0EE4" w:rsidRPr="00DA3BA2" w:rsidRDefault="005F0EE4"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3492"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132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4" w:type="dxa"/>
          </w:tcPr>
          <w:p w:rsidR="00187B31" w:rsidRPr="00DA3BA2" w:rsidRDefault="00187B31" w:rsidP="00762774">
            <w:pPr>
              <w:ind w:left="-54" w:right="-96"/>
              <w:jc w:val="center"/>
              <w:rPr>
                <w:rFonts w:ascii="Times New Roman" w:hAnsi="Times New Roman" w:cs="Times New Roman"/>
                <w:sz w:val="22"/>
                <w:szCs w:val="22"/>
              </w:rPr>
            </w:pPr>
          </w:p>
        </w:tc>
        <w:tc>
          <w:tcPr>
            <w:tcW w:w="142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64"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56" w:type="dxa"/>
          </w:tcPr>
          <w:p w:rsidR="00187B31" w:rsidRPr="00DA3BA2" w:rsidRDefault="00187B31" w:rsidP="00762774">
            <w:pPr>
              <w:ind w:left="-54" w:right="-96"/>
              <w:jc w:val="center"/>
              <w:rPr>
                <w:rFonts w:ascii="Times New Roman" w:hAnsi="Times New Roman" w:cs="Times New Roman"/>
                <w:sz w:val="22"/>
                <w:szCs w:val="22"/>
              </w:rPr>
            </w:pPr>
          </w:p>
        </w:tc>
        <w:tc>
          <w:tcPr>
            <w:tcW w:w="136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3492" w:type="dxa"/>
          </w:tcPr>
          <w:p w:rsidR="00187B31" w:rsidRPr="00DA3BA2" w:rsidRDefault="00187B31" w:rsidP="00762774">
            <w:pPr>
              <w:pStyle w:val="BlockText"/>
              <w:spacing w:before="0" w:line="240" w:lineRule="atLeast"/>
              <w:ind w:left="549" w:right="15" w:firstLine="0"/>
              <w:jc w:val="center"/>
              <w:rPr>
                <w:rFonts w:ascii="Times New Roman" w:eastAsia="Times New Roman" w:hAnsi="Times New Roman" w:cs="Times New Roman"/>
                <w:b/>
                <w:bCs/>
                <w:sz w:val="22"/>
                <w:szCs w:val="22"/>
              </w:rPr>
            </w:pPr>
          </w:p>
        </w:tc>
        <w:tc>
          <w:tcPr>
            <w:tcW w:w="625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hAnsi="Times New Roman" w:cs="Times New Roman"/>
                <w:i/>
                <w:iCs/>
                <w:sz w:val="22"/>
                <w:szCs w:val="22"/>
              </w:rPr>
              <w:t>(in thousand Baht)</w:t>
            </w:r>
          </w:p>
        </w:tc>
      </w:tr>
      <w:tr w:rsidR="00187B31" w:rsidRPr="00DA3BA2" w:rsidTr="00762774">
        <w:tc>
          <w:tcPr>
            <w:tcW w:w="3492" w:type="dxa"/>
          </w:tcPr>
          <w:p w:rsidR="00187B31" w:rsidRPr="00DA3BA2" w:rsidRDefault="00187B31" w:rsidP="00762774">
            <w:pPr>
              <w:ind w:left="549" w:right="33"/>
              <w:rPr>
                <w:rFonts w:ascii="Times New Roman" w:hAnsi="Times New Roman" w:cs="Angsana New"/>
                <w:b/>
                <w:bCs/>
                <w:i/>
                <w:iCs/>
                <w:sz w:val="22"/>
                <w:lang w:val="en-GB"/>
              </w:rPr>
            </w:pPr>
            <w:r w:rsidRPr="00DA3BA2">
              <w:rPr>
                <w:rFonts w:ascii="Times New Roman" w:eastAsia="Times New Roman" w:hAnsi="Times New Roman" w:cs="Times New Roman"/>
                <w:b/>
                <w:bCs/>
                <w:i/>
                <w:iCs/>
                <w:sz w:val="22"/>
                <w:szCs w:val="22"/>
              </w:rPr>
              <w:t xml:space="preserve">Accrued meeting </w:t>
            </w:r>
            <w:r w:rsidRPr="00DA3BA2">
              <w:rPr>
                <w:rFonts w:ascii="Times New Roman" w:eastAsia="Times New Roman" w:hAnsi="Times New Roman" w:cs="Angsana New"/>
                <w:b/>
                <w:bCs/>
                <w:i/>
                <w:iCs/>
                <w:sz w:val="22"/>
                <w:lang w:val="en-GB"/>
              </w:rPr>
              <w:t>allowance</w:t>
            </w:r>
          </w:p>
          <w:p w:rsidR="00187B31" w:rsidRPr="00DA3BA2" w:rsidRDefault="00187B31" w:rsidP="00762774">
            <w:pPr>
              <w:ind w:left="549" w:right="-108"/>
              <w:rPr>
                <w:rFonts w:ascii="Times New Roman" w:hAnsi="Times New Roman" w:cs="Angsana New"/>
                <w:b/>
                <w:bCs/>
                <w:i/>
                <w:iCs/>
                <w:sz w:val="22"/>
                <w:cs/>
              </w:rPr>
            </w:pPr>
            <w:r w:rsidRPr="00DA3BA2">
              <w:rPr>
                <w:rFonts w:ascii="Times New Roman" w:eastAsia="Times New Roman" w:hAnsi="Times New Roman" w:cs="Times New Roman"/>
                <w:b/>
                <w:bCs/>
                <w:i/>
                <w:iCs/>
                <w:sz w:val="22"/>
                <w:szCs w:val="22"/>
              </w:rPr>
              <w:t xml:space="preserve">    </w:t>
            </w:r>
            <w:r w:rsidRPr="00DA3BA2">
              <w:rPr>
                <w:rFonts w:ascii="Times New Roman" w:hAnsi="Times New Roman" w:cs="Angsana New"/>
                <w:b/>
                <w:bCs/>
                <w:i/>
                <w:iCs/>
                <w:sz w:val="22"/>
                <w:lang w:val="en-GB"/>
              </w:rPr>
              <w:t xml:space="preserve"> and </w:t>
            </w:r>
            <w:r w:rsidRPr="00DA3BA2">
              <w:rPr>
                <w:rFonts w:ascii="Times New Roman" w:hAnsi="Times New Roman" w:cs="Angsana New"/>
                <w:b/>
                <w:bCs/>
                <w:i/>
                <w:iCs/>
                <w:sz w:val="22"/>
              </w:rPr>
              <w:t>accrued consultant fee</w:t>
            </w:r>
          </w:p>
        </w:tc>
        <w:tc>
          <w:tcPr>
            <w:tcW w:w="132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p>
        </w:tc>
      </w:tr>
      <w:tr w:rsidR="00187B31" w:rsidRPr="00DA3BA2" w:rsidTr="00762774">
        <w:tc>
          <w:tcPr>
            <w:tcW w:w="3492" w:type="dxa"/>
          </w:tcPr>
          <w:p w:rsidR="00187B31" w:rsidRPr="00DA3BA2" w:rsidRDefault="00187B31" w:rsidP="00762774">
            <w:pPr>
              <w:ind w:left="549" w:right="0" w:hanging="5"/>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Directors</w:t>
            </w:r>
          </w:p>
        </w:tc>
        <w:tc>
          <w:tcPr>
            <w:tcW w:w="1327" w:type="dxa"/>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428"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569</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50" w:type="dxa"/>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p>
        </w:tc>
        <w:tc>
          <w:tcPr>
            <w:tcW w:w="136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569</w:t>
            </w:r>
          </w:p>
        </w:tc>
      </w:tr>
      <w:tr w:rsidR="00187B31" w:rsidRPr="00DA3BA2" w:rsidTr="00762774">
        <w:tc>
          <w:tcPr>
            <w:tcW w:w="3492" w:type="dxa"/>
          </w:tcPr>
          <w:p w:rsidR="00187B31" w:rsidRPr="00DA3BA2" w:rsidRDefault="00187B31" w:rsidP="00762774">
            <w:pPr>
              <w:ind w:left="549"/>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1327" w:type="dxa"/>
            <w:tcBorders>
              <w:top w:val="single" w:sz="4" w:space="0" w:color="auto"/>
              <w:bottom w:val="double" w:sz="4" w:space="0" w:color="auto"/>
            </w:tcBorders>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428" w:type="dxa"/>
            <w:tcBorders>
              <w:top w:val="single" w:sz="4" w:space="0" w:color="auto"/>
              <w:bottom w:val="double" w:sz="4" w:space="0" w:color="auto"/>
            </w:tcBorders>
            <w:shd w:val="clear" w:color="auto" w:fill="auto"/>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569</w:t>
            </w:r>
          </w:p>
        </w:tc>
        <w:tc>
          <w:tcPr>
            <w:tcW w:w="264"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50" w:type="dxa"/>
            <w:tcBorders>
              <w:top w:val="single" w:sz="4" w:space="0" w:color="auto"/>
              <w:bottom w:val="double" w:sz="4" w:space="0" w:color="auto"/>
            </w:tcBorders>
          </w:tcPr>
          <w:p w:rsidR="00187B31" w:rsidRPr="00DA3BA2" w:rsidRDefault="00C41050"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5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1363" w:type="dxa"/>
            <w:tcBorders>
              <w:top w:val="single" w:sz="4" w:space="0" w:color="auto"/>
              <w:bottom w:val="double" w:sz="4" w:space="0" w:color="auto"/>
            </w:tcBorders>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569</w:t>
            </w:r>
          </w:p>
        </w:tc>
      </w:tr>
    </w:tbl>
    <w:p w:rsidR="00187B31" w:rsidRPr="00DA3BA2" w:rsidRDefault="00187B31" w:rsidP="00187B31">
      <w:pPr>
        <w:ind w:left="540" w:right="15" w:firstLine="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lastRenderedPageBreak/>
        <w:t>Short-term loans from related person</w:t>
      </w:r>
    </w:p>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short-term loans from related person </w:t>
      </w:r>
      <w:r w:rsidRPr="00DA3BA2">
        <w:rPr>
          <w:rFonts w:ascii="Times New Roman" w:hAnsi="Times New Roman"/>
          <w:sz w:val="22"/>
          <w:szCs w:val="22"/>
          <w:lang w:val="en-AU"/>
        </w:rPr>
        <w:t xml:space="preserve">during the </w:t>
      </w:r>
      <w:r w:rsidR="005F0EE4" w:rsidRPr="00DA3BA2">
        <w:rPr>
          <w:rFonts w:ascii="Times New Roman" w:hAnsi="Times New Roman"/>
          <w:sz w:val="22"/>
          <w:szCs w:val="22"/>
          <w:lang w:val="en-AU"/>
        </w:rPr>
        <w:t>nine</w:t>
      </w:r>
      <w:r w:rsidRPr="00DA3BA2">
        <w:rPr>
          <w:rFonts w:ascii="Times New Roman" w:hAnsi="Times New Roman"/>
          <w:sz w:val="22"/>
          <w:szCs w:val="22"/>
          <w:lang w:val="en-AU"/>
        </w:rPr>
        <w:t xml:space="preserve">-month periods ended 30 </w:t>
      </w:r>
      <w:r w:rsidR="005F0EE4" w:rsidRPr="00DA3BA2">
        <w:rPr>
          <w:rFonts w:ascii="Times New Roman" w:hAnsi="Times New Roman"/>
          <w:sz w:val="22"/>
          <w:szCs w:val="22"/>
          <w:lang w:val="en-AU"/>
        </w:rPr>
        <w:t>September</w:t>
      </w:r>
      <w:r w:rsidRPr="00DA3BA2">
        <w:rPr>
          <w:rFonts w:ascii="Times New Roman" w:hAnsi="Times New Roman"/>
          <w:sz w:val="22"/>
          <w:szCs w:val="22"/>
          <w:lang w:val="en-AU"/>
        </w:rPr>
        <w:t xml:space="preserve"> </w:t>
      </w:r>
      <w:r w:rsidRPr="00DA3BA2">
        <w:rPr>
          <w:rFonts w:ascii="Times New Roman" w:hAnsi="Times New Roman" w:cs="Times New Roman"/>
          <w:sz w:val="22"/>
          <w:szCs w:val="22"/>
        </w:rPr>
        <w:t>were as follows:</w:t>
      </w:r>
    </w:p>
    <w:p w:rsidR="00187B31" w:rsidRPr="00DA3BA2" w:rsidRDefault="00187B31" w:rsidP="00187B31">
      <w:pPr>
        <w:ind w:left="540" w:right="15" w:firstLine="0"/>
        <w:jc w:val="both"/>
        <w:rPr>
          <w:rFonts w:ascii="Times New Roman" w:hAnsi="Times New Roman" w:cs="Times New Roman"/>
          <w:sz w:val="22"/>
          <w:szCs w:val="22"/>
        </w:rPr>
      </w:pPr>
    </w:p>
    <w:tbl>
      <w:tblPr>
        <w:tblW w:w="9103" w:type="dxa"/>
        <w:tblInd w:w="545" w:type="dxa"/>
        <w:tblLayout w:type="fixed"/>
        <w:tblLook w:val="04A0"/>
      </w:tblPr>
      <w:tblGrid>
        <w:gridCol w:w="2803"/>
        <w:gridCol w:w="1440"/>
        <w:gridCol w:w="276"/>
        <w:gridCol w:w="1344"/>
        <w:gridCol w:w="236"/>
        <w:gridCol w:w="1384"/>
        <w:gridCol w:w="236"/>
        <w:gridCol w:w="1384"/>
      </w:tblGrid>
      <w:tr w:rsidR="00187B31" w:rsidRPr="00DA3BA2" w:rsidTr="00762774">
        <w:tc>
          <w:tcPr>
            <w:tcW w:w="280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280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6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280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4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34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280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300"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280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At 1 January</w:t>
            </w:r>
          </w:p>
        </w:tc>
        <w:tc>
          <w:tcPr>
            <w:tcW w:w="1440" w:type="dxa"/>
          </w:tcPr>
          <w:p w:rsidR="00187B31" w:rsidRPr="00DA3BA2" w:rsidRDefault="00187B31" w:rsidP="00762774">
            <w:pPr>
              <w:pStyle w:val="BlockText"/>
              <w:tabs>
                <w:tab w:val="decimal" w:pos="621"/>
              </w:tabs>
              <w:spacing w:before="0" w:line="240" w:lineRule="atLeast"/>
              <w:ind w:left="0" w:right="15" w:firstLine="0"/>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76" w:type="dxa"/>
          </w:tcPr>
          <w:p w:rsidR="00187B31" w:rsidRPr="00DA3BA2" w:rsidRDefault="00187B31" w:rsidP="00762774">
            <w:pPr>
              <w:ind w:left="-36" w:right="-18"/>
              <w:jc w:val="both"/>
              <w:rPr>
                <w:rFonts w:ascii="Times New Roman" w:hAnsi="Times New Roman" w:cs="Times New Roman"/>
                <w:sz w:val="22"/>
                <w:szCs w:val="22"/>
              </w:rPr>
            </w:pPr>
          </w:p>
        </w:tc>
        <w:tc>
          <w:tcPr>
            <w:tcW w:w="1344" w:type="dxa"/>
          </w:tcPr>
          <w:p w:rsidR="00187B31" w:rsidRPr="00DA3BA2" w:rsidRDefault="00187B31" w:rsidP="00762774">
            <w:pPr>
              <w:pStyle w:val="BlockText"/>
              <w:tabs>
                <w:tab w:val="decimal" w:pos="1128"/>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65,000</w:t>
            </w:r>
          </w:p>
        </w:tc>
        <w:tc>
          <w:tcPr>
            <w:tcW w:w="236" w:type="dxa"/>
          </w:tcPr>
          <w:p w:rsidR="00187B31" w:rsidRPr="00DA3BA2" w:rsidRDefault="00187B31" w:rsidP="00762774">
            <w:pPr>
              <w:ind w:left="-36" w:right="-18"/>
              <w:jc w:val="both"/>
              <w:rPr>
                <w:rFonts w:ascii="Times New Roman" w:hAnsi="Times New Roman" w:cs="Times New Roman"/>
                <w:sz w:val="22"/>
                <w:szCs w:val="22"/>
              </w:rPr>
            </w:pPr>
          </w:p>
        </w:tc>
        <w:tc>
          <w:tcPr>
            <w:tcW w:w="1384" w:type="dxa"/>
          </w:tcPr>
          <w:p w:rsidR="00187B31" w:rsidRPr="00DA3BA2" w:rsidRDefault="00187B31" w:rsidP="00762774">
            <w:pPr>
              <w:pStyle w:val="BlockText"/>
              <w:tabs>
                <w:tab w:val="decimal" w:pos="621"/>
              </w:tabs>
              <w:spacing w:before="0" w:line="240" w:lineRule="atLeast"/>
              <w:ind w:left="0" w:right="15" w:firstLine="0"/>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ind w:left="-36" w:right="-18"/>
              <w:jc w:val="both"/>
              <w:rPr>
                <w:rFonts w:ascii="Times New Roman" w:hAnsi="Times New Roman" w:cs="Times New Roman"/>
                <w:sz w:val="22"/>
                <w:szCs w:val="22"/>
              </w:rPr>
            </w:pPr>
          </w:p>
        </w:tc>
        <w:tc>
          <w:tcPr>
            <w:tcW w:w="1384" w:type="dxa"/>
          </w:tcPr>
          <w:p w:rsidR="00187B31" w:rsidRPr="00DA3BA2" w:rsidRDefault="00187B31" w:rsidP="00762774">
            <w:pPr>
              <w:pStyle w:val="BlockText"/>
              <w:tabs>
                <w:tab w:val="decimal" w:pos="1128"/>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50,000</w:t>
            </w:r>
          </w:p>
        </w:tc>
      </w:tr>
      <w:tr w:rsidR="00187B31" w:rsidRPr="00DA3BA2" w:rsidTr="00762774">
        <w:tc>
          <w:tcPr>
            <w:tcW w:w="280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Decrease</w:t>
            </w:r>
          </w:p>
        </w:tc>
        <w:tc>
          <w:tcPr>
            <w:tcW w:w="1440" w:type="dxa"/>
          </w:tcPr>
          <w:p w:rsidR="00187B31" w:rsidRPr="00DA3BA2" w:rsidRDefault="00187B31" w:rsidP="00762774">
            <w:pPr>
              <w:pStyle w:val="BlockText"/>
              <w:tabs>
                <w:tab w:val="decimal" w:pos="621"/>
              </w:tabs>
              <w:spacing w:before="0" w:line="240" w:lineRule="atLeast"/>
              <w:ind w:left="0" w:right="15" w:firstLine="0"/>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44" w:type="dxa"/>
          </w:tcPr>
          <w:p w:rsidR="00187B31" w:rsidRPr="00DA3BA2" w:rsidRDefault="00187B31" w:rsidP="00762774">
            <w:pPr>
              <w:pStyle w:val="BlockText"/>
              <w:tabs>
                <w:tab w:val="decimal" w:pos="1128"/>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(65,000)</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621"/>
              </w:tabs>
              <w:spacing w:before="0" w:line="240" w:lineRule="atLeast"/>
              <w:ind w:left="0" w:right="15" w:firstLine="0"/>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28"/>
              </w:tabs>
              <w:spacing w:before="0" w:line="240" w:lineRule="atLeast"/>
              <w:ind w:left="0" w:right="15" w:firstLine="0"/>
              <w:rPr>
                <w:rFonts w:ascii="Times New Roman" w:hAnsi="Times New Roman" w:cs="Times New Roman"/>
                <w:sz w:val="22"/>
                <w:szCs w:val="22"/>
              </w:rPr>
            </w:pPr>
            <w:r w:rsidRPr="00DA3BA2">
              <w:rPr>
                <w:rFonts w:ascii="Times New Roman" w:hAnsi="Times New Roman" w:cs="Times New Roman"/>
                <w:sz w:val="22"/>
                <w:szCs w:val="22"/>
              </w:rPr>
              <w:t>(50,000)</w:t>
            </w:r>
          </w:p>
        </w:tc>
      </w:tr>
      <w:tr w:rsidR="00187B31" w:rsidRPr="00DA3BA2" w:rsidTr="00762774">
        <w:tc>
          <w:tcPr>
            <w:tcW w:w="2803" w:type="dxa"/>
          </w:tcPr>
          <w:p w:rsidR="00187B31" w:rsidRPr="00DA3BA2" w:rsidRDefault="00187B31" w:rsidP="005F0EE4">
            <w:pPr>
              <w:ind w:left="0" w:right="0" w:hanging="5"/>
              <w:jc w:val="both"/>
              <w:rPr>
                <w:rFonts w:ascii="Times New Roman" w:eastAsia="Times New Roman" w:hAnsi="Times New Roman" w:cs="Times New Roman"/>
                <w:b/>
                <w:bCs/>
                <w:i/>
                <w:iCs/>
                <w:sz w:val="22"/>
                <w:szCs w:val="22"/>
              </w:rPr>
            </w:pPr>
            <w:r w:rsidRPr="00DA3BA2">
              <w:rPr>
                <w:rFonts w:ascii="Times New Roman" w:hAnsi="Times New Roman" w:cs="Times New Roman"/>
                <w:b/>
                <w:bCs/>
                <w:sz w:val="22"/>
                <w:szCs w:val="22"/>
              </w:rPr>
              <w:t xml:space="preserve">At 30 </w:t>
            </w:r>
            <w:r w:rsidR="005F0EE4" w:rsidRPr="00DA3BA2">
              <w:rPr>
                <w:rFonts w:ascii="Times New Roman" w:hAnsi="Times New Roman" w:cs="Times New Roman"/>
                <w:b/>
                <w:bCs/>
                <w:sz w:val="22"/>
                <w:szCs w:val="22"/>
              </w:rPr>
              <w:t>September</w:t>
            </w:r>
          </w:p>
        </w:tc>
        <w:tc>
          <w:tcPr>
            <w:tcW w:w="1440" w:type="dxa"/>
            <w:tcBorders>
              <w:top w:val="single" w:sz="4" w:space="0" w:color="auto"/>
              <w:bottom w:val="double" w:sz="4" w:space="0" w:color="auto"/>
            </w:tcBorders>
          </w:tcPr>
          <w:p w:rsidR="00187B31" w:rsidRPr="00DA3BA2" w:rsidRDefault="00187B31" w:rsidP="00762774">
            <w:pPr>
              <w:pStyle w:val="BlockText"/>
              <w:tabs>
                <w:tab w:val="decimal" w:pos="606"/>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44" w:type="dxa"/>
            <w:tcBorders>
              <w:top w:val="single" w:sz="4" w:space="0" w:color="auto"/>
              <w:bottom w:val="double" w:sz="4" w:space="0" w:color="auto"/>
            </w:tcBorders>
          </w:tcPr>
          <w:p w:rsidR="00187B31" w:rsidRPr="00DA3BA2" w:rsidRDefault="00187B31" w:rsidP="00762774">
            <w:pPr>
              <w:pStyle w:val="BlockText"/>
              <w:tabs>
                <w:tab w:val="decimal" w:pos="606"/>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187B31" w:rsidP="00762774">
            <w:pPr>
              <w:pStyle w:val="BlockText"/>
              <w:tabs>
                <w:tab w:val="decimal" w:pos="606"/>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187B31" w:rsidP="00762774">
            <w:pPr>
              <w:pStyle w:val="BlockText"/>
              <w:tabs>
                <w:tab w:val="decimal" w:pos="606"/>
              </w:tabs>
              <w:spacing w:before="0" w:line="240" w:lineRule="atLeast"/>
              <w:ind w:left="0" w:right="15"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heme="minorBidi"/>
          <w:sz w:val="22"/>
          <w:szCs w:val="22"/>
          <w:cs/>
        </w:rPr>
      </w:pPr>
      <w:r w:rsidRPr="00DA3BA2">
        <w:rPr>
          <w:rFonts w:ascii="Times New Roman" w:hAnsi="Times New Roman" w:cs="Times New Roman"/>
          <w:b/>
          <w:bCs/>
          <w:i/>
          <w:iCs/>
          <w:sz w:val="22"/>
          <w:szCs w:val="22"/>
        </w:rPr>
        <w:t>Non-current provisions for employee benefit</w:t>
      </w:r>
      <w:r w:rsidRPr="00DA3BA2">
        <w:rPr>
          <w:rFonts w:ascii="Times New Roman" w:hAnsi="Times New Roman" w:cs="Times New Roman"/>
          <w:b/>
          <w:bCs/>
          <w:i/>
          <w:iCs/>
          <w:sz w:val="22"/>
          <w:szCs w:val="22"/>
          <w:cs/>
        </w:rPr>
        <w:t>–</w:t>
      </w:r>
      <w:r w:rsidRPr="00DA3BA2">
        <w:rPr>
          <w:rFonts w:ascii="Times New Roman" w:hAnsi="Times New Roman" w:cs="Times New Roman"/>
          <w:b/>
          <w:bCs/>
          <w:i/>
          <w:iCs/>
          <w:sz w:val="22"/>
          <w:szCs w:val="22"/>
        </w:rPr>
        <w:t>related person</w:t>
      </w:r>
    </w:p>
    <w:p w:rsidR="00187B31" w:rsidRPr="00DA3BA2" w:rsidRDefault="00187B31" w:rsidP="00187B31">
      <w:pPr>
        <w:ind w:left="540" w:right="15" w:firstLine="0"/>
        <w:jc w:val="both"/>
        <w:rPr>
          <w:rFonts w:ascii="Times New Roman" w:hAnsi="Times New Roman" w:cs="Times New Roman"/>
          <w:sz w:val="22"/>
          <w:szCs w:val="22"/>
        </w:rPr>
      </w:pPr>
    </w:p>
    <w:tbl>
      <w:tblPr>
        <w:tblW w:w="9072" w:type="dxa"/>
        <w:tblInd w:w="534" w:type="dxa"/>
        <w:tblLook w:val="01E0"/>
      </w:tblPr>
      <w:tblGrid>
        <w:gridCol w:w="2835"/>
        <w:gridCol w:w="1417"/>
        <w:gridCol w:w="236"/>
        <w:gridCol w:w="1466"/>
        <w:gridCol w:w="236"/>
        <w:gridCol w:w="1322"/>
        <w:gridCol w:w="233"/>
        <w:gridCol w:w="1327"/>
      </w:tblGrid>
      <w:tr w:rsidR="00187B31" w:rsidRPr="00DA3BA2" w:rsidTr="00762774">
        <w:trPr>
          <w:tblHeader/>
        </w:trPr>
        <w:tc>
          <w:tcPr>
            <w:tcW w:w="2835" w:type="dxa"/>
          </w:tcPr>
          <w:p w:rsidR="00187B31" w:rsidRPr="00DA3BA2" w:rsidRDefault="00187B31" w:rsidP="00762774">
            <w:pPr>
              <w:ind w:left="540" w:right="15" w:firstLine="0"/>
              <w:jc w:val="both"/>
              <w:rPr>
                <w:rFonts w:ascii="Times New Roman" w:hAnsi="Times New Roman" w:cs="Times New Roman"/>
                <w:sz w:val="22"/>
                <w:szCs w:val="22"/>
              </w:rPr>
            </w:pPr>
          </w:p>
        </w:tc>
        <w:tc>
          <w:tcPr>
            <w:tcW w:w="311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rPr>
          <w:trHeight w:val="193"/>
          <w:tblHeader/>
        </w:trPr>
        <w:tc>
          <w:tcPr>
            <w:tcW w:w="2835" w:type="dxa"/>
          </w:tcPr>
          <w:p w:rsidR="00187B31" w:rsidRPr="00DA3BA2" w:rsidRDefault="00187B31" w:rsidP="00762774">
            <w:pPr>
              <w:ind w:left="-36" w:right="-18"/>
              <w:jc w:val="center"/>
              <w:rPr>
                <w:rFonts w:ascii="Times New Roman" w:hAnsi="Times New Roman" w:cs="Times New Roman"/>
                <w:sz w:val="22"/>
                <w:szCs w:val="22"/>
              </w:rPr>
            </w:pPr>
          </w:p>
        </w:tc>
        <w:tc>
          <w:tcPr>
            <w:tcW w:w="3119"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6F52D8" w:rsidRPr="00DA3BA2" w:rsidTr="00762774">
        <w:trPr>
          <w:tblHeader/>
        </w:trPr>
        <w:tc>
          <w:tcPr>
            <w:tcW w:w="2835" w:type="dxa"/>
          </w:tcPr>
          <w:p w:rsidR="006F52D8" w:rsidRPr="00DA3BA2" w:rsidRDefault="006F52D8" w:rsidP="00762774">
            <w:pPr>
              <w:ind w:left="-36" w:right="-18"/>
              <w:jc w:val="center"/>
              <w:rPr>
                <w:rFonts w:ascii="Times New Roman" w:hAnsi="Times New Roman" w:cs="Times New Roman"/>
                <w:sz w:val="22"/>
                <w:szCs w:val="22"/>
              </w:rPr>
            </w:pPr>
          </w:p>
        </w:tc>
        <w:tc>
          <w:tcPr>
            <w:tcW w:w="1417"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6F52D8" w:rsidRPr="00DA3BA2" w:rsidRDefault="006F52D8" w:rsidP="00762774">
            <w:pPr>
              <w:ind w:left="-54" w:right="-96"/>
              <w:jc w:val="center"/>
              <w:rPr>
                <w:rFonts w:ascii="Times New Roman" w:hAnsi="Times New Roman" w:cs="Times New Roman"/>
                <w:sz w:val="22"/>
                <w:szCs w:val="22"/>
              </w:rPr>
            </w:pPr>
          </w:p>
        </w:tc>
        <w:tc>
          <w:tcPr>
            <w:tcW w:w="1466"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3" w:type="dxa"/>
          </w:tcPr>
          <w:p w:rsidR="006F52D8" w:rsidRPr="00DA3BA2" w:rsidRDefault="006F52D8" w:rsidP="00762774">
            <w:pPr>
              <w:ind w:left="-54" w:right="-96"/>
              <w:jc w:val="center"/>
              <w:rPr>
                <w:rFonts w:ascii="Times New Roman" w:hAnsi="Times New Roman" w:cs="Times New Roman"/>
                <w:sz w:val="22"/>
                <w:szCs w:val="22"/>
              </w:rPr>
            </w:pPr>
          </w:p>
        </w:tc>
        <w:tc>
          <w:tcPr>
            <w:tcW w:w="1327"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2835" w:type="dxa"/>
          </w:tcPr>
          <w:p w:rsidR="00187B31" w:rsidRPr="00DA3BA2" w:rsidRDefault="00187B31" w:rsidP="00762774">
            <w:pPr>
              <w:ind w:left="-36" w:right="-18"/>
              <w:jc w:val="center"/>
              <w:rPr>
                <w:rFonts w:ascii="Times New Roman" w:hAnsi="Times New Roman" w:cs="Times New Roman"/>
                <w:sz w:val="22"/>
                <w:szCs w:val="22"/>
              </w:rPr>
            </w:pPr>
          </w:p>
        </w:tc>
        <w:tc>
          <w:tcPr>
            <w:tcW w:w="141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46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2"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3" w:type="dxa"/>
          </w:tcPr>
          <w:p w:rsidR="00187B31" w:rsidRPr="00DA3BA2" w:rsidRDefault="00187B31" w:rsidP="00762774">
            <w:pPr>
              <w:ind w:left="-54" w:right="-96"/>
              <w:jc w:val="center"/>
              <w:rPr>
                <w:rFonts w:ascii="Times New Roman" w:hAnsi="Times New Roman" w:cs="Times New Roman"/>
                <w:sz w:val="22"/>
                <w:szCs w:val="22"/>
              </w:rPr>
            </w:pPr>
          </w:p>
        </w:tc>
        <w:tc>
          <w:tcPr>
            <w:tcW w:w="132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2835" w:type="dxa"/>
          </w:tcPr>
          <w:p w:rsidR="00187B31" w:rsidRPr="00DA3BA2" w:rsidRDefault="00187B31" w:rsidP="00762774">
            <w:pPr>
              <w:ind w:left="-36" w:right="-18"/>
              <w:jc w:val="center"/>
              <w:rPr>
                <w:rFonts w:ascii="Times New Roman" w:hAnsi="Times New Roman" w:cs="Times New Roman"/>
                <w:i/>
                <w:iCs/>
                <w:sz w:val="22"/>
                <w:szCs w:val="22"/>
              </w:rPr>
            </w:pPr>
          </w:p>
        </w:tc>
        <w:tc>
          <w:tcPr>
            <w:tcW w:w="6237" w:type="dxa"/>
            <w:gridSpan w:val="7"/>
          </w:tcPr>
          <w:p w:rsidR="00187B31" w:rsidRPr="00DA3BA2" w:rsidRDefault="00187B31" w:rsidP="00762774">
            <w:pPr>
              <w:pStyle w:val="BlockText"/>
              <w:spacing w:before="0" w:line="240" w:lineRule="atLeast"/>
              <w:ind w:left="-36" w:right="-18"/>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c>
          <w:tcPr>
            <w:tcW w:w="2835" w:type="dxa"/>
          </w:tcPr>
          <w:p w:rsidR="00187B31" w:rsidRPr="00DA3BA2" w:rsidRDefault="00187B31" w:rsidP="00762774">
            <w:pPr>
              <w:ind w:left="-36" w:right="-18"/>
              <w:jc w:val="left"/>
              <w:rPr>
                <w:rFonts w:ascii="Times New Roman" w:hAnsi="Times New Roman" w:cs="Times New Roman"/>
                <w:b/>
                <w:bCs/>
                <w:sz w:val="22"/>
                <w:szCs w:val="22"/>
              </w:rPr>
            </w:pPr>
            <w:r w:rsidRPr="00DA3BA2">
              <w:rPr>
                <w:rFonts w:ascii="Times New Roman" w:hAnsi="Times New Roman" w:cs="Times New Roman"/>
                <w:b/>
                <w:bCs/>
                <w:sz w:val="22"/>
                <w:szCs w:val="22"/>
              </w:rPr>
              <w:t>Related person</w:t>
            </w:r>
          </w:p>
        </w:tc>
        <w:tc>
          <w:tcPr>
            <w:tcW w:w="1417" w:type="dxa"/>
          </w:tcPr>
          <w:p w:rsidR="00187B31" w:rsidRPr="00DA3BA2" w:rsidRDefault="00187B31" w:rsidP="00762774">
            <w:pPr>
              <w:ind w:left="540" w:right="15" w:firstLine="0"/>
              <w:jc w:val="center"/>
              <w:rPr>
                <w:rFonts w:ascii="Times New Roman" w:hAnsi="Times New Roman" w:cs="Times New Roman"/>
                <w:b/>
                <w:bCs/>
                <w:sz w:val="22"/>
                <w:szCs w:val="22"/>
                <w:cs/>
              </w:rPr>
            </w:pPr>
          </w:p>
        </w:tc>
        <w:tc>
          <w:tcPr>
            <w:tcW w:w="236" w:type="dxa"/>
          </w:tcPr>
          <w:p w:rsidR="00187B31" w:rsidRPr="00DA3BA2" w:rsidRDefault="00187B31" w:rsidP="00762774">
            <w:pPr>
              <w:ind w:left="540" w:right="15" w:firstLine="0"/>
              <w:jc w:val="center"/>
              <w:rPr>
                <w:rFonts w:ascii="Times New Roman" w:hAnsi="Times New Roman" w:cs="Times New Roman"/>
                <w:b/>
                <w:bCs/>
                <w:sz w:val="22"/>
                <w:szCs w:val="22"/>
              </w:rPr>
            </w:pPr>
          </w:p>
        </w:tc>
        <w:tc>
          <w:tcPr>
            <w:tcW w:w="1466" w:type="dxa"/>
          </w:tcPr>
          <w:p w:rsidR="00187B31" w:rsidRPr="00DA3BA2" w:rsidRDefault="00187B31" w:rsidP="00762774">
            <w:pPr>
              <w:ind w:left="540" w:right="15" w:firstLine="0"/>
              <w:jc w:val="center"/>
              <w:rPr>
                <w:rFonts w:ascii="Times New Roman" w:hAnsi="Times New Roman" w:cs="Times New Roman"/>
                <w:b/>
                <w:bCs/>
                <w:sz w:val="22"/>
                <w:szCs w:val="22"/>
                <w:cs/>
              </w:rPr>
            </w:pPr>
          </w:p>
        </w:tc>
        <w:tc>
          <w:tcPr>
            <w:tcW w:w="236" w:type="dxa"/>
          </w:tcPr>
          <w:p w:rsidR="00187B31" w:rsidRPr="00DA3BA2" w:rsidRDefault="00187B31" w:rsidP="00762774">
            <w:pPr>
              <w:ind w:left="540" w:right="15" w:firstLine="0"/>
              <w:jc w:val="center"/>
              <w:rPr>
                <w:rFonts w:ascii="Times New Roman" w:hAnsi="Times New Roman" w:cs="Times New Roman"/>
                <w:b/>
                <w:bCs/>
                <w:sz w:val="22"/>
                <w:szCs w:val="22"/>
              </w:rPr>
            </w:pPr>
          </w:p>
        </w:tc>
        <w:tc>
          <w:tcPr>
            <w:tcW w:w="1322" w:type="dxa"/>
          </w:tcPr>
          <w:p w:rsidR="00187B31" w:rsidRPr="00DA3BA2" w:rsidRDefault="00187B31" w:rsidP="00762774">
            <w:pPr>
              <w:ind w:left="540" w:right="15" w:firstLine="0"/>
              <w:jc w:val="center"/>
              <w:rPr>
                <w:rFonts w:ascii="Times New Roman" w:hAnsi="Times New Roman" w:cs="Times New Roman"/>
                <w:b/>
                <w:bCs/>
                <w:sz w:val="22"/>
                <w:szCs w:val="22"/>
                <w:cs/>
              </w:rPr>
            </w:pPr>
          </w:p>
        </w:tc>
        <w:tc>
          <w:tcPr>
            <w:tcW w:w="233" w:type="dxa"/>
          </w:tcPr>
          <w:p w:rsidR="00187B31" w:rsidRPr="00DA3BA2" w:rsidRDefault="00187B31" w:rsidP="00762774">
            <w:pPr>
              <w:ind w:left="540" w:right="15" w:firstLine="0"/>
              <w:jc w:val="center"/>
              <w:rPr>
                <w:rFonts w:ascii="Times New Roman" w:hAnsi="Times New Roman" w:cs="Times New Roman"/>
                <w:b/>
                <w:bCs/>
                <w:sz w:val="22"/>
                <w:szCs w:val="22"/>
              </w:rPr>
            </w:pPr>
          </w:p>
        </w:tc>
        <w:tc>
          <w:tcPr>
            <w:tcW w:w="1327" w:type="dxa"/>
            <w:vAlign w:val="bottom"/>
          </w:tcPr>
          <w:p w:rsidR="00187B31" w:rsidRPr="00DA3BA2" w:rsidRDefault="00187B31" w:rsidP="00762774">
            <w:pPr>
              <w:ind w:left="540" w:right="15" w:firstLine="0"/>
              <w:jc w:val="center"/>
              <w:rPr>
                <w:rFonts w:ascii="Times New Roman" w:hAnsi="Times New Roman" w:cs="Times New Roman"/>
                <w:b/>
                <w:bCs/>
                <w:sz w:val="22"/>
                <w:szCs w:val="22"/>
              </w:rPr>
            </w:pPr>
          </w:p>
        </w:tc>
      </w:tr>
      <w:tr w:rsidR="00187B31" w:rsidRPr="00DA3BA2" w:rsidTr="00762774">
        <w:tc>
          <w:tcPr>
            <w:tcW w:w="2835" w:type="dxa"/>
          </w:tcPr>
          <w:p w:rsidR="00187B31" w:rsidRPr="00DA3BA2" w:rsidRDefault="00187B31" w:rsidP="00762774">
            <w:pPr>
              <w:ind w:left="-36" w:right="-18"/>
              <w:jc w:val="left"/>
              <w:rPr>
                <w:rFonts w:ascii="Times New Roman" w:hAnsi="Times New Roman" w:cs="Times New Roman"/>
                <w:sz w:val="22"/>
                <w:szCs w:val="22"/>
              </w:rPr>
            </w:pPr>
            <w:r w:rsidRPr="00DA3BA2">
              <w:rPr>
                <w:rFonts w:ascii="Times New Roman" w:hAnsi="Times New Roman" w:cs="Times New Roman"/>
                <w:sz w:val="22"/>
                <w:szCs w:val="22"/>
              </w:rPr>
              <w:t>Key management personnel</w:t>
            </w:r>
          </w:p>
        </w:tc>
        <w:tc>
          <w:tcPr>
            <w:tcW w:w="1417" w:type="dxa"/>
            <w:tcBorders>
              <w:bottom w:val="single" w:sz="4" w:space="0" w:color="auto"/>
            </w:tcBorders>
            <w:shd w:val="clear" w:color="auto" w:fill="auto"/>
          </w:tcPr>
          <w:p w:rsidR="00187B31" w:rsidRPr="00DA3BA2" w:rsidRDefault="00C41050" w:rsidP="00762774">
            <w:pPr>
              <w:ind w:left="-36" w:right="-18"/>
              <w:jc w:val="center"/>
              <w:rPr>
                <w:rFonts w:ascii="Times New Roman" w:hAnsi="Times New Roman" w:cs="Times New Roman"/>
                <w:sz w:val="22"/>
                <w:szCs w:val="22"/>
              </w:rPr>
            </w:pPr>
            <w:r w:rsidRPr="00DA3BA2">
              <w:rPr>
                <w:rFonts w:ascii="Times New Roman" w:hAnsi="Times New Roman" w:cs="Times New Roman"/>
                <w:sz w:val="22"/>
                <w:szCs w:val="22"/>
              </w:rPr>
              <w:t>2,409</w:t>
            </w:r>
          </w:p>
        </w:tc>
        <w:tc>
          <w:tcPr>
            <w:tcW w:w="236" w:type="dxa"/>
            <w:shd w:val="clear" w:color="auto" w:fill="auto"/>
          </w:tcPr>
          <w:p w:rsidR="00187B31" w:rsidRPr="00DA3BA2" w:rsidRDefault="00187B31" w:rsidP="00762774">
            <w:pPr>
              <w:ind w:left="-36" w:right="-18"/>
              <w:jc w:val="center"/>
              <w:rPr>
                <w:rFonts w:ascii="Times New Roman" w:hAnsi="Times New Roman" w:cs="Times New Roman"/>
                <w:sz w:val="22"/>
                <w:szCs w:val="22"/>
              </w:rPr>
            </w:pPr>
          </w:p>
        </w:tc>
        <w:tc>
          <w:tcPr>
            <w:tcW w:w="1466" w:type="dxa"/>
            <w:tcBorders>
              <w:bottom w:val="single" w:sz="4" w:space="0" w:color="auto"/>
            </w:tcBorders>
            <w:shd w:val="clear" w:color="auto" w:fill="auto"/>
          </w:tcPr>
          <w:p w:rsidR="00187B31" w:rsidRPr="00DA3BA2" w:rsidRDefault="00187B31" w:rsidP="00762774">
            <w:pPr>
              <w:ind w:left="-36" w:right="-18"/>
              <w:jc w:val="center"/>
              <w:rPr>
                <w:rFonts w:ascii="Times New Roman" w:hAnsi="Times New Roman" w:cs="Times New Roman"/>
                <w:sz w:val="22"/>
                <w:szCs w:val="22"/>
              </w:rPr>
            </w:pPr>
            <w:r w:rsidRPr="00DA3BA2">
              <w:rPr>
                <w:rFonts w:ascii="Times New Roman" w:hAnsi="Times New Roman" w:cs="Times New Roman"/>
                <w:sz w:val="22"/>
                <w:szCs w:val="22"/>
              </w:rPr>
              <w:t>2,155</w:t>
            </w:r>
          </w:p>
        </w:tc>
        <w:tc>
          <w:tcPr>
            <w:tcW w:w="236" w:type="dxa"/>
            <w:shd w:val="clear" w:color="auto" w:fill="auto"/>
          </w:tcPr>
          <w:p w:rsidR="00187B31" w:rsidRPr="00DA3BA2" w:rsidRDefault="00187B31" w:rsidP="00762774">
            <w:pPr>
              <w:ind w:left="-36" w:right="-18"/>
              <w:jc w:val="center"/>
              <w:rPr>
                <w:rFonts w:ascii="Times New Roman" w:hAnsi="Times New Roman" w:cs="Times New Roman"/>
                <w:sz w:val="22"/>
                <w:szCs w:val="22"/>
              </w:rPr>
            </w:pPr>
          </w:p>
        </w:tc>
        <w:tc>
          <w:tcPr>
            <w:tcW w:w="1322" w:type="dxa"/>
            <w:tcBorders>
              <w:bottom w:val="single" w:sz="4" w:space="0" w:color="auto"/>
            </w:tcBorders>
            <w:shd w:val="clear" w:color="auto" w:fill="auto"/>
          </w:tcPr>
          <w:p w:rsidR="00187B31" w:rsidRPr="00DA3BA2" w:rsidRDefault="00C41050" w:rsidP="00762774">
            <w:pPr>
              <w:ind w:left="-36" w:right="-18"/>
              <w:jc w:val="center"/>
              <w:rPr>
                <w:rFonts w:ascii="Times New Roman" w:hAnsi="Times New Roman" w:cs="Times New Roman"/>
                <w:sz w:val="22"/>
                <w:szCs w:val="22"/>
              </w:rPr>
            </w:pPr>
            <w:r w:rsidRPr="00DA3BA2">
              <w:rPr>
                <w:rFonts w:ascii="Times New Roman" w:hAnsi="Times New Roman" w:cs="Times New Roman"/>
                <w:sz w:val="22"/>
                <w:szCs w:val="22"/>
              </w:rPr>
              <w:t>2,126</w:t>
            </w:r>
          </w:p>
        </w:tc>
        <w:tc>
          <w:tcPr>
            <w:tcW w:w="233" w:type="dxa"/>
            <w:shd w:val="clear" w:color="auto" w:fill="auto"/>
          </w:tcPr>
          <w:p w:rsidR="00187B31" w:rsidRPr="00DA3BA2" w:rsidRDefault="00187B31" w:rsidP="00762774">
            <w:pPr>
              <w:ind w:left="-36" w:right="-18"/>
              <w:jc w:val="center"/>
              <w:rPr>
                <w:rFonts w:ascii="Times New Roman" w:hAnsi="Times New Roman" w:cs="Times New Roman"/>
                <w:sz w:val="22"/>
                <w:szCs w:val="22"/>
              </w:rPr>
            </w:pPr>
          </w:p>
        </w:tc>
        <w:tc>
          <w:tcPr>
            <w:tcW w:w="1327" w:type="dxa"/>
            <w:tcBorders>
              <w:bottom w:val="single" w:sz="4" w:space="0" w:color="auto"/>
            </w:tcBorders>
            <w:shd w:val="clear" w:color="auto" w:fill="auto"/>
          </w:tcPr>
          <w:p w:rsidR="00187B31" w:rsidRPr="00DA3BA2" w:rsidRDefault="00187B31" w:rsidP="00762774">
            <w:pPr>
              <w:ind w:left="-36" w:right="-18"/>
              <w:jc w:val="center"/>
              <w:rPr>
                <w:rFonts w:ascii="Times New Roman" w:hAnsi="Times New Roman" w:cs="Times New Roman"/>
                <w:sz w:val="22"/>
                <w:szCs w:val="22"/>
              </w:rPr>
            </w:pPr>
            <w:r w:rsidRPr="00DA3BA2">
              <w:rPr>
                <w:rFonts w:ascii="Times New Roman" w:hAnsi="Times New Roman" w:cs="Times New Roman"/>
                <w:sz w:val="22"/>
                <w:szCs w:val="22"/>
              </w:rPr>
              <w:t>1,937</w:t>
            </w:r>
          </w:p>
        </w:tc>
      </w:tr>
      <w:tr w:rsidR="00187B31" w:rsidRPr="00DA3BA2" w:rsidTr="00762774">
        <w:tc>
          <w:tcPr>
            <w:tcW w:w="2835" w:type="dxa"/>
          </w:tcPr>
          <w:p w:rsidR="00187B31" w:rsidRPr="00DA3BA2" w:rsidRDefault="00187B31" w:rsidP="00762774">
            <w:pPr>
              <w:ind w:left="-36" w:right="-18"/>
              <w:jc w:val="left"/>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417" w:type="dxa"/>
            <w:tcBorders>
              <w:top w:val="single" w:sz="4" w:space="0" w:color="auto"/>
              <w:bottom w:val="double" w:sz="4" w:space="0" w:color="auto"/>
            </w:tcBorders>
            <w:shd w:val="clear" w:color="auto" w:fill="auto"/>
          </w:tcPr>
          <w:p w:rsidR="00187B31" w:rsidRPr="00DA3BA2" w:rsidRDefault="00C41050" w:rsidP="00762774">
            <w:pPr>
              <w:ind w:left="-36" w:right="-18"/>
              <w:jc w:val="center"/>
              <w:rPr>
                <w:rFonts w:ascii="Times New Roman" w:hAnsi="Times New Roman" w:cs="Times New Roman"/>
                <w:b/>
                <w:bCs/>
                <w:sz w:val="22"/>
                <w:szCs w:val="22"/>
                <w:cs/>
              </w:rPr>
            </w:pPr>
            <w:r w:rsidRPr="00DA3BA2">
              <w:rPr>
                <w:rFonts w:ascii="Times New Roman" w:hAnsi="Times New Roman" w:cs="Times New Roman"/>
                <w:b/>
                <w:bCs/>
                <w:sz w:val="22"/>
                <w:szCs w:val="22"/>
              </w:rPr>
              <w:t>2,409</w:t>
            </w:r>
          </w:p>
        </w:tc>
        <w:tc>
          <w:tcPr>
            <w:tcW w:w="236" w:type="dxa"/>
            <w:shd w:val="clear" w:color="auto" w:fill="auto"/>
          </w:tcPr>
          <w:p w:rsidR="00187B31" w:rsidRPr="00DA3BA2" w:rsidRDefault="00187B31" w:rsidP="00762774">
            <w:pPr>
              <w:ind w:left="-36" w:right="-18"/>
              <w:jc w:val="center"/>
              <w:rPr>
                <w:rFonts w:ascii="Times New Roman" w:hAnsi="Times New Roman" w:cs="Times New Roman"/>
                <w:b/>
                <w:bCs/>
                <w:sz w:val="22"/>
                <w:szCs w:val="22"/>
              </w:rPr>
            </w:pPr>
          </w:p>
        </w:tc>
        <w:tc>
          <w:tcPr>
            <w:tcW w:w="1466" w:type="dxa"/>
            <w:tcBorders>
              <w:top w:val="single" w:sz="4" w:space="0" w:color="auto"/>
              <w:bottom w:val="double" w:sz="4" w:space="0" w:color="auto"/>
            </w:tcBorders>
            <w:shd w:val="clear" w:color="auto" w:fill="auto"/>
          </w:tcPr>
          <w:p w:rsidR="00187B31" w:rsidRPr="00DA3BA2" w:rsidRDefault="00187B31" w:rsidP="00762774">
            <w:pPr>
              <w:ind w:left="-36" w:right="-18"/>
              <w:jc w:val="center"/>
              <w:rPr>
                <w:rFonts w:ascii="Times New Roman" w:hAnsi="Times New Roman" w:cs="Times New Roman"/>
                <w:b/>
                <w:bCs/>
                <w:sz w:val="22"/>
                <w:szCs w:val="22"/>
              </w:rPr>
            </w:pPr>
            <w:r w:rsidRPr="00DA3BA2">
              <w:rPr>
                <w:rFonts w:ascii="Times New Roman" w:hAnsi="Times New Roman" w:cs="Times New Roman"/>
                <w:b/>
                <w:bCs/>
                <w:sz w:val="22"/>
                <w:szCs w:val="22"/>
              </w:rPr>
              <w:t>2,155</w:t>
            </w:r>
          </w:p>
        </w:tc>
        <w:tc>
          <w:tcPr>
            <w:tcW w:w="236" w:type="dxa"/>
            <w:shd w:val="clear" w:color="auto" w:fill="auto"/>
          </w:tcPr>
          <w:p w:rsidR="00187B31" w:rsidRPr="00DA3BA2" w:rsidRDefault="00187B31" w:rsidP="00762774">
            <w:pPr>
              <w:ind w:left="-36" w:right="-18"/>
              <w:jc w:val="center"/>
              <w:rPr>
                <w:rFonts w:ascii="Times New Roman" w:hAnsi="Times New Roman" w:cs="Times New Roman"/>
                <w:b/>
                <w:bCs/>
                <w:sz w:val="22"/>
                <w:szCs w:val="22"/>
              </w:rPr>
            </w:pPr>
          </w:p>
        </w:tc>
        <w:tc>
          <w:tcPr>
            <w:tcW w:w="1322" w:type="dxa"/>
            <w:tcBorders>
              <w:top w:val="single" w:sz="4" w:space="0" w:color="auto"/>
              <w:bottom w:val="double" w:sz="4" w:space="0" w:color="auto"/>
            </w:tcBorders>
            <w:shd w:val="clear" w:color="auto" w:fill="auto"/>
          </w:tcPr>
          <w:p w:rsidR="00187B31" w:rsidRPr="00DA3BA2" w:rsidRDefault="00C41050" w:rsidP="00762774">
            <w:pPr>
              <w:ind w:left="-36" w:right="-18"/>
              <w:jc w:val="center"/>
              <w:rPr>
                <w:rFonts w:ascii="Times New Roman" w:hAnsi="Times New Roman" w:cs="Times New Roman"/>
                <w:b/>
                <w:bCs/>
                <w:sz w:val="22"/>
                <w:szCs w:val="22"/>
              </w:rPr>
            </w:pPr>
            <w:r w:rsidRPr="00DA3BA2">
              <w:rPr>
                <w:rFonts w:ascii="Times New Roman" w:hAnsi="Times New Roman" w:cs="Times New Roman"/>
                <w:b/>
                <w:bCs/>
                <w:sz w:val="22"/>
                <w:szCs w:val="22"/>
              </w:rPr>
              <w:t>2,126</w:t>
            </w:r>
          </w:p>
        </w:tc>
        <w:tc>
          <w:tcPr>
            <w:tcW w:w="233" w:type="dxa"/>
            <w:shd w:val="clear" w:color="auto" w:fill="auto"/>
          </w:tcPr>
          <w:p w:rsidR="00187B31" w:rsidRPr="00DA3BA2" w:rsidRDefault="00187B31" w:rsidP="00762774">
            <w:pPr>
              <w:ind w:left="-36" w:right="-18"/>
              <w:jc w:val="center"/>
              <w:rPr>
                <w:rFonts w:ascii="Times New Roman" w:hAnsi="Times New Roman" w:cs="Times New Roman"/>
                <w:b/>
                <w:bCs/>
                <w:sz w:val="22"/>
                <w:szCs w:val="22"/>
              </w:rPr>
            </w:pPr>
          </w:p>
        </w:tc>
        <w:tc>
          <w:tcPr>
            <w:tcW w:w="1327" w:type="dxa"/>
            <w:tcBorders>
              <w:top w:val="single" w:sz="4" w:space="0" w:color="auto"/>
              <w:bottom w:val="double" w:sz="4" w:space="0" w:color="auto"/>
            </w:tcBorders>
            <w:shd w:val="clear" w:color="auto" w:fill="auto"/>
          </w:tcPr>
          <w:p w:rsidR="00187B31" w:rsidRPr="00DA3BA2" w:rsidRDefault="00187B31" w:rsidP="00762774">
            <w:pPr>
              <w:ind w:left="-36" w:right="-18"/>
              <w:jc w:val="center"/>
              <w:rPr>
                <w:rFonts w:ascii="Times New Roman" w:hAnsi="Times New Roman" w:cs="Times New Roman"/>
                <w:b/>
                <w:bCs/>
                <w:sz w:val="22"/>
                <w:szCs w:val="22"/>
              </w:rPr>
            </w:pPr>
            <w:r w:rsidRPr="00DA3BA2">
              <w:rPr>
                <w:rFonts w:ascii="Times New Roman" w:hAnsi="Times New Roman" w:cs="Times New Roman"/>
                <w:b/>
                <w:bCs/>
                <w:sz w:val="22"/>
                <w:szCs w:val="22"/>
              </w:rPr>
              <w:t>1,937</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AF0F33">
      <w:pPr>
        <w:ind w:left="567" w:firstLine="0"/>
        <w:jc w:val="both"/>
        <w:rPr>
          <w:rFonts w:ascii="Times New Roman" w:hAnsi="Times New Roman" w:cs="Times New Roman"/>
          <w:sz w:val="22"/>
          <w:szCs w:val="22"/>
        </w:rPr>
      </w:pPr>
      <w:r w:rsidRPr="00DA3BA2">
        <w:rPr>
          <w:rFonts w:ascii="Times New Roman" w:hAnsi="Times New Roman" w:cs="Times New Roman"/>
          <w:sz w:val="22"/>
          <w:szCs w:val="22"/>
        </w:rPr>
        <w:t>Provision for losses of subsidiaries was described in note 31 to the interim financial statements.</w:t>
      </w:r>
    </w:p>
    <w:p w:rsidR="00AF0F33" w:rsidRPr="00DA3BA2" w:rsidRDefault="00AF0F33" w:rsidP="00187B31">
      <w:pPr>
        <w:ind w:left="567" w:firstLine="0"/>
        <w:rPr>
          <w:rFonts w:ascii="Times New Roman" w:hAnsi="Times New Roman" w:cs="Times New Roman"/>
          <w:sz w:val="22"/>
          <w:szCs w:val="22"/>
        </w:rPr>
      </w:pPr>
    </w:p>
    <w:p w:rsidR="00187B31" w:rsidRPr="00DA3BA2" w:rsidRDefault="00187B31" w:rsidP="00AF0F33">
      <w:pPr>
        <w:ind w:left="567" w:firstLine="0"/>
        <w:rPr>
          <w:rFonts w:ascii="Times New Roman" w:hAnsi="Times New Roman" w:cs="Times New Roman"/>
          <w:b/>
          <w:bCs/>
          <w:i/>
          <w:iCs/>
          <w:sz w:val="22"/>
          <w:szCs w:val="22"/>
        </w:rPr>
      </w:pPr>
      <w:r w:rsidRPr="00DA3BA2">
        <w:rPr>
          <w:rFonts w:ascii="Times New Roman" w:hAnsi="Times New Roman" w:cs="Times New Roman"/>
          <w:b/>
          <w:bCs/>
          <w:i/>
          <w:iCs/>
          <w:sz w:val="22"/>
          <w:szCs w:val="22"/>
        </w:rPr>
        <w:t>Directors’ remunerations</w:t>
      </w:r>
    </w:p>
    <w:p w:rsidR="00AF0F33" w:rsidRPr="00DA3BA2" w:rsidRDefault="00AF0F33" w:rsidP="00AF0F33">
      <w:pPr>
        <w:ind w:left="567" w:firstLine="0"/>
        <w:rPr>
          <w:rFonts w:ascii="Times New Roman" w:hAnsi="Times New Roman" w:cs="Times New Roman"/>
          <w:sz w:val="22"/>
          <w:szCs w:val="22"/>
        </w:rPr>
      </w:pPr>
    </w:p>
    <w:p w:rsidR="0008690A" w:rsidRPr="00DA3BA2" w:rsidRDefault="0008690A" w:rsidP="0008690A">
      <w:pPr>
        <w:ind w:left="567" w:firstLine="0"/>
        <w:jc w:val="both"/>
        <w:rPr>
          <w:rFonts w:ascii="Times New Roman" w:hAnsi="Times New Roman" w:cs="Times New Roman"/>
          <w:sz w:val="22"/>
          <w:szCs w:val="22"/>
        </w:rPr>
      </w:pPr>
      <w:r w:rsidRPr="00DA3BA2">
        <w:rPr>
          <w:rFonts w:ascii="Times New Roman" w:hAnsi="Times New Roman" w:cs="Times New Roman"/>
          <w:sz w:val="22"/>
          <w:szCs w:val="22"/>
        </w:rPr>
        <w:t>The Ordinary General Meeting of Shareholders held on 25 January 2020 passed a resolution to approve the remunerations for directors and audit committee for the year 2020 in the amount not exceeding Baht 0.80 million.</w:t>
      </w:r>
    </w:p>
    <w:p w:rsidR="0008690A" w:rsidRPr="00DA3BA2" w:rsidRDefault="0008690A" w:rsidP="00AF0F33">
      <w:pPr>
        <w:ind w:left="567" w:firstLine="0"/>
        <w:rPr>
          <w:rFonts w:ascii="Times New Roman" w:hAnsi="Times New Roman" w:cs="Times New Roman"/>
          <w:sz w:val="22"/>
          <w:szCs w:val="22"/>
        </w:rPr>
      </w:pPr>
    </w:p>
    <w:p w:rsidR="00187B31" w:rsidRPr="00DA3BA2" w:rsidRDefault="00187B31" w:rsidP="00AF0F33">
      <w:pPr>
        <w:ind w:left="567" w:firstLine="0"/>
        <w:jc w:val="both"/>
        <w:rPr>
          <w:rFonts w:ascii="Times New Roman" w:hAnsi="Times New Roman" w:cs="Times New Roman"/>
          <w:sz w:val="22"/>
          <w:szCs w:val="22"/>
        </w:rPr>
      </w:pPr>
      <w:r w:rsidRPr="00DA3BA2">
        <w:rPr>
          <w:rFonts w:ascii="Times New Roman" w:hAnsi="Times New Roman" w:cs="Times New Roman"/>
          <w:sz w:val="22"/>
          <w:szCs w:val="22"/>
        </w:rPr>
        <w:t>The Ordinary General Meeting of Shareholders held on 30 April 2019 passed a resolution to approve the remunerations for directors and audit committee for the year 2019 in the amount not exceeding Baht 0.80 million.</w:t>
      </w:r>
    </w:p>
    <w:p w:rsidR="00187B31" w:rsidRPr="00DA3BA2" w:rsidRDefault="00187B31" w:rsidP="00AF0F33">
      <w:pPr>
        <w:ind w:left="567" w:firstLine="0"/>
        <w:jc w:val="both"/>
        <w:rPr>
          <w:rFonts w:ascii="Times New Roman" w:hAnsi="Times New Roman" w:cs="Times New Roman"/>
          <w:sz w:val="22"/>
          <w:szCs w:val="22"/>
        </w:rPr>
      </w:pPr>
    </w:p>
    <w:p w:rsidR="00187B31" w:rsidRPr="00DA3BA2" w:rsidRDefault="00187B31" w:rsidP="00187B31">
      <w:pPr>
        <w:ind w:left="567" w:firstLine="0"/>
        <w:rPr>
          <w:rFonts w:ascii="Times New Roman" w:hAnsi="Times New Roman" w:cs="Times New Roman"/>
          <w:b/>
          <w:bCs/>
          <w:i/>
          <w:iCs/>
          <w:sz w:val="22"/>
          <w:szCs w:val="22"/>
        </w:rPr>
      </w:pPr>
      <w:r w:rsidRPr="00DA3BA2">
        <w:rPr>
          <w:rFonts w:ascii="Times New Roman" w:hAnsi="Times New Roman" w:cs="Times New Roman"/>
          <w:b/>
          <w:bCs/>
          <w:i/>
          <w:iCs/>
          <w:sz w:val="22"/>
          <w:szCs w:val="22"/>
        </w:rPr>
        <w:t>Significant agreements with related parties</w:t>
      </w:r>
    </w:p>
    <w:p w:rsidR="00187B31" w:rsidRPr="00DA3BA2" w:rsidRDefault="00187B31" w:rsidP="00187B31">
      <w:pPr>
        <w:ind w:left="567" w:firstLine="0"/>
        <w:rPr>
          <w:rFonts w:ascii="Times New Roman" w:hAnsi="Times New Roman" w:cs="Times New Roman"/>
          <w:sz w:val="22"/>
          <w:szCs w:val="22"/>
        </w:rPr>
      </w:pPr>
    </w:p>
    <w:p w:rsidR="00187B31" w:rsidRPr="00DA3BA2" w:rsidRDefault="00187B31" w:rsidP="00187B31">
      <w:pPr>
        <w:ind w:left="567" w:right="14"/>
        <w:jc w:val="both"/>
        <w:rPr>
          <w:rFonts w:ascii="Times New Roman" w:hAnsi="Times New Roman" w:cs="Times New Roman"/>
          <w:sz w:val="22"/>
          <w:szCs w:val="22"/>
        </w:rPr>
      </w:pPr>
      <w:r w:rsidRPr="00DA3BA2">
        <w:rPr>
          <w:rFonts w:ascii="Times New Roman" w:hAnsi="Times New Roman" w:cs="Times New Roman"/>
          <w:sz w:val="22"/>
          <w:szCs w:val="22"/>
        </w:rPr>
        <w:t>The Company entered into 5 consultant agreements with related persons and key management personnel of the Company as the consultants to provide legal advice and coordinate with various departments for a period of 3 months to 60 months from 1 November 2018 to 31 October 2024 at the rate of Baht 10,000 to Baht 50,000 per month.</w:t>
      </w:r>
    </w:p>
    <w:p w:rsidR="00187B31" w:rsidRPr="00DA3BA2" w:rsidRDefault="00187B31" w:rsidP="00187B31">
      <w:pPr>
        <w:ind w:left="567" w:firstLine="0"/>
        <w:jc w:val="both"/>
        <w:rPr>
          <w:rFonts w:ascii="Times New Roman" w:hAnsi="Times New Roman" w:cs="Times New Roman"/>
          <w:sz w:val="22"/>
          <w:szCs w:val="22"/>
        </w:rPr>
      </w:pPr>
    </w:p>
    <w:p w:rsidR="00187B31" w:rsidRPr="00DA3BA2" w:rsidRDefault="00187B31" w:rsidP="00AF0F33">
      <w:pPr>
        <w:ind w:left="567" w:right="14"/>
        <w:jc w:val="both"/>
        <w:rPr>
          <w:rFonts w:ascii="Times New Roman" w:hAnsi="Times New Roman" w:cs="Times New Roman"/>
          <w:sz w:val="22"/>
          <w:szCs w:val="22"/>
        </w:rPr>
      </w:pPr>
      <w:r w:rsidRPr="00DA3BA2">
        <w:rPr>
          <w:rFonts w:ascii="Times New Roman" w:hAnsi="Times New Roman" w:cs="Times New Roman"/>
          <w:sz w:val="22"/>
          <w:szCs w:val="22"/>
        </w:rPr>
        <w:t>During 2020 and 2019, the Company entered into the management agreements and an additional memorandum of agreement with four subsidiaries and five subsidiaries, respectively, to provide various management services for a period 12 month from 1 January 2020 to 31 December 2020 and 1 January 2019 to 31 December 2019, requiring management fee of each subsidiary at the</w:t>
      </w:r>
      <w:r w:rsidR="006F52D8" w:rsidRPr="00DA3BA2">
        <w:rPr>
          <w:rFonts w:ascii="Times New Roman" w:hAnsi="Times New Roman" w:cs="Times New Roman"/>
          <w:sz w:val="22"/>
          <w:szCs w:val="22"/>
        </w:rPr>
        <w:t xml:space="preserve"> </w:t>
      </w:r>
      <w:r w:rsidRPr="00DA3BA2">
        <w:rPr>
          <w:rFonts w:ascii="Times New Roman" w:hAnsi="Times New Roman" w:cs="Times New Roman"/>
          <w:sz w:val="22"/>
          <w:szCs w:val="22"/>
        </w:rPr>
        <w:t>rate of Baht 120,000 to Baht 360,000 per year.</w:t>
      </w:r>
    </w:p>
    <w:p w:rsidR="00AF0F33" w:rsidRPr="00DA3BA2" w:rsidRDefault="00AF0F33" w:rsidP="00187B31">
      <w:pPr>
        <w:ind w:left="567" w:firstLine="0"/>
        <w:jc w:val="both"/>
        <w:rPr>
          <w:rFonts w:ascii="Times New Roman" w:hAnsi="Times New Roman" w:cs="Times New Roman"/>
          <w:sz w:val="22"/>
          <w:szCs w:val="22"/>
        </w:rPr>
      </w:pPr>
    </w:p>
    <w:p w:rsidR="00187B31" w:rsidRPr="00DA3BA2" w:rsidRDefault="00187B31" w:rsidP="00AF0F33">
      <w:pPr>
        <w:ind w:left="567" w:right="14"/>
        <w:jc w:val="both"/>
        <w:rPr>
          <w:rFonts w:ascii="Times New Roman" w:hAnsi="Times New Roman" w:cs="Times New Roman"/>
          <w:sz w:val="22"/>
          <w:szCs w:val="22"/>
        </w:rPr>
      </w:pPr>
      <w:r w:rsidRPr="00DA3BA2">
        <w:rPr>
          <w:rFonts w:ascii="Times New Roman" w:hAnsi="Times New Roman" w:cs="Times New Roman"/>
          <w:sz w:val="22"/>
          <w:szCs w:val="22"/>
        </w:rPr>
        <w:t>On 1 April 2016, a subsidiary (IEC Green Energy Co., Ltd.), entered into a front-end machinery rental agreement with a subsidiary (GIDEC Co., Ltd.) for a period of 5 years with monthly rental rate of Baht 1.50 million.</w:t>
      </w:r>
    </w:p>
    <w:p w:rsidR="00187B31" w:rsidRPr="00DA3BA2" w:rsidRDefault="00187B31" w:rsidP="00187B31">
      <w:pPr>
        <w:ind w:left="567" w:right="14"/>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lastRenderedPageBreak/>
        <w:t>Consortium agreement</w:t>
      </w:r>
    </w:p>
    <w:p w:rsidR="00187B31" w:rsidRPr="00DA3BA2" w:rsidRDefault="00187B31" w:rsidP="00187B31">
      <w:pPr>
        <w:ind w:left="567" w:right="14"/>
        <w:jc w:val="both"/>
        <w:rPr>
          <w:rFonts w:ascii="Times New Roman" w:hAnsi="Times New Roman" w:cs="Times New Roman"/>
          <w:sz w:val="22"/>
          <w:szCs w:val="22"/>
        </w:rPr>
      </w:pPr>
    </w:p>
    <w:p w:rsidR="00187B31" w:rsidRPr="00DA3BA2" w:rsidRDefault="00187B31" w:rsidP="00187B31">
      <w:pPr>
        <w:ind w:left="567" w:right="14"/>
        <w:jc w:val="both"/>
        <w:rPr>
          <w:rFonts w:ascii="Times New Roman" w:hAnsi="Times New Roman" w:cs="Times New Roman"/>
          <w:sz w:val="22"/>
          <w:szCs w:val="22"/>
        </w:rPr>
      </w:pPr>
      <w:r w:rsidRPr="00DA3BA2">
        <w:rPr>
          <w:rFonts w:ascii="Times New Roman" w:hAnsi="Times New Roman" w:cs="Times New Roman"/>
          <w:sz w:val="22"/>
          <w:szCs w:val="22"/>
        </w:rPr>
        <w:t>On 20 August 2018, the Company entered into a consortium agreement. (“Consortium”) with Apps Works Company Limited named “AI Consortium” with the objective to propos</w:t>
      </w:r>
      <w:r w:rsidRPr="00DA3BA2">
        <w:rPr>
          <w:rFonts w:ascii="Times New Roman" w:hAnsi="Times New Roman" w:cs="Times New Roman"/>
          <w:sz w:val="22"/>
          <w:szCs w:val="22"/>
          <w:lang w:val="en-GB"/>
        </w:rPr>
        <w:t>e</w:t>
      </w:r>
      <w:r w:rsidRPr="00DA3BA2">
        <w:rPr>
          <w:rFonts w:ascii="Times New Roman" w:hAnsi="Times New Roman" w:cs="Times New Roman"/>
          <w:sz w:val="22"/>
          <w:szCs w:val="22"/>
        </w:rPr>
        <w:t xml:space="preserve"> and </w:t>
      </w:r>
      <w:r w:rsidRPr="00DA3BA2">
        <w:rPr>
          <w:rFonts w:ascii="Times New Roman" w:hAnsi="Times New Roman" w:cs="Angsana New"/>
          <w:sz w:val="22"/>
          <w:szCs w:val="22"/>
          <w:lang w:val="en-GB"/>
        </w:rPr>
        <w:t xml:space="preserve">submit a </w:t>
      </w:r>
      <w:r w:rsidRPr="00DA3BA2">
        <w:rPr>
          <w:rFonts w:ascii="Times New Roman" w:hAnsi="Times New Roman" w:cs="Times New Roman"/>
          <w:sz w:val="22"/>
          <w:szCs w:val="22"/>
        </w:rPr>
        <w:t xml:space="preserve">tender, entering into the agreement and performing the work under the agreement, with a public company in the project of a backup system development plan for OM Unified.  The period of consortium agreement starts from the date of signing the agreement and will finish when the consortium fully complies with the agreement.  </w:t>
      </w:r>
      <w:r w:rsidRPr="00DA3BA2">
        <w:rPr>
          <w:rFonts w:ascii="Times New Roman" w:hAnsi="Times New Roman"/>
          <w:sz w:val="22"/>
          <w:szCs w:val="22"/>
          <w:lang w:val="en-GB"/>
        </w:rPr>
        <w:t>In this regard,</w:t>
      </w:r>
      <w:r w:rsidRPr="00DA3BA2">
        <w:rPr>
          <w:rFonts w:ascii="Times New Roman" w:hAnsi="Times New Roman" w:cs="Times New Roman"/>
          <w:sz w:val="22"/>
          <w:szCs w:val="22"/>
        </w:rPr>
        <w:t>each consortium has to perform according to the scope of work, procuring goods and services and conditions specified in the consortium agreement.</w:t>
      </w:r>
    </w:p>
    <w:p w:rsidR="00187B31" w:rsidRPr="00DA3BA2" w:rsidRDefault="00187B31" w:rsidP="00187B31">
      <w:pPr>
        <w:ind w:left="567" w:firstLine="0"/>
        <w:rPr>
          <w:rFonts w:ascii="Times New Roman" w:hAnsi="Times New Roman" w:cstheme="minorBidi"/>
          <w:sz w:val="22"/>
          <w:szCs w:val="22"/>
        </w:rPr>
      </w:pPr>
    </w:p>
    <w:p w:rsidR="00187B31" w:rsidRPr="00DA3BA2" w:rsidRDefault="00187B31" w:rsidP="00187B31">
      <w:pPr>
        <w:ind w:left="0" w:right="15" w:firstLine="54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Contingently liable to its related parties</w:t>
      </w:r>
    </w:p>
    <w:p w:rsidR="00187B31" w:rsidRPr="00DA3BA2" w:rsidRDefault="00187B31" w:rsidP="00187B31">
      <w:pPr>
        <w:ind w:left="540" w:right="15" w:firstLine="0"/>
        <w:jc w:val="both"/>
        <w:rPr>
          <w:rFonts w:ascii="Times New Roman" w:hAnsi="Times New Roman" w:cs="Times New Roman"/>
          <w:b/>
          <w:bCs/>
          <w:i/>
          <w:iCs/>
          <w:sz w:val="22"/>
          <w:szCs w:val="22"/>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As at</w:t>
      </w:r>
      <w:r w:rsidR="00FB6E59" w:rsidRPr="00DA3BA2">
        <w:rPr>
          <w:rFonts w:ascii="Times New Roman" w:hAnsi="Times New Roman" w:cs="Times New Roman"/>
          <w:sz w:val="22"/>
          <w:szCs w:val="22"/>
        </w:rPr>
        <w:t xml:space="preserve"> 3</w:t>
      </w:r>
      <w:r w:rsidR="00FB6E59" w:rsidRPr="00DA3BA2">
        <w:rPr>
          <w:rFonts w:ascii="Times New Roman" w:hAnsi="Times New Roman" w:cstheme="minorBidi"/>
          <w:sz w:val="22"/>
          <w:szCs w:val="22"/>
          <w:lang w:val="en-GB"/>
        </w:rPr>
        <w:t>1</w:t>
      </w:r>
      <w:r w:rsidRPr="00DA3BA2">
        <w:rPr>
          <w:rFonts w:ascii="Times New Roman" w:hAnsi="Times New Roman" w:cs="Times New Roman"/>
          <w:sz w:val="22"/>
          <w:szCs w:val="22"/>
        </w:rPr>
        <w:t xml:space="preserve"> December 2019, the Company was contingently liable as guarantor of loans from domestic financial institution of the subsidiary (IEC Mae Tha Mae Taeng Co., Ltd.).</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Trade accounts receivable</w:t>
      </w:r>
    </w:p>
    <w:p w:rsidR="00187B31" w:rsidRPr="00DA3BA2" w:rsidRDefault="00187B31" w:rsidP="00187B31">
      <w:pPr>
        <w:ind w:left="540" w:right="15" w:firstLine="0"/>
        <w:jc w:val="both"/>
        <w:rPr>
          <w:rFonts w:ascii="Times New Roman" w:hAnsi="Times New Roman" w:cs="Times New Roman"/>
          <w:sz w:val="22"/>
          <w:szCs w:val="22"/>
        </w:rPr>
      </w:pPr>
    </w:p>
    <w:tbl>
      <w:tblPr>
        <w:tblW w:w="9457" w:type="dxa"/>
        <w:tblInd w:w="545" w:type="dxa"/>
        <w:tblLayout w:type="fixed"/>
        <w:tblLook w:val="04A0"/>
      </w:tblPr>
      <w:tblGrid>
        <w:gridCol w:w="3343"/>
        <w:gridCol w:w="1323"/>
        <w:gridCol w:w="276"/>
        <w:gridCol w:w="1347"/>
        <w:gridCol w:w="236"/>
        <w:gridCol w:w="1402"/>
        <w:gridCol w:w="236"/>
        <w:gridCol w:w="1294"/>
      </w:tblGrid>
      <w:tr w:rsidR="00187B31" w:rsidRPr="00DA3BA2" w:rsidTr="006F52D8">
        <w:tc>
          <w:tcPr>
            <w:tcW w:w="334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4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3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6F52D8">
        <w:tc>
          <w:tcPr>
            <w:tcW w:w="334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4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3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6F52D8" w:rsidRPr="00DA3BA2" w:rsidTr="006F52D8">
        <w:tc>
          <w:tcPr>
            <w:tcW w:w="3343"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6F52D8" w:rsidRPr="00DA3BA2" w:rsidRDefault="006F52D8" w:rsidP="00762774">
            <w:pPr>
              <w:ind w:left="-54" w:right="-96"/>
              <w:jc w:val="center"/>
              <w:rPr>
                <w:rFonts w:ascii="Times New Roman" w:hAnsi="Times New Roman" w:cs="Times New Roman"/>
                <w:sz w:val="22"/>
                <w:szCs w:val="22"/>
              </w:rPr>
            </w:pPr>
          </w:p>
        </w:tc>
        <w:tc>
          <w:tcPr>
            <w:tcW w:w="1347"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6F52D8" w:rsidRPr="00DA3BA2" w:rsidRDefault="006F52D8" w:rsidP="00762774">
            <w:pPr>
              <w:ind w:left="-54" w:right="-96"/>
              <w:jc w:val="center"/>
              <w:rPr>
                <w:rFonts w:ascii="Times New Roman" w:hAnsi="Times New Roman" w:cs="Times New Roman"/>
                <w:sz w:val="22"/>
                <w:szCs w:val="22"/>
              </w:rPr>
            </w:pPr>
          </w:p>
        </w:tc>
        <w:tc>
          <w:tcPr>
            <w:tcW w:w="1294"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6F52D8">
        <w:tc>
          <w:tcPr>
            <w:tcW w:w="334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34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29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6F52D8">
        <w:tc>
          <w:tcPr>
            <w:tcW w:w="334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114"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6F52D8">
        <w:tc>
          <w:tcPr>
            <w:tcW w:w="3343" w:type="dxa"/>
          </w:tcPr>
          <w:p w:rsidR="00187B31" w:rsidRPr="00DA3BA2" w:rsidRDefault="00187B31" w:rsidP="00762774">
            <w:pPr>
              <w:ind w:left="-18" w:right="-10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 parties</w:t>
            </w:r>
          </w:p>
        </w:tc>
        <w:tc>
          <w:tcPr>
            <w:tcW w:w="1323" w:type="dxa"/>
            <w:vAlign w:val="bottom"/>
          </w:tcPr>
          <w:p w:rsidR="00187B31" w:rsidRPr="00DA3BA2" w:rsidRDefault="00C41050" w:rsidP="00762774">
            <w:pPr>
              <w:pStyle w:val="BlockText"/>
              <w:tabs>
                <w:tab w:val="decimal" w:pos="932"/>
              </w:tabs>
              <w:spacing w:before="0" w:line="240" w:lineRule="atLeast"/>
              <w:ind w:left="0" w:right="15" w:firstLine="0"/>
              <w:rPr>
                <w:rFonts w:ascii="Times New Roman" w:eastAsia="Times New Roman" w:hAnsi="Times New Roman"/>
                <w:sz w:val="22"/>
                <w:szCs w:val="28"/>
              </w:rPr>
            </w:pPr>
            <w:r w:rsidRPr="00DA3BA2">
              <w:rPr>
                <w:rFonts w:ascii="Times New Roman" w:eastAsia="Times New Roman" w:hAnsi="Times New Roman"/>
                <w:sz w:val="22"/>
                <w:szCs w:val="28"/>
              </w:rPr>
              <w:t>59,222</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47" w:type="dxa"/>
            <w:vAlign w:val="bottom"/>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71,024</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vAlign w:val="bottom"/>
          </w:tcPr>
          <w:p w:rsidR="00187B31" w:rsidRPr="00DA3BA2" w:rsidRDefault="00C41050" w:rsidP="00762774">
            <w:pPr>
              <w:tabs>
                <w:tab w:val="decimal" w:pos="1044"/>
              </w:tabs>
              <w:ind w:left="33" w:right="34"/>
              <w:jc w:val="center"/>
              <w:rPr>
                <w:rFonts w:ascii="Times New Roman" w:hAnsi="Times New Roman" w:cs="Times New Roman"/>
                <w:sz w:val="22"/>
                <w:szCs w:val="22"/>
              </w:rPr>
            </w:pPr>
            <w:r w:rsidRPr="00DA3BA2">
              <w:rPr>
                <w:rFonts w:ascii="Times New Roman" w:hAnsi="Times New Roman" w:cs="Times New Roman"/>
                <w:sz w:val="22"/>
                <w:szCs w:val="22"/>
              </w:rPr>
              <w:t>15,634</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94" w:type="dxa"/>
            <w:vAlign w:val="bottom"/>
          </w:tcPr>
          <w:p w:rsidR="00187B31" w:rsidRPr="00DA3BA2" w:rsidRDefault="00187B31" w:rsidP="00762774">
            <w:pPr>
              <w:tabs>
                <w:tab w:val="decimal" w:pos="1044"/>
              </w:tabs>
              <w:ind w:left="33" w:right="34"/>
              <w:jc w:val="center"/>
              <w:rPr>
                <w:rFonts w:ascii="Times New Roman" w:hAnsi="Times New Roman" w:cs="Times New Roman"/>
                <w:sz w:val="22"/>
                <w:szCs w:val="22"/>
              </w:rPr>
            </w:pPr>
            <w:r w:rsidRPr="00DA3BA2">
              <w:rPr>
                <w:rFonts w:ascii="Times New Roman" w:hAnsi="Times New Roman" w:cs="Times New Roman"/>
                <w:sz w:val="22"/>
                <w:szCs w:val="22"/>
              </w:rPr>
              <w:t>16,306</w:t>
            </w:r>
          </w:p>
        </w:tc>
      </w:tr>
      <w:tr w:rsidR="00187B31" w:rsidRPr="00DA3BA2" w:rsidTr="006F52D8">
        <w:tc>
          <w:tcPr>
            <w:tcW w:w="3343" w:type="dxa"/>
          </w:tcPr>
          <w:p w:rsidR="00B543C1" w:rsidRPr="00DA3BA2" w:rsidRDefault="00187B31" w:rsidP="00762774">
            <w:pPr>
              <w:ind w:left="-36" w:right="-156"/>
              <w:jc w:val="both"/>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allowance for doubtful</w:t>
            </w:r>
          </w:p>
          <w:p w:rsidR="00187B31" w:rsidRPr="00DA3BA2" w:rsidRDefault="00B543C1" w:rsidP="00762774">
            <w:pPr>
              <w:ind w:left="-36" w:right="-156"/>
              <w:jc w:val="both"/>
              <w:rPr>
                <w:rFonts w:ascii="Times New Roman" w:hAnsi="Times New Roman" w:cs="Times New Roman"/>
                <w:sz w:val="22"/>
                <w:szCs w:val="22"/>
              </w:rPr>
            </w:pPr>
            <w:r w:rsidRPr="00DA3BA2">
              <w:rPr>
                <w:rFonts w:ascii="Times New Roman" w:eastAsia="Times New Roman" w:hAnsi="Times New Roman" w:cs="Times New Roman"/>
                <w:i/>
                <w:iCs/>
                <w:sz w:val="22"/>
                <w:szCs w:val="22"/>
              </w:rPr>
              <w:t xml:space="preserve">  </w:t>
            </w:r>
            <w:r w:rsidR="00187B31" w:rsidRPr="00DA3BA2">
              <w:rPr>
                <w:rFonts w:ascii="Times New Roman" w:eastAsia="Times New Roman" w:hAnsi="Times New Roman" w:cs="Times New Roman"/>
                <w:sz w:val="22"/>
                <w:szCs w:val="22"/>
              </w:rPr>
              <w:t>accounts</w:t>
            </w:r>
          </w:p>
        </w:tc>
        <w:tc>
          <w:tcPr>
            <w:tcW w:w="1323" w:type="dxa"/>
            <w:tcBorders>
              <w:bottom w:val="single" w:sz="4" w:space="0" w:color="auto"/>
            </w:tcBorders>
          </w:tcPr>
          <w:p w:rsidR="00B543C1" w:rsidRPr="00DA3BA2" w:rsidRDefault="00B543C1"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p w:rsidR="00187B31" w:rsidRPr="00DA3BA2" w:rsidRDefault="00C41050"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(7,605)</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B543C1" w:rsidRPr="00DA3BA2" w:rsidRDefault="00B543C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(7,605)</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Borders>
              <w:bottom w:val="single" w:sz="4" w:space="0" w:color="auto"/>
            </w:tcBorders>
          </w:tcPr>
          <w:p w:rsidR="00B543C1" w:rsidRPr="00DA3BA2" w:rsidRDefault="00B543C1" w:rsidP="00762774">
            <w:pPr>
              <w:tabs>
                <w:tab w:val="decimal" w:pos="1096"/>
              </w:tabs>
              <w:ind w:left="-74" w:right="34" w:firstLine="0"/>
              <w:jc w:val="center"/>
              <w:rPr>
                <w:rFonts w:ascii="Times New Roman" w:hAnsi="Times New Roman" w:cs="Times New Roman"/>
                <w:sz w:val="22"/>
                <w:szCs w:val="22"/>
              </w:rPr>
            </w:pPr>
          </w:p>
          <w:p w:rsidR="00187B31" w:rsidRPr="00DA3BA2" w:rsidRDefault="00C41050" w:rsidP="00762774">
            <w:pPr>
              <w:tabs>
                <w:tab w:val="decimal" w:pos="1096"/>
              </w:tabs>
              <w:ind w:left="-74" w:right="34" w:firstLine="0"/>
              <w:jc w:val="center"/>
              <w:rPr>
                <w:rFonts w:ascii="Times New Roman" w:hAnsi="Times New Roman" w:cs="Times New Roman"/>
                <w:sz w:val="22"/>
                <w:szCs w:val="22"/>
              </w:rPr>
            </w:pPr>
            <w:r w:rsidRPr="00DA3BA2">
              <w:rPr>
                <w:rFonts w:ascii="Times New Roman" w:hAnsi="Times New Roman" w:cs="Times New Roman"/>
                <w:sz w:val="22"/>
                <w:szCs w:val="22"/>
              </w:rPr>
              <w:t>(6,877)</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B543C1" w:rsidRPr="00DA3BA2" w:rsidRDefault="00B543C1" w:rsidP="00762774">
            <w:pPr>
              <w:tabs>
                <w:tab w:val="decimal" w:pos="1096"/>
              </w:tabs>
              <w:ind w:left="-74" w:right="34" w:firstLine="0"/>
              <w:jc w:val="center"/>
              <w:rPr>
                <w:rFonts w:ascii="Times New Roman" w:hAnsi="Times New Roman" w:cs="Times New Roman"/>
                <w:sz w:val="22"/>
                <w:szCs w:val="22"/>
              </w:rPr>
            </w:pPr>
          </w:p>
          <w:p w:rsidR="00187B31" w:rsidRPr="00DA3BA2" w:rsidRDefault="00187B31" w:rsidP="00762774">
            <w:pPr>
              <w:tabs>
                <w:tab w:val="decimal" w:pos="1096"/>
              </w:tabs>
              <w:ind w:left="-74" w:right="34" w:firstLine="0"/>
              <w:jc w:val="center"/>
              <w:rPr>
                <w:rFonts w:ascii="Times New Roman" w:hAnsi="Times New Roman" w:cs="Times New Roman"/>
                <w:sz w:val="22"/>
                <w:szCs w:val="22"/>
              </w:rPr>
            </w:pPr>
            <w:r w:rsidRPr="00DA3BA2">
              <w:rPr>
                <w:rFonts w:ascii="Times New Roman" w:hAnsi="Times New Roman" w:cs="Times New Roman"/>
                <w:sz w:val="22"/>
                <w:szCs w:val="22"/>
              </w:rPr>
              <w:t>(6,877)</w:t>
            </w:r>
          </w:p>
        </w:tc>
      </w:tr>
      <w:tr w:rsidR="00187B31" w:rsidRPr="00DA3BA2" w:rsidTr="006F52D8">
        <w:tc>
          <w:tcPr>
            <w:tcW w:w="3343" w:type="dxa"/>
          </w:tcPr>
          <w:p w:rsidR="00187B31" w:rsidRPr="00DA3BA2" w:rsidRDefault="00187B31" w:rsidP="00762774">
            <w:pPr>
              <w:ind w:left="-36" w:right="-18"/>
              <w:jc w:val="both"/>
              <w:rPr>
                <w:rFonts w:ascii="Times New Roman" w:hAnsi="Times New Roman" w:cs="Times New Roman"/>
                <w:b/>
                <w:bCs/>
                <w:sz w:val="22"/>
                <w:szCs w:val="22"/>
              </w:rPr>
            </w:pPr>
            <w:r w:rsidRPr="00DA3BA2">
              <w:rPr>
                <w:rFonts w:ascii="Times New Roman" w:eastAsia="Times New Roman" w:hAnsi="Times New Roman" w:cs="Times New Roman"/>
                <w:b/>
                <w:bCs/>
                <w:sz w:val="22"/>
                <w:szCs w:val="22"/>
              </w:rPr>
              <w:t>Net</w:t>
            </w:r>
          </w:p>
        </w:tc>
        <w:tc>
          <w:tcPr>
            <w:tcW w:w="1323" w:type="dxa"/>
            <w:tcBorders>
              <w:top w:val="single" w:sz="4" w:space="0" w:color="auto"/>
              <w:bottom w:val="double" w:sz="4" w:space="0" w:color="auto"/>
            </w:tcBorders>
          </w:tcPr>
          <w:p w:rsidR="00187B31" w:rsidRPr="00DA3BA2" w:rsidRDefault="00C41050"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51,617</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63,419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402" w:type="dxa"/>
            <w:tcBorders>
              <w:top w:val="single" w:sz="4" w:space="0" w:color="auto"/>
              <w:bottom w:val="double" w:sz="4" w:space="0" w:color="auto"/>
            </w:tcBorders>
          </w:tcPr>
          <w:p w:rsidR="00187B31" w:rsidRPr="00DA3BA2" w:rsidRDefault="00C41050" w:rsidP="00762774">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8,757</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9,429</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Aging analyses for trade accounts receivable were as follows:</w:t>
      </w:r>
    </w:p>
    <w:p w:rsidR="00187B31" w:rsidRPr="00DA3BA2" w:rsidRDefault="00187B31" w:rsidP="00187B31">
      <w:pPr>
        <w:ind w:left="540" w:right="15" w:firstLine="0"/>
        <w:jc w:val="both"/>
        <w:rPr>
          <w:rFonts w:ascii="Times New Roman" w:hAnsi="Times New Roman" w:cs="Times New Roman"/>
          <w:sz w:val="22"/>
          <w:szCs w:val="22"/>
        </w:rPr>
      </w:pPr>
    </w:p>
    <w:tbl>
      <w:tblPr>
        <w:tblW w:w="9344" w:type="dxa"/>
        <w:tblInd w:w="545" w:type="dxa"/>
        <w:tblLayout w:type="fixed"/>
        <w:tblLook w:val="04A0"/>
      </w:tblPr>
      <w:tblGrid>
        <w:gridCol w:w="3107"/>
        <w:gridCol w:w="1350"/>
        <w:gridCol w:w="276"/>
        <w:gridCol w:w="1254"/>
        <w:gridCol w:w="97"/>
        <w:gridCol w:w="139"/>
        <w:gridCol w:w="97"/>
        <w:gridCol w:w="1323"/>
        <w:gridCol w:w="97"/>
        <w:gridCol w:w="139"/>
        <w:gridCol w:w="97"/>
        <w:gridCol w:w="1368"/>
      </w:tblGrid>
      <w:tr w:rsidR="00187B31" w:rsidRPr="00DA3BA2" w:rsidTr="00762774">
        <w:trPr>
          <w:tblHeader/>
        </w:trPr>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gridSpan w:val="2"/>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rPr>
          <w:tblHeader/>
        </w:trPr>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8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gridSpan w:val="2"/>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1" w:type="dxa"/>
            <w:gridSpan w:val="6"/>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6F52D8" w:rsidRPr="00DA3BA2" w:rsidTr="00762774">
        <w:trPr>
          <w:tblHeader/>
        </w:trPr>
        <w:tc>
          <w:tcPr>
            <w:tcW w:w="3107"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6F52D8" w:rsidRPr="00DA3BA2" w:rsidRDefault="006F52D8" w:rsidP="00762774">
            <w:pPr>
              <w:ind w:left="-54" w:right="-96"/>
              <w:jc w:val="center"/>
              <w:rPr>
                <w:rFonts w:ascii="Times New Roman" w:hAnsi="Times New Roman" w:cs="Times New Roman"/>
                <w:sz w:val="22"/>
                <w:szCs w:val="22"/>
              </w:rPr>
            </w:pPr>
          </w:p>
        </w:tc>
        <w:tc>
          <w:tcPr>
            <w:tcW w:w="1351" w:type="dxa"/>
            <w:gridSpan w:val="2"/>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gridSpan w:val="2"/>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gridSpan w:val="2"/>
          </w:tcPr>
          <w:p w:rsidR="006F52D8" w:rsidRPr="00DA3BA2" w:rsidRDefault="006F52D8" w:rsidP="00762774">
            <w:pPr>
              <w:ind w:left="-54" w:right="-96"/>
              <w:jc w:val="center"/>
              <w:rPr>
                <w:rFonts w:ascii="Times New Roman" w:hAnsi="Times New Roman" w:cs="Times New Roman"/>
                <w:sz w:val="22"/>
                <w:szCs w:val="22"/>
              </w:rPr>
            </w:pPr>
          </w:p>
        </w:tc>
        <w:tc>
          <w:tcPr>
            <w:tcW w:w="1368"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rPr>
          <w:tblHeader/>
        </w:trPr>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5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351"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gridSpan w:val="2"/>
          </w:tcPr>
          <w:p w:rsidR="00187B31" w:rsidRPr="00DA3BA2" w:rsidRDefault="00187B31" w:rsidP="00762774">
            <w:pPr>
              <w:ind w:left="-54" w:right="-96"/>
              <w:jc w:val="center"/>
              <w:rPr>
                <w:rFonts w:ascii="Times New Roman" w:hAnsi="Times New Roman" w:cs="Times New Roman"/>
                <w:sz w:val="22"/>
                <w:szCs w:val="22"/>
              </w:rPr>
            </w:pPr>
          </w:p>
        </w:tc>
        <w:tc>
          <w:tcPr>
            <w:tcW w:w="136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237" w:type="dxa"/>
            <w:gridSpan w:val="11"/>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310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Within credit terms </w:t>
            </w:r>
          </w:p>
        </w:tc>
        <w:tc>
          <w:tcPr>
            <w:tcW w:w="1350" w:type="dxa"/>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45,642</w:t>
            </w:r>
          </w:p>
        </w:tc>
        <w:tc>
          <w:tcPr>
            <w:tcW w:w="276" w:type="dxa"/>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52,282</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2,782</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187B31" w:rsidRPr="00DA3BA2" w:rsidRDefault="00187B31" w:rsidP="00762774">
            <w:pPr>
              <w:tabs>
                <w:tab w:val="decimal" w:pos="1096"/>
              </w:tabs>
              <w:ind w:left="33" w:right="-18"/>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3,758</w:t>
            </w:r>
          </w:p>
        </w:tc>
      </w:tr>
      <w:tr w:rsidR="00187B31" w:rsidRPr="00DA3BA2" w:rsidTr="00762774">
        <w:tc>
          <w:tcPr>
            <w:tcW w:w="3107"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Overdue</w:t>
            </w:r>
          </w:p>
        </w:tc>
        <w:tc>
          <w:tcPr>
            <w:tcW w:w="1350"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cs/>
              </w:rPr>
            </w:pPr>
          </w:p>
        </w:tc>
        <w:tc>
          <w:tcPr>
            <w:tcW w:w="276" w:type="dxa"/>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p>
        </w:tc>
      </w:tr>
      <w:tr w:rsidR="00187B31" w:rsidRPr="00DA3BA2" w:rsidTr="00762774">
        <w:tc>
          <w:tcPr>
            <w:tcW w:w="3107" w:type="dxa"/>
          </w:tcPr>
          <w:p w:rsidR="00187B31" w:rsidRPr="00DA3BA2" w:rsidRDefault="00187B31" w:rsidP="00762774">
            <w:pPr>
              <w:tabs>
                <w:tab w:val="left" w:pos="342"/>
                <w:tab w:val="left" w:pos="2325"/>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b/>
              <w:t>Less than 3 months</w:t>
            </w:r>
          </w:p>
        </w:tc>
        <w:tc>
          <w:tcPr>
            <w:tcW w:w="1350" w:type="dxa"/>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5,975</w:t>
            </w:r>
          </w:p>
        </w:tc>
        <w:tc>
          <w:tcPr>
            <w:tcW w:w="276" w:type="dxa"/>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7,854</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5,975</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vAlign w:val="bottom"/>
          </w:tcPr>
          <w:p w:rsidR="00187B31" w:rsidRPr="00DA3BA2" w:rsidRDefault="00187B31" w:rsidP="00762774">
            <w:pPr>
              <w:pBdr>
                <w:bar w:val="single" w:sz="4" w:color="auto"/>
              </w:pBdr>
              <w:tabs>
                <w:tab w:val="decimal" w:pos="1096"/>
              </w:tabs>
              <w:ind w:left="33" w:right="-18"/>
              <w:jc w:val="right"/>
              <w:rPr>
                <w:rFonts w:ascii="Times New Roman" w:hAnsi="Times New Roman" w:cs="Times New Roman"/>
                <w:sz w:val="22"/>
                <w:szCs w:val="22"/>
              </w:rPr>
            </w:pPr>
            <w:r w:rsidRPr="00DA3BA2">
              <w:rPr>
                <w:rFonts w:ascii="Times New Roman" w:hAnsi="Times New Roman" w:cs="Times New Roman"/>
                <w:sz w:val="22"/>
                <w:szCs w:val="22"/>
              </w:rPr>
              <w:t>2,389</w:t>
            </w:r>
          </w:p>
        </w:tc>
      </w:tr>
      <w:tr w:rsidR="00187B31" w:rsidRPr="00DA3BA2" w:rsidTr="00762774">
        <w:tc>
          <w:tcPr>
            <w:tcW w:w="3107" w:type="dxa"/>
          </w:tcPr>
          <w:p w:rsidR="00187B31" w:rsidRPr="00DA3BA2" w:rsidRDefault="00187B31" w:rsidP="00762774">
            <w:pPr>
              <w:tabs>
                <w:tab w:val="left" w:pos="342"/>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b/>
              <w:t>Over 6-12 months</w:t>
            </w:r>
          </w:p>
        </w:tc>
        <w:tc>
          <w:tcPr>
            <w:tcW w:w="1350" w:type="dxa"/>
          </w:tcPr>
          <w:p w:rsidR="00187B31" w:rsidRPr="00DA3BA2" w:rsidRDefault="00C41050" w:rsidP="00762774">
            <w:pPr>
              <w:pStyle w:val="BlockText"/>
              <w:spacing w:before="0" w:line="240" w:lineRule="atLeast"/>
              <w:ind w:left="-114" w:right="-176"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76" w:type="dxa"/>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423</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Pr>
          <w:p w:rsidR="00187B31" w:rsidRPr="00DA3BA2" w:rsidRDefault="00C41050" w:rsidP="00762774">
            <w:pPr>
              <w:pStyle w:val="BlockText"/>
              <w:spacing w:before="0" w:line="240" w:lineRule="atLeast"/>
              <w:ind w:left="-114" w:right="-176" w:firstLine="0"/>
              <w:jc w:val="center"/>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423</w:t>
            </w:r>
          </w:p>
        </w:tc>
      </w:tr>
      <w:tr w:rsidR="00187B31" w:rsidRPr="00DA3BA2" w:rsidTr="00762774">
        <w:tc>
          <w:tcPr>
            <w:tcW w:w="3107" w:type="dxa"/>
          </w:tcPr>
          <w:p w:rsidR="00187B31" w:rsidRPr="00DA3BA2" w:rsidRDefault="00187B31" w:rsidP="00762774">
            <w:pPr>
              <w:tabs>
                <w:tab w:val="left" w:pos="342"/>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b/>
              <w:t>Over 12 months</w:t>
            </w:r>
          </w:p>
        </w:tc>
        <w:tc>
          <w:tcPr>
            <w:tcW w:w="1350" w:type="dxa"/>
            <w:tcBorders>
              <w:bottom w:val="sing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7,605</w:t>
            </w:r>
          </w:p>
        </w:tc>
        <w:tc>
          <w:tcPr>
            <w:tcW w:w="276" w:type="dxa"/>
          </w:tcPr>
          <w:p w:rsidR="00187B31" w:rsidRPr="00DA3BA2" w:rsidRDefault="00187B31" w:rsidP="00762774">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254" w:type="dxa"/>
            <w:tcBorders>
              <w:bottom w:val="single" w:sz="4" w:space="0" w:color="auto"/>
            </w:tcBorders>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10,465</w:t>
            </w:r>
          </w:p>
        </w:tc>
        <w:tc>
          <w:tcPr>
            <w:tcW w:w="236" w:type="dxa"/>
            <w:gridSpan w:val="2"/>
          </w:tcPr>
          <w:p w:rsidR="00187B31" w:rsidRPr="00DA3BA2" w:rsidRDefault="00187B31" w:rsidP="00762774">
            <w:pPr>
              <w:pStyle w:val="BlockText"/>
              <w:spacing w:before="0" w:line="240" w:lineRule="atLeast"/>
              <w:ind w:left="0" w:right="332" w:firstLine="0"/>
              <w:jc w:val="right"/>
              <w:rPr>
                <w:rFonts w:ascii="Times New Roman" w:eastAsia="Times New Roman" w:hAnsi="Times New Roman" w:cs="Times New Roman"/>
                <w:sz w:val="22"/>
                <w:szCs w:val="22"/>
              </w:rPr>
            </w:pPr>
          </w:p>
        </w:tc>
        <w:tc>
          <w:tcPr>
            <w:tcW w:w="1420" w:type="dxa"/>
            <w:gridSpan w:val="2"/>
            <w:tcBorders>
              <w:bottom w:val="single" w:sz="4" w:space="0" w:color="auto"/>
            </w:tcBorders>
            <w:vAlign w:val="bottom"/>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6,877</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bottom w:val="single" w:sz="4" w:space="0" w:color="auto"/>
            </w:tcBorders>
            <w:vAlign w:val="bottom"/>
          </w:tcPr>
          <w:p w:rsidR="00187B31" w:rsidRPr="00DA3BA2" w:rsidRDefault="00187B31" w:rsidP="00762774">
            <w:pPr>
              <w:pBdr>
                <w:bar w:val="single" w:sz="4" w:color="auto"/>
              </w:pBdr>
              <w:tabs>
                <w:tab w:val="decimal" w:pos="1096"/>
              </w:tabs>
              <w:ind w:left="33" w:right="-18"/>
              <w:jc w:val="right"/>
              <w:rPr>
                <w:rFonts w:ascii="Times New Roman" w:hAnsi="Times New Roman" w:cs="Times New Roman"/>
                <w:sz w:val="22"/>
                <w:szCs w:val="22"/>
              </w:rPr>
            </w:pPr>
            <w:r w:rsidRPr="00DA3BA2">
              <w:rPr>
                <w:rFonts w:ascii="Times New Roman" w:hAnsi="Times New Roman" w:cs="Times New Roman"/>
                <w:sz w:val="22"/>
                <w:szCs w:val="22"/>
              </w:rPr>
              <w:t>9,736</w:t>
            </w:r>
          </w:p>
        </w:tc>
      </w:tr>
      <w:tr w:rsidR="00187B31" w:rsidRPr="00DA3BA2" w:rsidTr="00762774">
        <w:tc>
          <w:tcPr>
            <w:tcW w:w="3107" w:type="dxa"/>
          </w:tcPr>
          <w:p w:rsidR="00187B31" w:rsidRPr="00DA3BA2" w:rsidRDefault="00187B31" w:rsidP="00762774">
            <w:pPr>
              <w:ind w:left="0" w:right="-18"/>
              <w:jc w:val="both"/>
              <w:rPr>
                <w:rFonts w:ascii="Times New Roman" w:hAnsi="Times New Roman" w:cs="Times New Roman"/>
                <w:sz w:val="22"/>
                <w:szCs w:val="22"/>
              </w:rPr>
            </w:pPr>
            <w:r w:rsidRPr="00DA3BA2">
              <w:rPr>
                <w:rFonts w:ascii="Times New Roman" w:hAnsi="Times New Roman" w:cs="Times New Roman"/>
                <w:sz w:val="22"/>
                <w:szCs w:val="22"/>
              </w:rPr>
              <w:t>Total</w:t>
            </w:r>
          </w:p>
        </w:tc>
        <w:tc>
          <w:tcPr>
            <w:tcW w:w="1350" w:type="dxa"/>
            <w:tcBorders>
              <w:top w:val="sing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59,222</w:t>
            </w:r>
          </w:p>
        </w:tc>
        <w:tc>
          <w:tcPr>
            <w:tcW w:w="276" w:type="dxa"/>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254" w:type="dxa"/>
            <w:tcBorders>
              <w:top w:val="single" w:sz="4" w:space="0" w:color="auto"/>
            </w:tcBorders>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71,024</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20" w:type="dxa"/>
            <w:gridSpan w:val="2"/>
            <w:tcBorders>
              <w:top w:val="sing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15,634</w:t>
            </w:r>
          </w:p>
        </w:tc>
        <w:tc>
          <w:tcPr>
            <w:tcW w:w="236" w:type="dxa"/>
            <w:gridSpan w:val="2"/>
          </w:tcPr>
          <w:p w:rsidR="00187B31" w:rsidRPr="00DA3BA2" w:rsidRDefault="00187B31" w:rsidP="00762774">
            <w:pPr>
              <w:pStyle w:val="BlockText"/>
              <w:spacing w:before="0" w:line="240" w:lineRule="atLeast"/>
              <w:ind w:left="0" w:right="15" w:firstLine="0"/>
              <w:jc w:val="right"/>
              <w:rPr>
                <w:rFonts w:ascii="Times New Roman" w:eastAsia="Times New Roman" w:hAnsi="Times New Roman" w:cs="Times New Roman"/>
                <w:sz w:val="22"/>
                <w:szCs w:val="22"/>
              </w:rPr>
            </w:pPr>
          </w:p>
        </w:tc>
        <w:tc>
          <w:tcPr>
            <w:tcW w:w="1465" w:type="dxa"/>
            <w:gridSpan w:val="2"/>
            <w:tcBorders>
              <w:top w:val="single" w:sz="4" w:space="0" w:color="auto"/>
            </w:tcBorders>
            <w:vAlign w:val="bottom"/>
          </w:tcPr>
          <w:p w:rsidR="00187B31" w:rsidRPr="00DA3BA2" w:rsidRDefault="00187B31" w:rsidP="00762774">
            <w:pPr>
              <w:pBdr>
                <w:bar w:val="single" w:sz="4" w:color="auto"/>
              </w:pBdr>
              <w:tabs>
                <w:tab w:val="decimal" w:pos="1096"/>
              </w:tabs>
              <w:ind w:left="33" w:right="-18"/>
              <w:jc w:val="right"/>
              <w:rPr>
                <w:rFonts w:ascii="Times New Roman" w:hAnsi="Times New Roman" w:cs="Times New Roman"/>
                <w:sz w:val="22"/>
                <w:szCs w:val="22"/>
              </w:rPr>
            </w:pPr>
            <w:r w:rsidRPr="00DA3BA2">
              <w:rPr>
                <w:rFonts w:ascii="Times New Roman" w:hAnsi="Times New Roman" w:cs="Times New Roman"/>
                <w:sz w:val="22"/>
                <w:szCs w:val="22"/>
              </w:rPr>
              <w:t>16,306</w:t>
            </w:r>
          </w:p>
        </w:tc>
      </w:tr>
      <w:tr w:rsidR="00187B31" w:rsidRPr="00DA3BA2" w:rsidTr="00762774">
        <w:tc>
          <w:tcPr>
            <w:tcW w:w="3107" w:type="dxa"/>
          </w:tcPr>
          <w:p w:rsidR="00187B31" w:rsidRPr="00DA3BA2" w:rsidRDefault="00187B31" w:rsidP="00762774">
            <w:pPr>
              <w:tabs>
                <w:tab w:val="left" w:pos="180"/>
                <w:tab w:val="decimal" w:pos="4680"/>
                <w:tab w:val="decimal" w:pos="6300"/>
                <w:tab w:val="decimal" w:pos="7740"/>
                <w:tab w:val="decimal" w:pos="9180"/>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Less</w:t>
            </w:r>
            <w:r w:rsidRPr="00DA3BA2">
              <w:rPr>
                <w:rFonts w:ascii="Times New Roman" w:eastAsia="Times New Roman" w:hAnsi="Times New Roman" w:cs="Times New Roman"/>
                <w:sz w:val="22"/>
                <w:szCs w:val="22"/>
              </w:rPr>
              <w:t xml:space="preserve"> allowance for doubtful </w:t>
            </w:r>
          </w:p>
        </w:tc>
        <w:tc>
          <w:tcPr>
            <w:tcW w:w="1350" w:type="dxa"/>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187B31" w:rsidRPr="00DA3BA2" w:rsidTr="00762774">
        <w:tc>
          <w:tcPr>
            <w:tcW w:w="3107" w:type="dxa"/>
          </w:tcPr>
          <w:p w:rsidR="00187B31" w:rsidRPr="00DA3BA2" w:rsidRDefault="00187B31" w:rsidP="00762774">
            <w:pPr>
              <w:tabs>
                <w:tab w:val="left" w:pos="180"/>
                <w:tab w:val="decimal" w:pos="4680"/>
                <w:tab w:val="decimal" w:pos="6300"/>
                <w:tab w:val="decimal" w:pos="7740"/>
                <w:tab w:val="decimal" w:pos="9180"/>
              </w:tabs>
              <w:ind w:left="0" w:right="0"/>
              <w:jc w:val="both"/>
              <w:rPr>
                <w:rFonts w:ascii="Times New Roman" w:eastAsia="Times New Roman" w:hAnsi="Times New Roman" w:cs="Times New Roman"/>
                <w:i/>
                <w:iCs/>
                <w:sz w:val="22"/>
                <w:szCs w:val="22"/>
              </w:rPr>
            </w:pPr>
            <w:r w:rsidRPr="00DA3BA2">
              <w:rPr>
                <w:rFonts w:ascii="Times New Roman" w:eastAsia="Times New Roman" w:hAnsi="Times New Roman" w:cs="Times New Roman"/>
                <w:sz w:val="22"/>
                <w:szCs w:val="22"/>
              </w:rPr>
              <w:t xml:space="preserve">  accounts</w:t>
            </w:r>
          </w:p>
        </w:tc>
        <w:tc>
          <w:tcPr>
            <w:tcW w:w="1350" w:type="dxa"/>
            <w:tcBorders>
              <w:bottom w:val="sing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(7,605)</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54" w:type="dxa"/>
            <w:tcBorders>
              <w:bottom w:val="single" w:sz="4" w:space="0" w:color="auto"/>
            </w:tcBorders>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(7,605)</w:t>
            </w: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20" w:type="dxa"/>
            <w:gridSpan w:val="2"/>
            <w:tcBorders>
              <w:bottom w:val="sing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(6,877)</w:t>
            </w: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65" w:type="dxa"/>
            <w:gridSpan w:val="2"/>
            <w:tcBorders>
              <w:bottom w:val="single" w:sz="4" w:space="0" w:color="auto"/>
            </w:tcBorders>
          </w:tcPr>
          <w:p w:rsidR="00187B31" w:rsidRPr="00DA3BA2" w:rsidRDefault="00187B31" w:rsidP="00762774">
            <w:pPr>
              <w:tabs>
                <w:tab w:val="decimal" w:pos="1096"/>
              </w:tabs>
              <w:ind w:left="33" w:right="-18"/>
              <w:jc w:val="center"/>
              <w:rPr>
                <w:rFonts w:ascii="Times New Roman" w:hAnsi="Times New Roman" w:cs="Times New Roman"/>
                <w:sz w:val="22"/>
                <w:szCs w:val="22"/>
              </w:rPr>
            </w:pPr>
            <w:r w:rsidRPr="00DA3BA2">
              <w:rPr>
                <w:rFonts w:ascii="Times New Roman" w:hAnsi="Times New Roman" w:cs="Times New Roman"/>
                <w:sz w:val="22"/>
                <w:szCs w:val="22"/>
              </w:rPr>
              <w:t>(6,877)</w:t>
            </w:r>
          </w:p>
        </w:tc>
      </w:tr>
      <w:tr w:rsidR="00187B31" w:rsidRPr="00DA3BA2" w:rsidTr="00762774">
        <w:tc>
          <w:tcPr>
            <w:tcW w:w="3107"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w:t>
            </w:r>
          </w:p>
        </w:tc>
        <w:tc>
          <w:tcPr>
            <w:tcW w:w="1350" w:type="dxa"/>
            <w:tcBorders>
              <w:top w:val="single" w:sz="4" w:space="0" w:color="auto"/>
              <w:bottom w:val="doub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51,617</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254" w:type="dxa"/>
            <w:tcBorders>
              <w:top w:val="single" w:sz="4" w:space="0" w:color="auto"/>
              <w:bottom w:val="double" w:sz="4" w:space="0" w:color="auto"/>
            </w:tcBorders>
          </w:tcPr>
          <w:p w:rsidR="00187B31" w:rsidRPr="00DA3BA2" w:rsidRDefault="00187B31" w:rsidP="00762774">
            <w:pPr>
              <w:pStyle w:val="BlockText"/>
              <w:spacing w:before="0" w:line="240" w:lineRule="atLeast"/>
              <w:ind w:left="-114"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63,419</w:t>
            </w: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420" w:type="dxa"/>
            <w:gridSpan w:val="2"/>
            <w:tcBorders>
              <w:top w:val="single" w:sz="4" w:space="0" w:color="auto"/>
              <w:bottom w:val="double" w:sz="4" w:space="0" w:color="auto"/>
            </w:tcBorders>
          </w:tcPr>
          <w:p w:rsidR="00187B31" w:rsidRPr="00DA3BA2" w:rsidRDefault="00C41050" w:rsidP="00762774">
            <w:pPr>
              <w:pStyle w:val="BlockText"/>
              <w:spacing w:before="0" w:line="240" w:lineRule="atLeast"/>
              <w:ind w:left="-114"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8,757</w:t>
            </w:r>
          </w:p>
        </w:tc>
        <w:tc>
          <w:tcPr>
            <w:tcW w:w="236" w:type="dxa"/>
            <w:gridSpan w:val="2"/>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465" w:type="dxa"/>
            <w:gridSpan w:val="2"/>
            <w:tcBorders>
              <w:top w:val="single" w:sz="4" w:space="0" w:color="auto"/>
              <w:bottom w:val="double" w:sz="4" w:space="0" w:color="auto"/>
            </w:tcBorders>
          </w:tcPr>
          <w:p w:rsidR="00187B31" w:rsidRPr="00DA3BA2" w:rsidRDefault="00187B31" w:rsidP="00762774">
            <w:pPr>
              <w:tabs>
                <w:tab w:val="decimal" w:pos="1096"/>
              </w:tabs>
              <w:ind w:left="33" w:right="-18"/>
              <w:jc w:val="center"/>
              <w:rPr>
                <w:rFonts w:ascii="Times New Roman" w:hAnsi="Times New Roman" w:cs="Times New Roman"/>
                <w:b/>
                <w:bCs/>
                <w:sz w:val="22"/>
                <w:szCs w:val="22"/>
              </w:rPr>
            </w:pPr>
            <w:r w:rsidRPr="00DA3BA2">
              <w:rPr>
                <w:rFonts w:ascii="Times New Roman" w:hAnsi="Times New Roman" w:cs="Times New Roman"/>
                <w:b/>
                <w:bCs/>
                <w:sz w:val="22"/>
                <w:szCs w:val="22"/>
              </w:rPr>
              <w:t>9,429</w:t>
            </w:r>
          </w:p>
        </w:tc>
      </w:tr>
    </w:tbl>
    <w:p w:rsidR="00187B31" w:rsidRPr="00DA3BA2" w:rsidRDefault="00187B31" w:rsidP="00187B31">
      <w:pPr>
        <w:ind w:left="0" w:right="0"/>
        <w:jc w:val="both"/>
        <w:rPr>
          <w:rFonts w:ascii="Times New Roman" w:eastAsia="Times New Roman" w:hAnsi="Times New Roman" w:cs="Times New Roman"/>
          <w:b/>
          <w:bCs/>
          <w:sz w:val="22"/>
          <w:szCs w:val="22"/>
        </w:rPr>
      </w:pPr>
    </w:p>
    <w:p w:rsidR="00187B31" w:rsidRPr="00DA3BA2" w:rsidRDefault="00187B31" w:rsidP="00187B31">
      <w:pPr>
        <w:spacing w:line="280" w:lineRule="atLeast"/>
        <w:ind w:left="540"/>
        <w:jc w:val="both"/>
        <w:rPr>
          <w:rFonts w:ascii="Times New Roman" w:hAnsi="Times New Roman" w:cs="Times New Roman"/>
          <w:sz w:val="22"/>
          <w:szCs w:val="22"/>
        </w:rPr>
      </w:pPr>
      <w:r w:rsidRPr="00DA3BA2">
        <w:rPr>
          <w:rFonts w:ascii="Times New Roman" w:hAnsi="Times New Roman" w:cs="Times New Roman"/>
          <w:sz w:val="22"/>
          <w:szCs w:val="22"/>
        </w:rPr>
        <w:t>The normal credit term granted by the Group/Company ranges from 7 - 30 days.</w:t>
      </w:r>
    </w:p>
    <w:p w:rsidR="00B543C1" w:rsidRPr="00DA3BA2" w:rsidRDefault="00B543C1">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Other current receivables</w:t>
      </w:r>
    </w:p>
    <w:p w:rsidR="00187B31" w:rsidRPr="00DA3BA2" w:rsidRDefault="00187B31" w:rsidP="00187B31">
      <w:pPr>
        <w:ind w:left="540" w:right="15" w:firstLine="0"/>
        <w:jc w:val="both"/>
        <w:rPr>
          <w:rFonts w:ascii="Times New Roman" w:hAnsi="Times New Roman" w:cs="Times New Roman"/>
          <w:sz w:val="22"/>
          <w:szCs w:val="22"/>
        </w:rPr>
      </w:pPr>
    </w:p>
    <w:tbl>
      <w:tblPr>
        <w:tblW w:w="9475" w:type="dxa"/>
        <w:tblInd w:w="545" w:type="dxa"/>
        <w:tblLayout w:type="fixed"/>
        <w:tblLook w:val="04A0"/>
      </w:tblPr>
      <w:tblGrid>
        <w:gridCol w:w="3107"/>
        <w:gridCol w:w="1418"/>
        <w:gridCol w:w="276"/>
        <w:gridCol w:w="1434"/>
        <w:gridCol w:w="236"/>
        <w:gridCol w:w="1384"/>
        <w:gridCol w:w="236"/>
        <w:gridCol w:w="1384"/>
      </w:tblGrid>
      <w:tr w:rsidR="00187B31" w:rsidRPr="00DA3BA2" w:rsidTr="006F52D8">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8"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6F52D8">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128"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6F52D8" w:rsidRPr="00DA3BA2" w:rsidTr="006F52D8">
        <w:tc>
          <w:tcPr>
            <w:tcW w:w="3107"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6F52D8" w:rsidRPr="00DA3BA2" w:rsidRDefault="006F52D8" w:rsidP="00762774">
            <w:pPr>
              <w:ind w:left="-54" w:right="-96"/>
              <w:jc w:val="center"/>
              <w:rPr>
                <w:rFonts w:ascii="Times New Roman" w:hAnsi="Times New Roman" w:cs="Times New Roman"/>
                <w:sz w:val="22"/>
                <w:szCs w:val="22"/>
              </w:rPr>
            </w:pPr>
          </w:p>
        </w:tc>
        <w:tc>
          <w:tcPr>
            <w:tcW w:w="1434"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6F52D8" w:rsidRPr="00DA3BA2" w:rsidRDefault="006F52D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6F52D8" w:rsidRPr="00DA3BA2" w:rsidRDefault="006F52D8" w:rsidP="00762774">
            <w:pPr>
              <w:ind w:left="-54" w:right="-96"/>
              <w:jc w:val="center"/>
              <w:rPr>
                <w:rFonts w:ascii="Times New Roman" w:hAnsi="Times New Roman" w:cs="Times New Roman"/>
                <w:sz w:val="22"/>
                <w:szCs w:val="22"/>
              </w:rPr>
            </w:pPr>
          </w:p>
        </w:tc>
        <w:tc>
          <w:tcPr>
            <w:tcW w:w="1384" w:type="dxa"/>
          </w:tcPr>
          <w:p w:rsidR="006F52D8" w:rsidRPr="00DA3BA2" w:rsidRDefault="006F52D8"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6F52D8">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18"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43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6F52D8">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368"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6F52D8">
        <w:tc>
          <w:tcPr>
            <w:tcW w:w="3107" w:type="dxa"/>
          </w:tcPr>
          <w:p w:rsidR="00187B31" w:rsidRPr="00DA3BA2" w:rsidRDefault="00187B31" w:rsidP="00762774">
            <w:pPr>
              <w:ind w:left="0" w:right="-108"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Related parties</w:t>
            </w:r>
          </w:p>
        </w:tc>
        <w:tc>
          <w:tcPr>
            <w:tcW w:w="1418" w:type="dxa"/>
          </w:tcPr>
          <w:p w:rsidR="00187B31" w:rsidRPr="00DA3BA2" w:rsidRDefault="00C41050"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450,000</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450,000</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871,</w:t>
            </w:r>
            <w:r w:rsidR="000237EA" w:rsidRPr="00DA3BA2">
              <w:rPr>
                <w:rFonts w:ascii="Times New Roman" w:eastAsia="Times New Roman" w:hAnsi="Times New Roman" w:cs="Times New Roman"/>
                <w:sz w:val="22"/>
                <w:szCs w:val="22"/>
              </w:rPr>
              <w:t>101</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530B4E">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864,817</w:t>
            </w: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 xml:space="preserve">allowance for doubtful </w:t>
            </w:r>
          </w:p>
        </w:tc>
        <w:tc>
          <w:tcPr>
            <w:tcW w:w="1418"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530B4E">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sz w:val="22"/>
                <w:szCs w:val="22"/>
              </w:rPr>
              <w:t xml:space="preserve">  accounts</w:t>
            </w:r>
          </w:p>
        </w:tc>
        <w:tc>
          <w:tcPr>
            <w:tcW w:w="1418" w:type="dxa"/>
            <w:tcBorders>
              <w:bottom w:val="single" w:sz="4" w:space="0" w:color="auto"/>
            </w:tcBorders>
            <w:vAlign w:val="bottom"/>
          </w:tcPr>
          <w:p w:rsidR="00187B31" w:rsidRPr="00DA3BA2" w:rsidRDefault="00C41050"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(450,000)</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bottom w:val="single" w:sz="4" w:space="0" w:color="auto"/>
            </w:tcBorders>
            <w:vAlign w:val="bottom"/>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(450,000)</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w:t>
            </w:r>
            <w:r w:rsidR="000237EA" w:rsidRPr="00DA3BA2">
              <w:rPr>
                <w:rFonts w:ascii="Times New Roman" w:eastAsia="Times New Roman" w:hAnsi="Times New Roman" w:cs="Times New Roman"/>
                <w:sz w:val="22"/>
                <w:szCs w:val="22"/>
              </w:rPr>
              <w:t>871,095</w:t>
            </w: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single" w:sz="4" w:space="0" w:color="auto"/>
            </w:tcBorders>
            <w:vAlign w:val="bottom"/>
          </w:tcPr>
          <w:p w:rsidR="00187B31" w:rsidRPr="00DA3BA2" w:rsidRDefault="00187B31" w:rsidP="00530B4E">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(864,721)</w:t>
            </w:r>
          </w:p>
        </w:tc>
      </w:tr>
      <w:tr w:rsidR="00187B31" w:rsidRPr="00DA3BA2" w:rsidTr="006F52D8">
        <w:tc>
          <w:tcPr>
            <w:tcW w:w="3107" w:type="dxa"/>
          </w:tcPr>
          <w:p w:rsidR="00187B31" w:rsidRPr="00DA3BA2" w:rsidRDefault="00187B31" w:rsidP="00762774">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Net</w:t>
            </w:r>
          </w:p>
        </w:tc>
        <w:tc>
          <w:tcPr>
            <w:tcW w:w="1418" w:type="dxa"/>
            <w:tcBorders>
              <w:top w:val="single" w:sz="4" w:space="0" w:color="auto"/>
              <w:bottom w:val="single" w:sz="4" w:space="0" w:color="auto"/>
            </w:tcBorders>
            <w:vAlign w:val="bottom"/>
          </w:tcPr>
          <w:p w:rsidR="00187B31" w:rsidRPr="00DA3BA2" w:rsidRDefault="00C41050" w:rsidP="00762774">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vAlign w:val="bottom"/>
          </w:tcPr>
          <w:p w:rsidR="00187B31" w:rsidRPr="00DA3BA2" w:rsidRDefault="00187B31" w:rsidP="00762774">
            <w:pPr>
              <w:pStyle w:val="BlockText"/>
              <w:tabs>
                <w:tab w:val="decimal" w:pos="815"/>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vAlign w:val="bottom"/>
          </w:tcPr>
          <w:p w:rsidR="00187B31" w:rsidRPr="00DA3BA2" w:rsidRDefault="00187B31" w:rsidP="00530B4E">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96</w:t>
            </w:r>
          </w:p>
        </w:tc>
      </w:tr>
      <w:tr w:rsidR="00187B31" w:rsidRPr="00DA3BA2" w:rsidTr="006F52D8">
        <w:tc>
          <w:tcPr>
            <w:tcW w:w="3107" w:type="dxa"/>
          </w:tcPr>
          <w:p w:rsidR="00187B31" w:rsidRPr="00DA3BA2" w:rsidRDefault="00187B31" w:rsidP="00762774">
            <w:pPr>
              <w:tabs>
                <w:tab w:val="left" w:pos="180"/>
                <w:tab w:val="decimal" w:pos="4680"/>
                <w:tab w:val="decimal" w:pos="6300"/>
                <w:tab w:val="decimal" w:pos="7740"/>
                <w:tab w:val="decimal" w:pos="9180"/>
              </w:tabs>
              <w:ind w:lef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 parties</w:t>
            </w:r>
          </w:p>
        </w:tc>
        <w:tc>
          <w:tcPr>
            <w:tcW w:w="1418" w:type="dxa"/>
          </w:tcPr>
          <w:p w:rsidR="00187B31" w:rsidRPr="00DA3BA2" w:rsidRDefault="00AE72A8"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268,546</w:t>
            </w:r>
          </w:p>
        </w:tc>
        <w:tc>
          <w:tcPr>
            <w:tcW w:w="27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262,081</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177,197</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168,138</w:t>
            </w: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 xml:space="preserve">allowance for doubtful </w:t>
            </w:r>
          </w:p>
        </w:tc>
        <w:tc>
          <w:tcPr>
            <w:tcW w:w="1418" w:type="dxa"/>
          </w:tcPr>
          <w:p w:rsidR="00187B31" w:rsidRPr="00DA3BA2" w:rsidRDefault="00187B31" w:rsidP="00762774">
            <w:pPr>
              <w:pStyle w:val="BlockText"/>
              <w:tabs>
                <w:tab w:val="decimal" w:pos="1026"/>
              </w:tabs>
              <w:spacing w:before="0" w:line="240" w:lineRule="atLeast"/>
              <w:ind w:left="-114" w:right="15" w:firstLine="0"/>
              <w:rPr>
                <w:rFonts w:ascii="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sz w:val="22"/>
                <w:szCs w:val="22"/>
              </w:rPr>
              <w:t xml:space="preserve">  accounts</w:t>
            </w:r>
          </w:p>
        </w:tc>
        <w:tc>
          <w:tcPr>
            <w:tcW w:w="1418" w:type="dxa"/>
            <w:tcBorders>
              <w:bottom w:val="single" w:sz="4" w:space="0" w:color="auto"/>
            </w:tcBorders>
          </w:tcPr>
          <w:p w:rsidR="00187B31" w:rsidRPr="00DA3BA2" w:rsidRDefault="00AE72A8"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(133,817)</w:t>
            </w:r>
          </w:p>
        </w:tc>
        <w:tc>
          <w:tcPr>
            <w:tcW w:w="27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Borders>
              <w:bottom w:val="sing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(139,400)</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(111,047)</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(116,603)</w:t>
            </w: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sz w:val="22"/>
                <w:szCs w:val="22"/>
              </w:rPr>
              <w:t>Net</w:t>
            </w:r>
          </w:p>
        </w:tc>
        <w:tc>
          <w:tcPr>
            <w:tcW w:w="1418" w:type="dxa"/>
            <w:tcBorders>
              <w:top w:val="single" w:sz="4" w:space="0" w:color="auto"/>
              <w:bottom w:val="single" w:sz="4" w:space="0" w:color="auto"/>
            </w:tcBorders>
          </w:tcPr>
          <w:p w:rsidR="00187B31" w:rsidRPr="00DA3BA2" w:rsidRDefault="00AE72A8"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134,729</w:t>
            </w:r>
          </w:p>
        </w:tc>
        <w:tc>
          <w:tcPr>
            <w:tcW w:w="27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434" w:type="dxa"/>
            <w:tcBorders>
              <w:top w:val="single" w:sz="4" w:space="0" w:color="auto"/>
              <w:bottom w:val="sing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122,681</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66,150</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p>
        </w:tc>
        <w:tc>
          <w:tcPr>
            <w:tcW w:w="1384" w:type="dxa"/>
            <w:tcBorders>
              <w:top w:val="single" w:sz="4" w:space="0" w:color="auto"/>
              <w:bottom w:val="single" w:sz="4" w:space="0" w:color="auto"/>
            </w:tcBorders>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51,535</w:t>
            </w:r>
          </w:p>
        </w:tc>
      </w:tr>
      <w:tr w:rsidR="00187B31" w:rsidRPr="00DA3BA2" w:rsidTr="006F52D8">
        <w:tc>
          <w:tcPr>
            <w:tcW w:w="3107" w:type="dxa"/>
          </w:tcPr>
          <w:p w:rsidR="00187B31" w:rsidRPr="00DA3BA2" w:rsidRDefault="00187B31" w:rsidP="00762774">
            <w:pPr>
              <w:ind w:left="-36" w:right="-18"/>
              <w:jc w:val="both"/>
              <w:rPr>
                <w:rFonts w:ascii="Times New Roman" w:hAnsi="Times New Roman" w:cs="Times New Roman"/>
                <w:b/>
                <w:bCs/>
                <w:sz w:val="22"/>
                <w:szCs w:val="22"/>
              </w:rPr>
            </w:pPr>
            <w:r w:rsidRPr="00DA3BA2">
              <w:rPr>
                <w:rFonts w:ascii="Times New Roman" w:hAnsi="Times New Roman" w:cs="Times New Roman"/>
                <w:b/>
                <w:bCs/>
                <w:sz w:val="22"/>
                <w:szCs w:val="22"/>
              </w:rPr>
              <w:t>Other current receivables, net</w:t>
            </w:r>
          </w:p>
        </w:tc>
        <w:tc>
          <w:tcPr>
            <w:tcW w:w="1418" w:type="dxa"/>
            <w:tcBorders>
              <w:top w:val="single" w:sz="4" w:space="0" w:color="auto"/>
              <w:bottom w:val="double" w:sz="4" w:space="0" w:color="auto"/>
            </w:tcBorders>
          </w:tcPr>
          <w:p w:rsidR="00187B31" w:rsidRPr="00DA3BA2" w:rsidRDefault="00AE72A8" w:rsidP="0076277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134,729</w:t>
            </w:r>
          </w:p>
        </w:tc>
        <w:tc>
          <w:tcPr>
            <w:tcW w:w="27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122,681</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66,156</w:t>
            </w:r>
          </w:p>
        </w:tc>
        <w:tc>
          <w:tcPr>
            <w:tcW w:w="236" w:type="dxa"/>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187B31" w:rsidP="00762774">
            <w:pPr>
              <w:pStyle w:val="BlockText"/>
              <w:tabs>
                <w:tab w:val="decimal" w:pos="1026"/>
              </w:tabs>
              <w:spacing w:before="0" w:line="240" w:lineRule="atLeast"/>
              <w:ind w:left="-114"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51,631</w:t>
            </w:r>
          </w:p>
        </w:tc>
      </w:tr>
    </w:tbl>
    <w:p w:rsidR="00187B31" w:rsidRPr="00DA3BA2" w:rsidRDefault="00187B31" w:rsidP="00187B31">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AF0F33" w:rsidRPr="00DA3BA2" w:rsidTr="00762774">
        <w:tc>
          <w:tcPr>
            <w:tcW w:w="3107" w:type="dxa"/>
          </w:tcPr>
          <w:p w:rsidR="00AF0F33" w:rsidRPr="00DA3BA2" w:rsidRDefault="00AF0F33" w:rsidP="00762774">
            <w:pPr>
              <w:ind w:left="0" w:right="317"/>
              <w:jc w:val="both"/>
              <w:rPr>
                <w:rFonts w:ascii="Times New Roman" w:hAnsi="Times New Roman" w:cs="Times New Roman"/>
                <w:i/>
                <w:iCs/>
                <w:sz w:val="22"/>
                <w:szCs w:val="22"/>
              </w:rPr>
            </w:pPr>
            <w:r w:rsidRPr="00DA3BA2">
              <w:rPr>
                <w:rFonts w:ascii="Times New Roman" w:hAnsi="Times New Roman" w:cs="Times New Roman"/>
                <w:i/>
                <w:iCs/>
                <w:sz w:val="22"/>
                <w:szCs w:val="22"/>
              </w:rPr>
              <w:t>For the three-month period</w:t>
            </w:r>
            <w:r w:rsidRPr="00DA3BA2">
              <w:rPr>
                <w:rFonts w:ascii="Times New Roman" w:hAnsi="Times New Roman" w:cs="Times New Roman"/>
                <w:i/>
                <w:iCs/>
                <w:sz w:val="22"/>
                <w:szCs w:val="22"/>
              </w:rPr>
              <w:br/>
              <w:t xml:space="preserve">   ended 30 September</w:t>
            </w:r>
          </w:p>
        </w:tc>
        <w:tc>
          <w:tcPr>
            <w:tcW w:w="1276" w:type="dxa"/>
          </w:tcPr>
          <w:p w:rsidR="00AF0F33" w:rsidRPr="00DA3BA2" w:rsidRDefault="00AF0F33"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AF0F33" w:rsidRPr="00DA3BA2" w:rsidRDefault="00AF0F3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AF0F33" w:rsidRPr="00DA3BA2" w:rsidRDefault="00AF0F33" w:rsidP="00762774">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AF0F33" w:rsidRPr="00DA3BA2" w:rsidRDefault="00AF0F3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F0F33" w:rsidRPr="00DA3BA2" w:rsidRDefault="00AF0F33"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AF0F33" w:rsidRPr="00DA3BA2" w:rsidRDefault="00AF0F3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AF0F33" w:rsidRPr="00DA3BA2" w:rsidRDefault="00AF0F33" w:rsidP="00762774">
            <w:pPr>
              <w:tabs>
                <w:tab w:val="decimal" w:pos="1096"/>
              </w:tabs>
              <w:ind w:left="-74" w:right="-76" w:firstLine="0"/>
              <w:rPr>
                <w:rFonts w:ascii="Times New Roman" w:hAnsi="Times New Roman" w:cs="Times New Roman"/>
                <w:sz w:val="22"/>
                <w:szCs w:val="22"/>
              </w:rPr>
            </w:pPr>
          </w:p>
        </w:tc>
      </w:tr>
      <w:tr w:rsidR="00AF0F33" w:rsidRPr="00DA3BA2" w:rsidTr="00762774">
        <w:tc>
          <w:tcPr>
            <w:tcW w:w="3107" w:type="dxa"/>
          </w:tcPr>
          <w:p w:rsidR="00AF0F33" w:rsidRPr="00DA3BA2" w:rsidRDefault="00AF0F33" w:rsidP="00762774">
            <w:pPr>
              <w:ind w:left="0" w:right="0"/>
              <w:jc w:val="both"/>
              <w:rPr>
                <w:rFonts w:ascii="Times New Roman" w:hAnsi="Times New Roman" w:cs="Times New Roman"/>
                <w:sz w:val="22"/>
                <w:szCs w:val="22"/>
              </w:rPr>
            </w:pPr>
            <w:r w:rsidRPr="00DA3BA2">
              <w:rPr>
                <w:rFonts w:ascii="Times New Roman" w:eastAsia="Times New Roman" w:hAnsi="Times New Roman" w:cs="Times New Roman"/>
                <w:sz w:val="22"/>
                <w:szCs w:val="22"/>
              </w:rPr>
              <w:t>Doubtful debts expenses</w:t>
            </w:r>
          </w:p>
        </w:tc>
        <w:tc>
          <w:tcPr>
            <w:tcW w:w="1276" w:type="dxa"/>
          </w:tcPr>
          <w:p w:rsidR="00AF0F33" w:rsidRPr="00DA3BA2" w:rsidRDefault="00AE187F" w:rsidP="00762774">
            <w:pPr>
              <w:tabs>
                <w:tab w:val="decimal" w:pos="736"/>
              </w:tabs>
              <w:ind w:left="-74" w:right="-76" w:firstLine="0"/>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7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sz w:val="22"/>
                <w:szCs w:val="22"/>
              </w:rPr>
            </w:pPr>
          </w:p>
        </w:tc>
        <w:tc>
          <w:tcPr>
            <w:tcW w:w="1434" w:type="dxa"/>
          </w:tcPr>
          <w:p w:rsidR="00AF0F33" w:rsidRPr="00DA3BA2" w:rsidRDefault="00AF0F33" w:rsidP="006F52D8">
            <w:pPr>
              <w:ind w:left="-74" w:right="-76" w:firstLine="0"/>
              <w:jc w:val="center"/>
              <w:rPr>
                <w:rFonts w:ascii="Times New Roman" w:hAnsi="Times New Roman" w:cs="Times New Roman"/>
                <w:sz w:val="22"/>
                <w:szCs w:val="22"/>
                <w:cs/>
              </w:rPr>
            </w:pPr>
            <w:r w:rsidRPr="00DA3BA2">
              <w:rPr>
                <w:rFonts w:ascii="Times New Roman" w:hAnsi="Times New Roman" w:cs="Times New Roman" w:hint="cs"/>
                <w:sz w:val="22"/>
                <w:szCs w:val="22"/>
                <w:cs/>
              </w:rPr>
              <w:t>-</w:t>
            </w:r>
          </w:p>
        </w:tc>
        <w:tc>
          <w:tcPr>
            <w:tcW w:w="23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sz w:val="22"/>
                <w:szCs w:val="22"/>
              </w:rPr>
            </w:pPr>
          </w:p>
        </w:tc>
        <w:tc>
          <w:tcPr>
            <w:tcW w:w="1384" w:type="dxa"/>
          </w:tcPr>
          <w:p w:rsidR="00AF0F33"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4,479</w:t>
            </w:r>
          </w:p>
        </w:tc>
        <w:tc>
          <w:tcPr>
            <w:tcW w:w="236" w:type="dxa"/>
          </w:tcPr>
          <w:p w:rsidR="00AF0F33" w:rsidRPr="00DA3BA2" w:rsidRDefault="00AF0F33" w:rsidP="00762774">
            <w:pPr>
              <w:tabs>
                <w:tab w:val="decimal" w:pos="736"/>
              </w:tabs>
              <w:ind w:left="-74" w:right="-76" w:firstLine="0"/>
              <w:jc w:val="center"/>
              <w:rPr>
                <w:rFonts w:ascii="Times New Roman" w:hAnsi="Times New Roman" w:cs="Times New Roman"/>
                <w:sz w:val="22"/>
                <w:szCs w:val="22"/>
              </w:rPr>
            </w:pPr>
          </w:p>
        </w:tc>
        <w:tc>
          <w:tcPr>
            <w:tcW w:w="1384" w:type="dxa"/>
          </w:tcPr>
          <w:p w:rsidR="00AF0F33" w:rsidRPr="00DA3BA2" w:rsidRDefault="00AF0F33" w:rsidP="006F52D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4,699</w:t>
            </w:r>
          </w:p>
        </w:tc>
      </w:tr>
      <w:tr w:rsidR="00AF0F33" w:rsidRPr="00DA3BA2" w:rsidTr="00762774">
        <w:tc>
          <w:tcPr>
            <w:tcW w:w="3107" w:type="dxa"/>
          </w:tcPr>
          <w:p w:rsidR="00AF0F33" w:rsidRPr="00DA3BA2" w:rsidRDefault="00AF0F33"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Reversal of allowance for</w:t>
            </w:r>
          </w:p>
        </w:tc>
        <w:tc>
          <w:tcPr>
            <w:tcW w:w="1276" w:type="dxa"/>
          </w:tcPr>
          <w:p w:rsidR="00AF0F33" w:rsidRPr="00DA3BA2" w:rsidRDefault="00AF0F33" w:rsidP="00762774">
            <w:pPr>
              <w:tabs>
                <w:tab w:val="decimal" w:pos="736"/>
              </w:tabs>
              <w:ind w:left="-74" w:right="-76" w:firstLine="0"/>
              <w:rPr>
                <w:rFonts w:ascii="Times New Roman" w:hAnsi="Times New Roman" w:cs="Times New Roman"/>
                <w:sz w:val="22"/>
                <w:szCs w:val="22"/>
              </w:rPr>
            </w:pPr>
          </w:p>
        </w:tc>
        <w:tc>
          <w:tcPr>
            <w:tcW w:w="276" w:type="dxa"/>
          </w:tcPr>
          <w:p w:rsidR="00AF0F33" w:rsidRPr="00DA3BA2" w:rsidRDefault="00AF0F33" w:rsidP="00762774">
            <w:pPr>
              <w:tabs>
                <w:tab w:val="decimal" w:pos="736"/>
              </w:tabs>
              <w:ind w:left="-74" w:right="-76" w:firstLine="0"/>
              <w:rPr>
                <w:rFonts w:ascii="Times New Roman" w:hAnsi="Times New Roman" w:cs="Times New Roman"/>
                <w:sz w:val="22"/>
                <w:szCs w:val="22"/>
              </w:rPr>
            </w:pPr>
          </w:p>
        </w:tc>
        <w:tc>
          <w:tcPr>
            <w:tcW w:w="1434" w:type="dxa"/>
          </w:tcPr>
          <w:p w:rsidR="00AF0F33" w:rsidRPr="00DA3BA2" w:rsidRDefault="00AF0F33" w:rsidP="006F52D8">
            <w:pPr>
              <w:tabs>
                <w:tab w:val="decimal" w:pos="736"/>
              </w:tabs>
              <w:ind w:left="-74" w:right="-76" w:firstLine="0"/>
              <w:jc w:val="center"/>
              <w:rPr>
                <w:rFonts w:ascii="Times New Roman" w:hAnsi="Times New Roman" w:cs="Times New Roman"/>
                <w:sz w:val="22"/>
                <w:szCs w:val="22"/>
              </w:rPr>
            </w:pPr>
          </w:p>
        </w:tc>
        <w:tc>
          <w:tcPr>
            <w:tcW w:w="236" w:type="dxa"/>
          </w:tcPr>
          <w:p w:rsidR="00AF0F33" w:rsidRPr="00DA3BA2" w:rsidRDefault="00AF0F33" w:rsidP="00762774">
            <w:pPr>
              <w:tabs>
                <w:tab w:val="decimal" w:pos="736"/>
              </w:tabs>
              <w:ind w:left="-74" w:right="-76" w:firstLine="0"/>
              <w:rPr>
                <w:rFonts w:ascii="Times New Roman" w:hAnsi="Times New Roman" w:cs="Times New Roman"/>
                <w:sz w:val="22"/>
                <w:szCs w:val="22"/>
              </w:rPr>
            </w:pPr>
          </w:p>
        </w:tc>
        <w:tc>
          <w:tcPr>
            <w:tcW w:w="1384" w:type="dxa"/>
          </w:tcPr>
          <w:p w:rsidR="00AF0F33" w:rsidRPr="00DA3BA2" w:rsidRDefault="00AF0F33"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AF0F33" w:rsidRPr="00DA3BA2" w:rsidRDefault="00AF0F33" w:rsidP="00762774">
            <w:pPr>
              <w:tabs>
                <w:tab w:val="decimal" w:pos="736"/>
              </w:tabs>
              <w:ind w:left="-74" w:right="-76" w:firstLine="0"/>
              <w:rPr>
                <w:rFonts w:ascii="Times New Roman" w:hAnsi="Times New Roman" w:cs="Times New Roman"/>
                <w:sz w:val="22"/>
                <w:szCs w:val="22"/>
              </w:rPr>
            </w:pPr>
          </w:p>
        </w:tc>
        <w:tc>
          <w:tcPr>
            <w:tcW w:w="1384" w:type="dxa"/>
          </w:tcPr>
          <w:p w:rsidR="00AF0F33" w:rsidRPr="00DA3BA2" w:rsidRDefault="00AF0F33" w:rsidP="006F52D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AF0F33" w:rsidRPr="00DA3BA2" w:rsidTr="00762774">
        <w:tc>
          <w:tcPr>
            <w:tcW w:w="3107" w:type="dxa"/>
          </w:tcPr>
          <w:p w:rsidR="00AF0F33" w:rsidRPr="00DA3BA2" w:rsidRDefault="00AF0F33"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doubtful account</w:t>
            </w:r>
          </w:p>
        </w:tc>
        <w:tc>
          <w:tcPr>
            <w:tcW w:w="1276" w:type="dxa"/>
            <w:tcBorders>
              <w:bottom w:val="single" w:sz="4" w:space="0" w:color="auto"/>
            </w:tcBorders>
          </w:tcPr>
          <w:p w:rsidR="00AF0F33" w:rsidRPr="00DA3BA2" w:rsidRDefault="00AE187F" w:rsidP="00AE187F">
            <w:pPr>
              <w:tabs>
                <w:tab w:val="decimal" w:pos="736"/>
              </w:tabs>
              <w:ind w:left="-74" w:right="-76" w:firstLine="0"/>
              <w:jc w:val="center"/>
              <w:rPr>
                <w:rFonts w:ascii="Times New Roman" w:hAnsi="Times New Roman" w:cs="Times New Roman"/>
                <w:sz w:val="22"/>
                <w:szCs w:val="22"/>
              </w:rPr>
            </w:pPr>
            <w:r w:rsidRPr="00DA3BA2">
              <w:rPr>
                <w:rFonts w:ascii="Times New Roman" w:hAnsi="Times New Roman" w:cs="Times New Roman"/>
                <w:sz w:val="22"/>
                <w:szCs w:val="22"/>
              </w:rPr>
              <w:t>(1</w:t>
            </w:r>
            <w:r w:rsidR="00B57694" w:rsidRPr="00DA3BA2">
              <w:rPr>
                <w:rFonts w:ascii="Times New Roman" w:hAnsi="Times New Roman" w:cs="Times New Roman"/>
                <w:sz w:val="22"/>
                <w:szCs w:val="22"/>
              </w:rPr>
              <w:t>,</w:t>
            </w:r>
            <w:r w:rsidRPr="00DA3BA2">
              <w:rPr>
                <w:rFonts w:ascii="Times New Roman" w:hAnsi="Times New Roman" w:cs="Times New Roman"/>
                <w:sz w:val="22"/>
                <w:szCs w:val="22"/>
              </w:rPr>
              <w:t>668</w:t>
            </w:r>
            <w:r w:rsidR="00B57694" w:rsidRPr="00DA3BA2">
              <w:rPr>
                <w:rFonts w:ascii="Times New Roman" w:hAnsi="Times New Roman" w:cs="Times New Roman"/>
                <w:sz w:val="22"/>
                <w:szCs w:val="22"/>
              </w:rPr>
              <w:t>)</w:t>
            </w:r>
          </w:p>
        </w:tc>
        <w:tc>
          <w:tcPr>
            <w:tcW w:w="27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sz w:val="22"/>
                <w:szCs w:val="22"/>
              </w:rPr>
            </w:pPr>
          </w:p>
        </w:tc>
        <w:tc>
          <w:tcPr>
            <w:tcW w:w="1434" w:type="dxa"/>
            <w:tcBorders>
              <w:bottom w:val="single" w:sz="4" w:space="0" w:color="auto"/>
            </w:tcBorders>
          </w:tcPr>
          <w:p w:rsidR="00AF0F33" w:rsidRPr="00DA3BA2" w:rsidRDefault="00AF0F33" w:rsidP="006F52D8">
            <w:pPr>
              <w:tabs>
                <w:tab w:val="decimal" w:pos="736"/>
              </w:tabs>
              <w:ind w:left="-74" w:right="-76" w:firstLine="0"/>
              <w:jc w:val="center"/>
              <w:rPr>
                <w:rFonts w:ascii="Times New Roman" w:hAnsi="Times New Roman" w:cs="Times New Roman"/>
                <w:sz w:val="22"/>
                <w:szCs w:val="22"/>
              </w:rPr>
            </w:pPr>
            <w:r w:rsidRPr="00DA3BA2">
              <w:rPr>
                <w:rFonts w:ascii="Times New Roman" w:hAnsi="Times New Roman" w:cs="Times New Roman"/>
                <w:sz w:val="22"/>
                <w:szCs w:val="22"/>
              </w:rPr>
              <w:t>(2,222)</w:t>
            </w:r>
          </w:p>
        </w:tc>
        <w:tc>
          <w:tcPr>
            <w:tcW w:w="23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AF0F33"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(9,232)</w:t>
            </w:r>
          </w:p>
        </w:tc>
        <w:tc>
          <w:tcPr>
            <w:tcW w:w="236" w:type="dxa"/>
          </w:tcPr>
          <w:p w:rsidR="00AF0F33" w:rsidRPr="00DA3BA2" w:rsidRDefault="00AF0F33" w:rsidP="00762774">
            <w:pPr>
              <w:tabs>
                <w:tab w:val="decimal" w:pos="736"/>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AF0F33" w:rsidRPr="00DA3BA2" w:rsidRDefault="00AF0F33" w:rsidP="006F52D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(2,222)</w:t>
            </w:r>
          </w:p>
        </w:tc>
      </w:tr>
      <w:tr w:rsidR="00AF0F33" w:rsidRPr="00DA3BA2" w:rsidTr="00762774">
        <w:tc>
          <w:tcPr>
            <w:tcW w:w="3107" w:type="dxa"/>
          </w:tcPr>
          <w:p w:rsidR="00AF0F33" w:rsidRPr="00DA3BA2" w:rsidRDefault="00AF0F33" w:rsidP="00762774">
            <w:pPr>
              <w:ind w:left="-36" w:right="-18"/>
              <w:jc w:val="both"/>
              <w:rPr>
                <w:rFonts w:ascii="Times New Roman" w:eastAsia="Times New Roman" w:hAnsi="Times New Roman" w:cs="Times New Roman"/>
                <w:b/>
                <w:bCs/>
                <w:sz w:val="22"/>
                <w:szCs w:val="22"/>
              </w:rPr>
            </w:pPr>
          </w:p>
        </w:tc>
        <w:tc>
          <w:tcPr>
            <w:tcW w:w="1276" w:type="dxa"/>
            <w:tcBorders>
              <w:top w:val="single" w:sz="4" w:space="0" w:color="auto"/>
              <w:bottom w:val="double" w:sz="4" w:space="0" w:color="auto"/>
            </w:tcBorders>
          </w:tcPr>
          <w:p w:rsidR="00AF0F33" w:rsidRPr="00DA3BA2" w:rsidRDefault="00B57694" w:rsidP="00762774">
            <w:pPr>
              <w:tabs>
                <w:tab w:val="decimal" w:pos="736"/>
              </w:tabs>
              <w:ind w:left="-74" w:right="-76"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(1</w:t>
            </w:r>
            <w:r w:rsidR="00AE187F" w:rsidRPr="00DA3BA2">
              <w:rPr>
                <w:rFonts w:ascii="Times New Roman" w:hAnsi="Times New Roman" w:cs="Times New Roman"/>
                <w:b/>
                <w:bCs/>
                <w:sz w:val="22"/>
                <w:szCs w:val="22"/>
              </w:rPr>
              <w:t>,668</w:t>
            </w:r>
            <w:r w:rsidRPr="00DA3BA2">
              <w:rPr>
                <w:rFonts w:ascii="Times New Roman" w:hAnsi="Times New Roman" w:cs="Times New Roman"/>
                <w:b/>
                <w:bCs/>
                <w:sz w:val="22"/>
                <w:szCs w:val="22"/>
              </w:rPr>
              <w:t>)</w:t>
            </w:r>
          </w:p>
        </w:tc>
        <w:tc>
          <w:tcPr>
            <w:tcW w:w="27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b/>
                <w:bCs/>
                <w:sz w:val="22"/>
                <w:szCs w:val="22"/>
              </w:rPr>
            </w:pPr>
          </w:p>
        </w:tc>
        <w:tc>
          <w:tcPr>
            <w:tcW w:w="1434" w:type="dxa"/>
            <w:tcBorders>
              <w:top w:val="single" w:sz="4" w:space="0" w:color="auto"/>
              <w:bottom w:val="double" w:sz="4" w:space="0" w:color="auto"/>
            </w:tcBorders>
          </w:tcPr>
          <w:p w:rsidR="00AF0F33" w:rsidRPr="00DA3BA2" w:rsidRDefault="00AF0F33" w:rsidP="006F52D8">
            <w:pPr>
              <w:tabs>
                <w:tab w:val="decimal" w:pos="736"/>
              </w:tabs>
              <w:ind w:left="-74" w:right="-76"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(2,222)</w:t>
            </w:r>
          </w:p>
        </w:tc>
        <w:tc>
          <w:tcPr>
            <w:tcW w:w="236" w:type="dxa"/>
          </w:tcPr>
          <w:p w:rsidR="00AF0F33" w:rsidRPr="00DA3BA2" w:rsidRDefault="00AF0F33" w:rsidP="00762774">
            <w:pPr>
              <w:tabs>
                <w:tab w:val="decimal" w:pos="736"/>
                <w:tab w:val="decimal" w:pos="1113"/>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AF0F33"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(4,753)</w:t>
            </w:r>
          </w:p>
        </w:tc>
        <w:tc>
          <w:tcPr>
            <w:tcW w:w="236" w:type="dxa"/>
          </w:tcPr>
          <w:p w:rsidR="00AF0F33" w:rsidRPr="00DA3BA2" w:rsidRDefault="00AF0F33" w:rsidP="00762774">
            <w:pPr>
              <w:tabs>
                <w:tab w:val="decimal" w:pos="736"/>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AF0F33" w:rsidRPr="00DA3BA2" w:rsidRDefault="00AF0F33" w:rsidP="006F52D8">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2,477</w:t>
            </w:r>
          </w:p>
        </w:tc>
      </w:tr>
    </w:tbl>
    <w:p w:rsidR="00187B31" w:rsidRPr="00DA3BA2" w:rsidRDefault="00187B31" w:rsidP="00187B31">
      <w:pPr>
        <w:ind w:left="540" w:right="15" w:firstLine="0"/>
        <w:jc w:val="both"/>
        <w:rPr>
          <w:rFonts w:ascii="Times New Roman" w:hAnsi="Times New Roman" w:cs="Times New Roman"/>
          <w:sz w:val="22"/>
          <w:szCs w:val="22"/>
        </w:rPr>
      </w:pPr>
    </w:p>
    <w:tbl>
      <w:tblPr>
        <w:tblW w:w="9333" w:type="dxa"/>
        <w:tblInd w:w="545" w:type="dxa"/>
        <w:tblLayout w:type="fixed"/>
        <w:tblLook w:val="04A0"/>
      </w:tblPr>
      <w:tblGrid>
        <w:gridCol w:w="3107"/>
        <w:gridCol w:w="1276"/>
        <w:gridCol w:w="276"/>
        <w:gridCol w:w="1434"/>
        <w:gridCol w:w="236"/>
        <w:gridCol w:w="1384"/>
        <w:gridCol w:w="236"/>
        <w:gridCol w:w="1384"/>
      </w:tblGrid>
      <w:tr w:rsidR="00187B31" w:rsidRPr="00DA3BA2" w:rsidTr="00762774">
        <w:tc>
          <w:tcPr>
            <w:tcW w:w="3107" w:type="dxa"/>
          </w:tcPr>
          <w:p w:rsidR="00187B31" w:rsidRPr="00DA3BA2" w:rsidRDefault="00187B31" w:rsidP="006F52D8">
            <w:pPr>
              <w:ind w:left="0" w:right="317"/>
              <w:jc w:val="both"/>
              <w:rPr>
                <w:rFonts w:ascii="Times New Roman" w:hAnsi="Times New Roman" w:cs="Times New Roman"/>
                <w:i/>
                <w:iCs/>
                <w:sz w:val="22"/>
                <w:szCs w:val="22"/>
              </w:rPr>
            </w:pPr>
            <w:r w:rsidRPr="00DA3BA2">
              <w:rPr>
                <w:rFonts w:ascii="Times New Roman" w:hAnsi="Times New Roman" w:cs="Times New Roman"/>
                <w:i/>
                <w:iCs/>
                <w:sz w:val="22"/>
                <w:szCs w:val="22"/>
              </w:rPr>
              <w:t xml:space="preserve">For the </w:t>
            </w:r>
            <w:r w:rsidR="006F52D8" w:rsidRPr="00DA3BA2">
              <w:rPr>
                <w:rFonts w:ascii="Times New Roman" w:hAnsi="Times New Roman" w:cs="Times New Roman"/>
                <w:i/>
                <w:iCs/>
                <w:sz w:val="22"/>
                <w:szCs w:val="22"/>
              </w:rPr>
              <w:t>nine</w:t>
            </w:r>
            <w:r w:rsidRPr="00DA3BA2">
              <w:rPr>
                <w:rFonts w:ascii="Times New Roman" w:hAnsi="Times New Roman" w:cs="Times New Roman"/>
                <w:i/>
                <w:iCs/>
                <w:sz w:val="22"/>
                <w:szCs w:val="22"/>
              </w:rPr>
              <w:t>-month period</w:t>
            </w:r>
            <w:r w:rsidRPr="00DA3BA2">
              <w:rPr>
                <w:rFonts w:ascii="Times New Roman" w:hAnsi="Times New Roman" w:cs="Times New Roman"/>
                <w:i/>
                <w:iCs/>
                <w:sz w:val="22"/>
                <w:szCs w:val="22"/>
              </w:rPr>
              <w:br/>
              <w:t xml:space="preserve">   ended 3</w:t>
            </w:r>
            <w:r w:rsidR="006F52D8" w:rsidRPr="00DA3BA2">
              <w:rPr>
                <w:rFonts w:ascii="Times New Roman" w:hAnsi="Times New Roman" w:cs="Times New Roman"/>
                <w:i/>
                <w:iCs/>
                <w:sz w:val="22"/>
                <w:szCs w:val="22"/>
              </w:rPr>
              <w:t>0 September</w:t>
            </w:r>
          </w:p>
        </w:tc>
        <w:tc>
          <w:tcPr>
            <w:tcW w:w="1276" w:type="dxa"/>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96"/>
              </w:tabs>
              <w:ind w:left="-74" w:right="-76" w:firstLine="0"/>
              <w:rPr>
                <w:rFonts w:ascii="Times New Roman" w:hAnsi="Times New Roman" w:cs="Times New Roman"/>
                <w:sz w:val="22"/>
                <w:szCs w:val="22"/>
              </w:rPr>
            </w:pPr>
          </w:p>
        </w:tc>
      </w:tr>
      <w:tr w:rsidR="006F52D8" w:rsidRPr="00DA3BA2" w:rsidTr="00762774">
        <w:tc>
          <w:tcPr>
            <w:tcW w:w="3107" w:type="dxa"/>
          </w:tcPr>
          <w:p w:rsidR="006F52D8" w:rsidRPr="00DA3BA2" w:rsidRDefault="006F52D8" w:rsidP="00762774">
            <w:pPr>
              <w:ind w:left="0" w:right="0"/>
              <w:jc w:val="both"/>
              <w:rPr>
                <w:rFonts w:ascii="Times New Roman" w:hAnsi="Times New Roman" w:cs="Times New Roman"/>
                <w:sz w:val="22"/>
                <w:szCs w:val="22"/>
              </w:rPr>
            </w:pPr>
            <w:r w:rsidRPr="00DA3BA2">
              <w:rPr>
                <w:rFonts w:ascii="Times New Roman" w:eastAsia="Times New Roman" w:hAnsi="Times New Roman" w:cs="Times New Roman"/>
                <w:sz w:val="22"/>
                <w:szCs w:val="22"/>
              </w:rPr>
              <w:t>Doubtful debts expenses</w:t>
            </w:r>
          </w:p>
        </w:tc>
        <w:tc>
          <w:tcPr>
            <w:tcW w:w="1276" w:type="dxa"/>
          </w:tcPr>
          <w:p w:rsidR="006F52D8" w:rsidRPr="00DA3BA2" w:rsidRDefault="00AE187F" w:rsidP="00762774">
            <w:pPr>
              <w:tabs>
                <w:tab w:val="decimal" w:pos="736"/>
              </w:tabs>
              <w:ind w:left="-74" w:right="-76" w:firstLine="0"/>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7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sz w:val="22"/>
                <w:szCs w:val="22"/>
              </w:rPr>
            </w:pPr>
          </w:p>
        </w:tc>
        <w:tc>
          <w:tcPr>
            <w:tcW w:w="1434" w:type="dxa"/>
          </w:tcPr>
          <w:p w:rsidR="006F52D8" w:rsidRPr="00DA3BA2" w:rsidRDefault="006F52D8" w:rsidP="006F52D8">
            <w:pPr>
              <w:tabs>
                <w:tab w:val="decimal" w:pos="736"/>
              </w:tabs>
              <w:ind w:left="-74" w:right="-76" w:firstLine="0"/>
              <w:jc w:val="center"/>
              <w:rPr>
                <w:rFonts w:ascii="Times New Roman" w:hAnsi="Times New Roman" w:cs="Times New Roman"/>
                <w:sz w:val="22"/>
                <w:szCs w:val="22"/>
                <w:cs/>
              </w:rPr>
            </w:pPr>
            <w:r w:rsidRPr="00DA3BA2">
              <w:rPr>
                <w:rFonts w:ascii="Times New Roman" w:hAnsi="Times New Roman" w:cs="Times New Roman"/>
                <w:sz w:val="22"/>
                <w:szCs w:val="22"/>
              </w:rPr>
              <w:t>242</w:t>
            </w:r>
          </w:p>
        </w:tc>
        <w:tc>
          <w:tcPr>
            <w:tcW w:w="23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sz w:val="22"/>
                <w:szCs w:val="22"/>
              </w:rPr>
            </w:pPr>
          </w:p>
        </w:tc>
        <w:tc>
          <w:tcPr>
            <w:tcW w:w="1384" w:type="dxa"/>
          </w:tcPr>
          <w:p w:rsidR="006F52D8" w:rsidRPr="00DA3BA2" w:rsidRDefault="004626DC"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w:t>
            </w:r>
            <w:r w:rsidR="00B57694" w:rsidRPr="00DA3BA2">
              <w:rPr>
                <w:rFonts w:ascii="Times New Roman" w:eastAsia="Times New Roman" w:hAnsi="Times New Roman" w:cs="Times New Roman"/>
                <w:sz w:val="22"/>
                <w:szCs w:val="22"/>
              </w:rPr>
              <w:t>939</w:t>
            </w:r>
          </w:p>
        </w:tc>
        <w:tc>
          <w:tcPr>
            <w:tcW w:w="236" w:type="dxa"/>
          </w:tcPr>
          <w:p w:rsidR="006F52D8" w:rsidRPr="00DA3BA2" w:rsidRDefault="006F52D8" w:rsidP="00762774">
            <w:pPr>
              <w:tabs>
                <w:tab w:val="decimal" w:pos="736"/>
              </w:tabs>
              <w:ind w:left="-74" w:right="-76" w:firstLine="0"/>
              <w:jc w:val="center"/>
              <w:rPr>
                <w:rFonts w:ascii="Times New Roman" w:hAnsi="Times New Roman" w:cs="Times New Roman"/>
                <w:sz w:val="22"/>
                <w:szCs w:val="22"/>
              </w:rPr>
            </w:pPr>
          </w:p>
        </w:tc>
        <w:tc>
          <w:tcPr>
            <w:tcW w:w="1384" w:type="dxa"/>
          </w:tcPr>
          <w:p w:rsidR="006F52D8" w:rsidRPr="00DA3BA2" w:rsidRDefault="006F52D8" w:rsidP="006F52D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13,835</w:t>
            </w:r>
          </w:p>
        </w:tc>
      </w:tr>
      <w:tr w:rsidR="006F52D8" w:rsidRPr="00DA3BA2" w:rsidTr="00762774">
        <w:tc>
          <w:tcPr>
            <w:tcW w:w="3107" w:type="dxa"/>
          </w:tcPr>
          <w:p w:rsidR="006F52D8" w:rsidRPr="00DA3BA2" w:rsidRDefault="006F52D8"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Reversal of allowance for</w:t>
            </w:r>
          </w:p>
        </w:tc>
        <w:tc>
          <w:tcPr>
            <w:tcW w:w="1276" w:type="dxa"/>
          </w:tcPr>
          <w:p w:rsidR="006F52D8" w:rsidRPr="00DA3BA2" w:rsidRDefault="006F52D8" w:rsidP="00762774">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276" w:type="dxa"/>
          </w:tcPr>
          <w:p w:rsidR="006F52D8" w:rsidRPr="00DA3BA2" w:rsidRDefault="006F52D8" w:rsidP="00762774">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434" w:type="dxa"/>
          </w:tcPr>
          <w:p w:rsidR="006F52D8" w:rsidRPr="00DA3BA2" w:rsidRDefault="006F52D8" w:rsidP="006F52D8">
            <w:pPr>
              <w:tabs>
                <w:tab w:val="decimal" w:pos="736"/>
              </w:tabs>
              <w:ind w:left="-74" w:right="-76" w:firstLine="0"/>
              <w:jc w:val="center"/>
              <w:rPr>
                <w:rFonts w:ascii="Times New Roman" w:hAnsi="Times New Roman" w:cs="Times New Roman"/>
                <w:sz w:val="22"/>
                <w:szCs w:val="22"/>
              </w:rPr>
            </w:pPr>
          </w:p>
        </w:tc>
        <w:tc>
          <w:tcPr>
            <w:tcW w:w="236" w:type="dxa"/>
          </w:tcPr>
          <w:p w:rsidR="006F52D8" w:rsidRPr="00DA3BA2" w:rsidRDefault="006F52D8" w:rsidP="00762774">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6F52D8" w:rsidRPr="00DA3BA2" w:rsidRDefault="006F52D8"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6F52D8" w:rsidRPr="00DA3BA2" w:rsidRDefault="006F52D8" w:rsidP="00762774">
            <w:pPr>
              <w:pStyle w:val="BlockText"/>
              <w:tabs>
                <w:tab w:val="decimal" w:pos="1146"/>
              </w:tabs>
              <w:spacing w:before="0" w:line="240" w:lineRule="atLeast"/>
              <w:ind w:left="-114" w:right="-108" w:firstLine="0"/>
              <w:rPr>
                <w:rFonts w:ascii="Times New Roman" w:hAnsi="Times New Roman" w:cs="Times New Roman"/>
                <w:sz w:val="22"/>
                <w:szCs w:val="22"/>
              </w:rPr>
            </w:pPr>
          </w:p>
        </w:tc>
        <w:tc>
          <w:tcPr>
            <w:tcW w:w="1384" w:type="dxa"/>
          </w:tcPr>
          <w:p w:rsidR="006F52D8" w:rsidRPr="00DA3BA2" w:rsidRDefault="006F52D8" w:rsidP="006F52D8">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6F52D8" w:rsidRPr="00DA3BA2" w:rsidTr="00762774">
        <w:tc>
          <w:tcPr>
            <w:tcW w:w="3107" w:type="dxa"/>
          </w:tcPr>
          <w:p w:rsidR="006F52D8" w:rsidRPr="00DA3BA2" w:rsidRDefault="006F52D8"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doubtful account</w:t>
            </w:r>
          </w:p>
        </w:tc>
        <w:tc>
          <w:tcPr>
            <w:tcW w:w="1276" w:type="dxa"/>
            <w:tcBorders>
              <w:bottom w:val="single" w:sz="4" w:space="0" w:color="auto"/>
            </w:tcBorders>
          </w:tcPr>
          <w:p w:rsidR="006F52D8" w:rsidRPr="00DA3BA2" w:rsidRDefault="00B57694" w:rsidP="00AE187F">
            <w:pPr>
              <w:tabs>
                <w:tab w:val="decimal" w:pos="736"/>
              </w:tabs>
              <w:ind w:left="-74" w:right="-76" w:firstLine="0"/>
              <w:jc w:val="center"/>
              <w:rPr>
                <w:rFonts w:ascii="Times New Roman" w:hAnsi="Times New Roman" w:cs="Times New Roman"/>
                <w:sz w:val="22"/>
                <w:szCs w:val="22"/>
              </w:rPr>
            </w:pPr>
            <w:r w:rsidRPr="00DA3BA2">
              <w:rPr>
                <w:rFonts w:ascii="Times New Roman" w:hAnsi="Times New Roman" w:cs="Times New Roman"/>
                <w:sz w:val="22"/>
                <w:szCs w:val="22"/>
              </w:rPr>
              <w:t>(</w:t>
            </w:r>
            <w:r w:rsidR="00AE187F" w:rsidRPr="00DA3BA2">
              <w:rPr>
                <w:rFonts w:ascii="Times New Roman" w:hAnsi="Times New Roman" w:cs="Times New Roman"/>
                <w:sz w:val="22"/>
                <w:szCs w:val="22"/>
              </w:rPr>
              <w:t>5,583</w:t>
            </w:r>
            <w:r w:rsidRPr="00DA3BA2">
              <w:rPr>
                <w:rFonts w:ascii="Times New Roman" w:hAnsi="Times New Roman" w:cs="Times New Roman"/>
                <w:sz w:val="22"/>
                <w:szCs w:val="22"/>
              </w:rPr>
              <w:t>)</w:t>
            </w:r>
          </w:p>
        </w:tc>
        <w:tc>
          <w:tcPr>
            <w:tcW w:w="27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sz w:val="22"/>
                <w:szCs w:val="22"/>
              </w:rPr>
            </w:pPr>
          </w:p>
        </w:tc>
        <w:tc>
          <w:tcPr>
            <w:tcW w:w="1434" w:type="dxa"/>
            <w:tcBorders>
              <w:bottom w:val="single" w:sz="4" w:space="0" w:color="auto"/>
            </w:tcBorders>
          </w:tcPr>
          <w:p w:rsidR="006F52D8" w:rsidRPr="00DA3BA2" w:rsidRDefault="006F52D8" w:rsidP="006F52D8">
            <w:pPr>
              <w:tabs>
                <w:tab w:val="decimal" w:pos="736"/>
              </w:tabs>
              <w:ind w:left="-74" w:right="-76" w:firstLine="0"/>
              <w:jc w:val="center"/>
              <w:rPr>
                <w:rFonts w:ascii="Times New Roman" w:hAnsi="Times New Roman" w:cs="Times New Roman"/>
                <w:sz w:val="22"/>
                <w:szCs w:val="22"/>
              </w:rPr>
            </w:pPr>
            <w:r w:rsidRPr="00DA3BA2">
              <w:rPr>
                <w:rFonts w:ascii="Times New Roman" w:hAnsi="Times New Roman" w:cs="Times New Roman"/>
                <w:sz w:val="22"/>
                <w:szCs w:val="22"/>
              </w:rPr>
              <w:t>(5,000)</w:t>
            </w:r>
          </w:p>
        </w:tc>
        <w:tc>
          <w:tcPr>
            <w:tcW w:w="23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6F52D8"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(13,121)</w:t>
            </w:r>
          </w:p>
        </w:tc>
        <w:tc>
          <w:tcPr>
            <w:tcW w:w="236" w:type="dxa"/>
          </w:tcPr>
          <w:p w:rsidR="006F52D8" w:rsidRPr="00DA3BA2" w:rsidRDefault="006F52D8" w:rsidP="00762774">
            <w:pPr>
              <w:tabs>
                <w:tab w:val="decimal" w:pos="736"/>
              </w:tabs>
              <w:ind w:left="-74" w:right="-76" w:firstLine="0"/>
              <w:jc w:val="center"/>
              <w:rPr>
                <w:rFonts w:ascii="Times New Roman" w:hAnsi="Times New Roman" w:cs="Times New Roman"/>
                <w:sz w:val="22"/>
                <w:szCs w:val="22"/>
              </w:rPr>
            </w:pPr>
          </w:p>
        </w:tc>
        <w:tc>
          <w:tcPr>
            <w:tcW w:w="1384" w:type="dxa"/>
            <w:tcBorders>
              <w:bottom w:val="single" w:sz="4" w:space="0" w:color="auto"/>
            </w:tcBorders>
          </w:tcPr>
          <w:p w:rsidR="006F52D8" w:rsidRPr="00DA3BA2" w:rsidRDefault="006F52D8"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(5,347)</w:t>
            </w:r>
          </w:p>
        </w:tc>
      </w:tr>
      <w:tr w:rsidR="006F52D8" w:rsidRPr="00DA3BA2" w:rsidTr="00762774">
        <w:tc>
          <w:tcPr>
            <w:tcW w:w="3107" w:type="dxa"/>
          </w:tcPr>
          <w:p w:rsidR="006F52D8" w:rsidRPr="00DA3BA2" w:rsidRDefault="006F52D8" w:rsidP="0008690A">
            <w:pPr>
              <w:ind w:left="0" w:right="-18" w:firstLine="0"/>
              <w:jc w:val="both"/>
              <w:rPr>
                <w:rFonts w:ascii="Times New Roman" w:eastAsia="Times New Roman" w:hAnsi="Times New Roman" w:cs="Times New Roman"/>
                <w:b/>
                <w:bCs/>
                <w:sz w:val="22"/>
                <w:szCs w:val="22"/>
              </w:rPr>
            </w:pPr>
          </w:p>
        </w:tc>
        <w:tc>
          <w:tcPr>
            <w:tcW w:w="1276" w:type="dxa"/>
            <w:tcBorders>
              <w:top w:val="single" w:sz="4" w:space="0" w:color="auto"/>
              <w:bottom w:val="double" w:sz="4" w:space="0" w:color="auto"/>
            </w:tcBorders>
          </w:tcPr>
          <w:p w:rsidR="006F52D8" w:rsidRPr="00DA3BA2" w:rsidRDefault="00B57694" w:rsidP="00762774">
            <w:pPr>
              <w:tabs>
                <w:tab w:val="decimal" w:pos="736"/>
              </w:tabs>
              <w:ind w:left="-74" w:right="-76"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w:t>
            </w:r>
            <w:r w:rsidR="00AE187F" w:rsidRPr="00DA3BA2">
              <w:rPr>
                <w:rFonts w:ascii="Times New Roman" w:hAnsi="Times New Roman" w:cs="Times New Roman"/>
                <w:b/>
                <w:bCs/>
                <w:sz w:val="22"/>
                <w:szCs w:val="22"/>
              </w:rPr>
              <w:t>5,583</w:t>
            </w:r>
            <w:r w:rsidRPr="00DA3BA2">
              <w:rPr>
                <w:rFonts w:ascii="Times New Roman" w:hAnsi="Times New Roman" w:cs="Times New Roman"/>
                <w:b/>
                <w:bCs/>
                <w:sz w:val="22"/>
                <w:szCs w:val="22"/>
              </w:rPr>
              <w:t>)</w:t>
            </w:r>
          </w:p>
        </w:tc>
        <w:tc>
          <w:tcPr>
            <w:tcW w:w="27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b/>
                <w:bCs/>
                <w:sz w:val="22"/>
                <w:szCs w:val="22"/>
              </w:rPr>
            </w:pPr>
          </w:p>
        </w:tc>
        <w:tc>
          <w:tcPr>
            <w:tcW w:w="1434" w:type="dxa"/>
            <w:tcBorders>
              <w:top w:val="single" w:sz="4" w:space="0" w:color="auto"/>
              <w:bottom w:val="double" w:sz="4" w:space="0" w:color="auto"/>
            </w:tcBorders>
          </w:tcPr>
          <w:p w:rsidR="006F52D8" w:rsidRPr="00DA3BA2" w:rsidRDefault="006F52D8" w:rsidP="006F52D8">
            <w:pPr>
              <w:tabs>
                <w:tab w:val="decimal" w:pos="736"/>
              </w:tabs>
              <w:ind w:left="-74" w:right="-76"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(4,758)</w:t>
            </w:r>
          </w:p>
        </w:tc>
        <w:tc>
          <w:tcPr>
            <w:tcW w:w="236" w:type="dxa"/>
          </w:tcPr>
          <w:p w:rsidR="006F52D8" w:rsidRPr="00DA3BA2" w:rsidRDefault="006F52D8" w:rsidP="00762774">
            <w:pPr>
              <w:tabs>
                <w:tab w:val="decimal" w:pos="736"/>
                <w:tab w:val="decimal" w:pos="1113"/>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6F52D8"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818</w:t>
            </w:r>
          </w:p>
        </w:tc>
        <w:tc>
          <w:tcPr>
            <w:tcW w:w="236" w:type="dxa"/>
          </w:tcPr>
          <w:p w:rsidR="006F52D8" w:rsidRPr="00DA3BA2" w:rsidRDefault="006F52D8" w:rsidP="00762774">
            <w:pPr>
              <w:tabs>
                <w:tab w:val="decimal" w:pos="736"/>
              </w:tabs>
              <w:ind w:left="-74" w:right="-76" w:firstLine="0"/>
              <w:jc w:val="center"/>
              <w:rPr>
                <w:rFonts w:ascii="Times New Roman" w:hAnsi="Times New Roman" w:cs="Times New Roman"/>
                <w:b/>
                <w:bCs/>
                <w:sz w:val="22"/>
                <w:szCs w:val="22"/>
              </w:rPr>
            </w:pPr>
          </w:p>
        </w:tc>
        <w:tc>
          <w:tcPr>
            <w:tcW w:w="1384" w:type="dxa"/>
            <w:tcBorders>
              <w:top w:val="single" w:sz="4" w:space="0" w:color="auto"/>
              <w:bottom w:val="double" w:sz="4" w:space="0" w:color="auto"/>
            </w:tcBorders>
          </w:tcPr>
          <w:p w:rsidR="006F52D8" w:rsidRPr="00DA3BA2" w:rsidRDefault="006F52D8" w:rsidP="0076277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8,488</w:t>
            </w:r>
          </w:p>
        </w:tc>
      </w:tr>
    </w:tbl>
    <w:p w:rsidR="00187B31" w:rsidRPr="00DA3BA2" w:rsidRDefault="00187B31" w:rsidP="00187B31">
      <w:pPr>
        <w:ind w:left="540" w:right="15"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Other current receivable - other parties</w:t>
      </w:r>
    </w:p>
    <w:p w:rsidR="00187B31" w:rsidRPr="00DA3BA2" w:rsidRDefault="00187B31" w:rsidP="00187B31">
      <w:pPr>
        <w:ind w:left="540" w:right="15" w:firstLine="0"/>
        <w:jc w:val="both"/>
        <w:rPr>
          <w:rFonts w:ascii="Times New Roman" w:hAnsi="Times New Roman" w:cs="Times New Roman"/>
          <w:sz w:val="22"/>
          <w:szCs w:val="22"/>
        </w:rPr>
      </w:pPr>
    </w:p>
    <w:tbl>
      <w:tblPr>
        <w:tblW w:w="9373" w:type="dxa"/>
        <w:tblInd w:w="545" w:type="dxa"/>
        <w:tblLayout w:type="fixed"/>
        <w:tblLook w:val="04A0"/>
      </w:tblPr>
      <w:tblGrid>
        <w:gridCol w:w="3107"/>
        <w:gridCol w:w="1316"/>
        <w:gridCol w:w="276"/>
        <w:gridCol w:w="1434"/>
        <w:gridCol w:w="236"/>
        <w:gridCol w:w="1384"/>
        <w:gridCol w:w="236"/>
        <w:gridCol w:w="1384"/>
      </w:tblGrid>
      <w:tr w:rsidR="00187B31" w:rsidRPr="00DA3BA2" w:rsidTr="00AE187F">
        <w:trPr>
          <w:tblHeader/>
        </w:trPr>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2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AE187F">
        <w:trPr>
          <w:tblHeader/>
        </w:trPr>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2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470A73" w:rsidRPr="00DA3BA2" w:rsidTr="00AE187F">
        <w:trPr>
          <w:tblHeader/>
        </w:trPr>
        <w:tc>
          <w:tcPr>
            <w:tcW w:w="3107"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16" w:type="dxa"/>
          </w:tcPr>
          <w:p w:rsidR="00470A73" w:rsidRPr="00DA3BA2" w:rsidRDefault="00470A73" w:rsidP="00470A73">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470A73" w:rsidRPr="00DA3BA2" w:rsidRDefault="00470A73" w:rsidP="00762774">
            <w:pPr>
              <w:ind w:left="-54" w:right="-96"/>
              <w:jc w:val="center"/>
              <w:rPr>
                <w:rFonts w:ascii="Times New Roman" w:hAnsi="Times New Roman" w:cs="Times New Roman"/>
                <w:sz w:val="22"/>
                <w:szCs w:val="22"/>
              </w:rPr>
            </w:pPr>
          </w:p>
        </w:tc>
        <w:tc>
          <w:tcPr>
            <w:tcW w:w="143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470A73" w:rsidRPr="00DA3BA2" w:rsidRDefault="00470A73" w:rsidP="00762774">
            <w:pPr>
              <w:ind w:left="-54" w:right="-96"/>
              <w:jc w:val="center"/>
              <w:rPr>
                <w:rFonts w:ascii="Times New Roman" w:hAnsi="Times New Roman" w:cs="Times New Roman"/>
                <w:sz w:val="22"/>
                <w:szCs w:val="22"/>
              </w:rPr>
            </w:pPr>
          </w:p>
        </w:tc>
        <w:tc>
          <w:tcPr>
            <w:tcW w:w="138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AE187F">
        <w:trPr>
          <w:tblHeader/>
        </w:trPr>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1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43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AE187F">
        <w:trPr>
          <w:tblHeader/>
        </w:trPr>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266"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Prepaid expenses</w:t>
            </w:r>
          </w:p>
        </w:tc>
        <w:tc>
          <w:tcPr>
            <w:tcW w:w="1316" w:type="dxa"/>
          </w:tcPr>
          <w:p w:rsidR="00187B31" w:rsidRPr="00DA3BA2" w:rsidRDefault="00B57694" w:rsidP="00762774">
            <w:pPr>
              <w:tabs>
                <w:tab w:val="decimal" w:pos="1218"/>
              </w:tabs>
              <w:ind w:left="-54" w:right="26"/>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4,003</w:t>
            </w:r>
          </w:p>
        </w:tc>
        <w:tc>
          <w:tcPr>
            <w:tcW w:w="27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4,305</w:t>
            </w:r>
          </w:p>
        </w:tc>
        <w:tc>
          <w:tcPr>
            <w:tcW w:w="23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776</w:t>
            </w:r>
          </w:p>
        </w:tc>
        <w:tc>
          <w:tcPr>
            <w:tcW w:w="236"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2,464</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Advance payment for</w:t>
            </w:r>
          </w:p>
        </w:tc>
        <w:tc>
          <w:tcPr>
            <w:tcW w:w="1316"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7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145"/>
              </w:tabs>
              <w:ind w:left="-74"/>
              <w:rPr>
                <w:rFonts w:ascii="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145"/>
              </w:tabs>
              <w:ind w:left="-74"/>
              <w:rPr>
                <w:rFonts w:ascii="Times New Roman" w:hAnsi="Times New Roman" w:cs="Times New Roman"/>
                <w:sz w:val="22"/>
                <w:szCs w:val="22"/>
              </w:rPr>
            </w:pP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 xml:space="preserve">  development project</w:t>
            </w:r>
          </w:p>
        </w:tc>
        <w:tc>
          <w:tcPr>
            <w:tcW w:w="1316" w:type="dxa"/>
          </w:tcPr>
          <w:p w:rsidR="00187B31" w:rsidRPr="00DA3BA2" w:rsidRDefault="00B57694" w:rsidP="00762774">
            <w:pPr>
              <w:tabs>
                <w:tab w:val="decimal" w:pos="1218"/>
              </w:tabs>
              <w:ind w:left="-54" w:right="26"/>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c>
          <w:tcPr>
            <w:tcW w:w="27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1145"/>
              </w:tabs>
              <w:ind w:left="-74"/>
              <w:rPr>
                <w:rFonts w:ascii="Times New Roman" w:hAnsi="Times New Roman" w:cs="Times New Roman"/>
                <w:sz w:val="22"/>
                <w:szCs w:val="22"/>
              </w:rPr>
            </w:pPr>
            <w:r w:rsidRPr="00DA3BA2">
              <w:rPr>
                <w:rFonts w:ascii="Times New Roman" w:hAnsi="Times New Roman" w:cs="Times New Roman"/>
                <w:sz w:val="22"/>
                <w:szCs w:val="22"/>
              </w:rPr>
              <w:t>6,000</w:t>
            </w: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145"/>
              </w:tabs>
              <w:ind w:left="-74"/>
              <w:rPr>
                <w:rFonts w:ascii="Times New Roman" w:hAnsi="Times New Roman" w:cs="Times New Roman"/>
                <w:sz w:val="22"/>
                <w:szCs w:val="22"/>
              </w:rPr>
            </w:pPr>
            <w:r w:rsidRPr="00DA3BA2">
              <w:rPr>
                <w:rFonts w:ascii="Times New Roman" w:hAnsi="Times New Roman" w:cs="Times New Roman"/>
                <w:sz w:val="22"/>
                <w:szCs w:val="22"/>
              </w:rPr>
              <w:t>6,000</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cs/>
              </w:rPr>
            </w:pPr>
            <w:r w:rsidRPr="00DA3BA2">
              <w:rPr>
                <w:rFonts w:ascii="Times New Roman" w:hAnsi="Times New Roman" w:cs="Times New Roman"/>
                <w:sz w:val="22"/>
                <w:szCs w:val="22"/>
              </w:rPr>
              <w:t>Other advance payment</w:t>
            </w:r>
          </w:p>
        </w:tc>
        <w:tc>
          <w:tcPr>
            <w:tcW w:w="1316" w:type="dxa"/>
          </w:tcPr>
          <w:p w:rsidR="00187B31" w:rsidRPr="00DA3BA2" w:rsidRDefault="00B57694" w:rsidP="00762774">
            <w:pPr>
              <w:tabs>
                <w:tab w:val="decimal" w:pos="1218"/>
              </w:tabs>
              <w:ind w:left="-54" w:right="26"/>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96</w:t>
            </w:r>
          </w:p>
        </w:tc>
        <w:tc>
          <w:tcPr>
            <w:tcW w:w="27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299</w:t>
            </w:r>
          </w:p>
        </w:tc>
        <w:tc>
          <w:tcPr>
            <w:tcW w:w="23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23</w:t>
            </w:r>
          </w:p>
        </w:tc>
        <w:tc>
          <w:tcPr>
            <w:tcW w:w="236"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Accrued interest income</w:t>
            </w:r>
          </w:p>
        </w:tc>
        <w:tc>
          <w:tcPr>
            <w:tcW w:w="1316" w:type="dxa"/>
          </w:tcPr>
          <w:p w:rsidR="00187B31" w:rsidRPr="00DA3BA2" w:rsidRDefault="00B57694" w:rsidP="00762774">
            <w:pPr>
              <w:tabs>
                <w:tab w:val="decimal" w:pos="1218"/>
              </w:tabs>
              <w:ind w:left="-54" w:right="26"/>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6,157</w:t>
            </w:r>
          </w:p>
        </w:tc>
        <w:tc>
          <w:tcPr>
            <w:tcW w:w="27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6,320</w:t>
            </w:r>
          </w:p>
        </w:tc>
        <w:tc>
          <w:tcPr>
            <w:tcW w:w="236" w:type="dxa"/>
          </w:tcPr>
          <w:p w:rsidR="00187B31" w:rsidRPr="00DA3BA2" w:rsidRDefault="00187B31" w:rsidP="00762774">
            <w:pPr>
              <w:tabs>
                <w:tab w:val="decimal" w:pos="1113"/>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6,157</w:t>
            </w:r>
          </w:p>
        </w:tc>
        <w:tc>
          <w:tcPr>
            <w:tcW w:w="236"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6,321</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Value added tax recoverable</w:t>
            </w:r>
          </w:p>
        </w:tc>
        <w:tc>
          <w:tcPr>
            <w:tcW w:w="1316" w:type="dxa"/>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116,837</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123,650</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47,039</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47,426</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heme="minorBidi"/>
                <w:sz w:val="22"/>
                <w:szCs w:val="22"/>
              </w:rPr>
            </w:pPr>
            <w:r w:rsidRPr="00DA3BA2">
              <w:rPr>
                <w:rFonts w:ascii="Times New Roman" w:hAnsi="Times New Roman" w:cs="Times New Roman"/>
                <w:sz w:val="22"/>
                <w:szCs w:val="22"/>
              </w:rPr>
              <w:t>Input tax invoices</w:t>
            </w:r>
          </w:p>
        </w:tc>
        <w:tc>
          <w:tcPr>
            <w:tcW w:w="1316" w:type="dxa"/>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324</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1,615</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1,307</w:t>
            </w:r>
          </w:p>
        </w:tc>
      </w:tr>
      <w:tr w:rsidR="00187B31" w:rsidRPr="00DA3BA2" w:rsidTr="00AE187F">
        <w:tc>
          <w:tcPr>
            <w:tcW w:w="3107" w:type="dxa"/>
            <w:shd w:val="clear" w:color="auto" w:fill="auto"/>
            <w:vAlign w:val="bottom"/>
          </w:tcPr>
          <w:p w:rsidR="00187B31" w:rsidRPr="00DA3BA2" w:rsidRDefault="00187B31" w:rsidP="00762774">
            <w:pPr>
              <w:ind w:left="-36" w:right="-180"/>
              <w:jc w:val="both"/>
              <w:rPr>
                <w:rFonts w:ascii="Times New Roman" w:hAnsi="Times New Roman" w:cs="Times New Roman"/>
                <w:sz w:val="22"/>
                <w:szCs w:val="22"/>
              </w:rPr>
            </w:pPr>
            <w:r w:rsidRPr="00DA3BA2">
              <w:rPr>
                <w:rFonts w:ascii="Times New Roman" w:hAnsi="Times New Roman" w:cs="Times New Roman"/>
                <w:sz w:val="22"/>
                <w:szCs w:val="22"/>
              </w:rPr>
              <w:t>Advance payment for materials</w:t>
            </w:r>
          </w:p>
        </w:tc>
        <w:tc>
          <w:tcPr>
            <w:tcW w:w="1316" w:type="dxa"/>
          </w:tcPr>
          <w:p w:rsidR="00187B31" w:rsidRPr="00DA3BA2" w:rsidRDefault="00AE187F" w:rsidP="00762774">
            <w:pPr>
              <w:tabs>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w:t>
            </w:r>
            <w:r w:rsidR="00B57694" w:rsidRPr="00DA3BA2">
              <w:rPr>
                <w:rFonts w:ascii="Times New Roman" w:eastAsia="Times New Roman" w:hAnsi="Times New Roman" w:cs="Times New Roman"/>
                <w:sz w:val="22"/>
                <w:szCs w:val="22"/>
              </w:rPr>
              <w:t>,</w:t>
            </w:r>
            <w:r w:rsidRPr="00DA3BA2">
              <w:rPr>
                <w:rFonts w:ascii="Times New Roman" w:eastAsia="Times New Roman" w:hAnsi="Times New Roman" w:cs="Times New Roman"/>
                <w:sz w:val="22"/>
                <w:szCs w:val="22"/>
              </w:rPr>
              <w:t>052</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2,550</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4,052</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710"/>
              </w:tabs>
              <w:ind w:left="-54" w:right="26"/>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AE187F" w:rsidRPr="00DA3BA2" w:rsidTr="00AE187F">
        <w:tc>
          <w:tcPr>
            <w:tcW w:w="3107" w:type="dxa"/>
            <w:shd w:val="clear" w:color="auto" w:fill="auto"/>
            <w:vAlign w:val="bottom"/>
          </w:tcPr>
          <w:p w:rsidR="00AE187F" w:rsidRPr="00DA3BA2" w:rsidRDefault="00AE187F" w:rsidP="00B543C1">
            <w:pPr>
              <w:ind w:left="-36" w:right="-18"/>
              <w:jc w:val="both"/>
              <w:rPr>
                <w:rFonts w:ascii="Times New Roman" w:hAnsi="Times New Roman" w:cs="Times New Roman"/>
                <w:sz w:val="22"/>
                <w:szCs w:val="22"/>
              </w:rPr>
            </w:pPr>
            <w:r w:rsidRPr="00DA3BA2">
              <w:rPr>
                <w:rFonts w:ascii="Times New Roman" w:hAnsi="Times New Roman" w:cs="Times New Roman"/>
                <w:sz w:val="22"/>
                <w:szCs w:val="22"/>
              </w:rPr>
              <w:t>Advance payment for machinery</w:t>
            </w:r>
          </w:p>
        </w:tc>
        <w:tc>
          <w:tcPr>
            <w:tcW w:w="1316" w:type="dxa"/>
          </w:tcPr>
          <w:p w:rsidR="00AE187F" w:rsidRPr="00DA3BA2" w:rsidRDefault="00AE187F" w:rsidP="00762774">
            <w:pPr>
              <w:tabs>
                <w:tab w:val="decimal" w:pos="1218"/>
              </w:tabs>
              <w:ind w:left="-54" w:right="26"/>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5,630</w:t>
            </w:r>
          </w:p>
        </w:tc>
        <w:tc>
          <w:tcPr>
            <w:tcW w:w="276" w:type="dxa"/>
            <w:vAlign w:val="bottom"/>
          </w:tcPr>
          <w:p w:rsidR="00AE187F" w:rsidRPr="00DA3BA2" w:rsidRDefault="00AE187F"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AE187F" w:rsidRPr="00DA3BA2" w:rsidRDefault="00AE187F" w:rsidP="00AE187F">
            <w:pPr>
              <w:tabs>
                <w:tab w:val="decimal" w:pos="710"/>
              </w:tabs>
              <w:ind w:left="-54" w:right="26"/>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vAlign w:val="bottom"/>
          </w:tcPr>
          <w:p w:rsidR="00AE187F" w:rsidRPr="00DA3BA2" w:rsidRDefault="00AE187F" w:rsidP="00AE187F">
            <w:pPr>
              <w:pStyle w:val="BlockText"/>
              <w:tabs>
                <w:tab w:val="decimal" w:pos="710"/>
              </w:tabs>
              <w:spacing w:before="0" w:line="240" w:lineRule="atLeast"/>
              <w:ind w:left="-54" w:right="15"/>
              <w:jc w:val="center"/>
              <w:rPr>
                <w:rFonts w:ascii="Times New Roman" w:eastAsia="Times New Roman" w:hAnsi="Times New Roman" w:cs="Times New Roman"/>
                <w:sz w:val="22"/>
                <w:szCs w:val="22"/>
              </w:rPr>
            </w:pPr>
          </w:p>
        </w:tc>
        <w:tc>
          <w:tcPr>
            <w:tcW w:w="1384" w:type="dxa"/>
          </w:tcPr>
          <w:p w:rsidR="00AE187F" w:rsidRPr="00DA3BA2" w:rsidRDefault="00AE187F" w:rsidP="00AE187F">
            <w:pPr>
              <w:tabs>
                <w:tab w:val="decimal" w:pos="710"/>
              </w:tabs>
              <w:ind w:left="-54"/>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vAlign w:val="bottom"/>
          </w:tcPr>
          <w:p w:rsidR="00AE187F" w:rsidRPr="00DA3BA2" w:rsidRDefault="00AE187F" w:rsidP="00AE187F">
            <w:pPr>
              <w:pStyle w:val="BlockText"/>
              <w:tabs>
                <w:tab w:val="decimal" w:pos="710"/>
              </w:tabs>
              <w:spacing w:before="0" w:line="240" w:lineRule="atLeast"/>
              <w:ind w:left="-54" w:right="15"/>
              <w:jc w:val="center"/>
              <w:rPr>
                <w:rFonts w:ascii="Times New Roman" w:eastAsia="Times New Roman" w:hAnsi="Times New Roman" w:cs="Times New Roman"/>
                <w:sz w:val="22"/>
                <w:szCs w:val="22"/>
              </w:rPr>
            </w:pPr>
          </w:p>
        </w:tc>
        <w:tc>
          <w:tcPr>
            <w:tcW w:w="1384" w:type="dxa"/>
          </w:tcPr>
          <w:p w:rsidR="00AE187F" w:rsidRPr="00DA3BA2" w:rsidRDefault="00AE187F" w:rsidP="00AE187F">
            <w:pPr>
              <w:tabs>
                <w:tab w:val="decimal" w:pos="710"/>
              </w:tabs>
              <w:ind w:left="-54"/>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AE187F">
        <w:tc>
          <w:tcPr>
            <w:tcW w:w="3107" w:type="dxa"/>
            <w:shd w:val="clear" w:color="auto" w:fill="auto"/>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Other receivables – NongRee</w:t>
            </w:r>
          </w:p>
        </w:tc>
        <w:tc>
          <w:tcPr>
            <w:tcW w:w="1316" w:type="dxa"/>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7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218"/>
              </w:tabs>
              <w:ind w:left="0" w:right="26" w:firstLine="0"/>
              <w:rPr>
                <w:rFonts w:ascii="Times New Roman" w:eastAsia="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74"/>
              <w:jc w:val="center"/>
              <w:rPr>
                <w:rFonts w:ascii="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74"/>
              <w:jc w:val="center"/>
              <w:rPr>
                <w:rFonts w:ascii="Times New Roman" w:hAnsi="Times New Roman" w:cs="Times New Roman"/>
                <w:sz w:val="22"/>
                <w:szCs w:val="22"/>
              </w:rPr>
            </w:pP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 xml:space="preserve">  Power Plant Co., Ltd</w:t>
            </w:r>
          </w:p>
        </w:tc>
        <w:tc>
          <w:tcPr>
            <w:tcW w:w="1316" w:type="dxa"/>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53,333</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58,889</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53,333</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58,889</w:t>
            </w:r>
          </w:p>
        </w:tc>
      </w:tr>
      <w:tr w:rsidR="00187B31" w:rsidRPr="00DA3BA2" w:rsidTr="00B543C1">
        <w:tc>
          <w:tcPr>
            <w:tcW w:w="3107" w:type="dxa"/>
            <w:vAlign w:val="bottom"/>
          </w:tcPr>
          <w:p w:rsidR="00187B31" w:rsidRPr="00DA3BA2" w:rsidRDefault="00187B31" w:rsidP="00762774">
            <w:pPr>
              <w:ind w:left="-36" w:right="-18"/>
              <w:jc w:val="both"/>
              <w:rPr>
                <w:rFonts w:ascii="Times New Roman" w:hAnsi="Times New Roman" w:cs="Times New Roman"/>
                <w:spacing w:val="-4"/>
                <w:sz w:val="22"/>
                <w:szCs w:val="22"/>
              </w:rPr>
            </w:pPr>
            <w:r w:rsidRPr="00DA3BA2">
              <w:rPr>
                <w:rFonts w:ascii="Times New Roman" w:hAnsi="Times New Roman" w:cs="Times New Roman"/>
                <w:spacing w:val="-4"/>
                <w:sz w:val="22"/>
                <w:szCs w:val="22"/>
              </w:rPr>
              <w:t>Securities company receivables</w:t>
            </w:r>
          </w:p>
        </w:tc>
        <w:tc>
          <w:tcPr>
            <w:tcW w:w="1316" w:type="dxa"/>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13,735</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187B31" w:rsidRPr="00DA3BA2" w:rsidRDefault="00187B31" w:rsidP="00762774">
            <w:pPr>
              <w:tabs>
                <w:tab w:val="decimal" w:pos="710"/>
              </w:tabs>
              <w:ind w:left="-54" w:right="26"/>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13,735</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710"/>
              </w:tabs>
              <w:ind w:left="-54" w:right="26"/>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B543C1" w:rsidRPr="00DA3BA2" w:rsidTr="00B543C1">
        <w:tc>
          <w:tcPr>
            <w:tcW w:w="3107" w:type="dxa"/>
            <w:vAlign w:val="bottom"/>
          </w:tcPr>
          <w:p w:rsidR="00B543C1" w:rsidRPr="00DA3BA2" w:rsidRDefault="00B543C1" w:rsidP="00762774">
            <w:pPr>
              <w:ind w:left="-36" w:right="-18"/>
              <w:jc w:val="both"/>
              <w:rPr>
                <w:rFonts w:ascii="Times New Roman" w:hAnsi="Times New Roman" w:cs="Times New Roman"/>
                <w:sz w:val="22"/>
                <w:szCs w:val="22"/>
              </w:rPr>
            </w:pPr>
          </w:p>
        </w:tc>
        <w:tc>
          <w:tcPr>
            <w:tcW w:w="1316" w:type="dxa"/>
          </w:tcPr>
          <w:p w:rsidR="00B543C1" w:rsidRPr="00DA3BA2" w:rsidRDefault="00B543C1" w:rsidP="00762774">
            <w:pPr>
              <w:tabs>
                <w:tab w:val="decimal" w:pos="1218"/>
              </w:tabs>
              <w:ind w:left="-54" w:right="26"/>
              <w:jc w:val="right"/>
              <w:rPr>
                <w:rFonts w:ascii="Times New Roman" w:eastAsia="Times New Roman" w:hAnsi="Times New Roman" w:cs="Times New Roman"/>
                <w:sz w:val="22"/>
                <w:szCs w:val="22"/>
              </w:rPr>
            </w:pPr>
          </w:p>
        </w:tc>
        <w:tc>
          <w:tcPr>
            <w:tcW w:w="276"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236"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B543C1" w:rsidRPr="00DA3BA2" w:rsidRDefault="00B543C1" w:rsidP="00762774">
            <w:pPr>
              <w:tabs>
                <w:tab w:val="decimal" w:pos="912"/>
                <w:tab w:val="decimal" w:pos="1218"/>
              </w:tabs>
              <w:ind w:left="-54" w:right="26"/>
              <w:jc w:val="right"/>
              <w:rPr>
                <w:rFonts w:ascii="Times New Roman" w:eastAsia="Times New Roman" w:hAnsi="Times New Roman" w:cs="Times New Roman"/>
                <w:sz w:val="22"/>
                <w:szCs w:val="22"/>
              </w:rPr>
            </w:pPr>
          </w:p>
        </w:tc>
        <w:tc>
          <w:tcPr>
            <w:tcW w:w="236" w:type="dxa"/>
          </w:tcPr>
          <w:p w:rsidR="00B543C1" w:rsidRPr="00DA3BA2" w:rsidRDefault="00B543C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B543C1" w:rsidRPr="00DA3BA2" w:rsidRDefault="00B543C1" w:rsidP="00762774">
            <w:pPr>
              <w:tabs>
                <w:tab w:val="decimal" w:pos="1054"/>
                <w:tab w:val="decimal" w:pos="1218"/>
              </w:tabs>
              <w:ind w:left="-54" w:right="26"/>
              <w:jc w:val="right"/>
              <w:rPr>
                <w:rFonts w:ascii="Times New Roman" w:eastAsia="Times New Roman" w:hAnsi="Times New Roman" w:cs="Times New Roman"/>
                <w:sz w:val="22"/>
                <w:szCs w:val="22"/>
              </w:rPr>
            </w:pPr>
          </w:p>
        </w:tc>
      </w:tr>
      <w:tr w:rsidR="00B543C1" w:rsidRPr="00DA3BA2" w:rsidTr="00B543C1">
        <w:tc>
          <w:tcPr>
            <w:tcW w:w="3107" w:type="dxa"/>
            <w:vAlign w:val="bottom"/>
          </w:tcPr>
          <w:p w:rsidR="00B543C1" w:rsidRPr="00DA3BA2" w:rsidRDefault="00B543C1" w:rsidP="00762774">
            <w:pPr>
              <w:ind w:left="-36" w:right="-18"/>
              <w:jc w:val="both"/>
              <w:rPr>
                <w:rFonts w:ascii="Times New Roman" w:hAnsi="Times New Roman" w:cs="Times New Roman"/>
                <w:sz w:val="22"/>
                <w:szCs w:val="22"/>
              </w:rPr>
            </w:pPr>
          </w:p>
        </w:tc>
        <w:tc>
          <w:tcPr>
            <w:tcW w:w="1316" w:type="dxa"/>
          </w:tcPr>
          <w:p w:rsidR="00B543C1" w:rsidRPr="00DA3BA2" w:rsidRDefault="00B543C1" w:rsidP="00762774">
            <w:pPr>
              <w:tabs>
                <w:tab w:val="decimal" w:pos="1218"/>
              </w:tabs>
              <w:ind w:left="-54" w:right="26"/>
              <w:jc w:val="right"/>
              <w:rPr>
                <w:rFonts w:ascii="Times New Roman" w:eastAsia="Times New Roman" w:hAnsi="Times New Roman" w:cs="Times New Roman"/>
                <w:sz w:val="22"/>
                <w:szCs w:val="22"/>
              </w:rPr>
            </w:pPr>
          </w:p>
        </w:tc>
        <w:tc>
          <w:tcPr>
            <w:tcW w:w="276"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236" w:type="dxa"/>
          </w:tcPr>
          <w:p w:rsidR="00B543C1" w:rsidRPr="00DA3BA2" w:rsidRDefault="00B543C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Pr>
          <w:p w:rsidR="00B543C1" w:rsidRPr="00DA3BA2" w:rsidRDefault="00B543C1" w:rsidP="00762774">
            <w:pPr>
              <w:tabs>
                <w:tab w:val="decimal" w:pos="912"/>
                <w:tab w:val="decimal" w:pos="1218"/>
              </w:tabs>
              <w:ind w:left="-54" w:right="26"/>
              <w:jc w:val="right"/>
              <w:rPr>
                <w:rFonts w:ascii="Times New Roman" w:eastAsia="Times New Roman" w:hAnsi="Times New Roman" w:cs="Times New Roman"/>
                <w:sz w:val="22"/>
                <w:szCs w:val="22"/>
              </w:rPr>
            </w:pPr>
          </w:p>
        </w:tc>
        <w:tc>
          <w:tcPr>
            <w:tcW w:w="236" w:type="dxa"/>
          </w:tcPr>
          <w:p w:rsidR="00B543C1" w:rsidRPr="00DA3BA2" w:rsidRDefault="00B543C1" w:rsidP="00762774">
            <w:pPr>
              <w:tabs>
                <w:tab w:val="decimal" w:pos="1218"/>
              </w:tabs>
              <w:ind w:left="-54" w:right="26"/>
              <w:jc w:val="right"/>
              <w:rPr>
                <w:rFonts w:ascii="Times New Roman" w:eastAsia="Times New Roman" w:hAnsi="Times New Roman" w:cs="Times New Roman"/>
                <w:sz w:val="22"/>
                <w:szCs w:val="22"/>
              </w:rPr>
            </w:pPr>
          </w:p>
        </w:tc>
        <w:tc>
          <w:tcPr>
            <w:tcW w:w="1384" w:type="dxa"/>
          </w:tcPr>
          <w:p w:rsidR="00B543C1" w:rsidRPr="00DA3BA2" w:rsidRDefault="00B543C1" w:rsidP="00762774">
            <w:pPr>
              <w:tabs>
                <w:tab w:val="decimal" w:pos="1054"/>
                <w:tab w:val="decimal" w:pos="1218"/>
              </w:tabs>
              <w:ind w:left="-54" w:right="26"/>
              <w:jc w:val="right"/>
              <w:rPr>
                <w:rFonts w:ascii="Times New Roman" w:eastAsia="Times New Roman" w:hAnsi="Times New Roman" w:cs="Times New Roman"/>
                <w:sz w:val="22"/>
                <w:szCs w:val="22"/>
              </w:rPr>
            </w:pPr>
          </w:p>
        </w:tc>
      </w:tr>
      <w:tr w:rsidR="00187B31" w:rsidRPr="00DA3BA2" w:rsidTr="00B543C1">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lastRenderedPageBreak/>
              <w:t>Other receivables</w:t>
            </w:r>
          </w:p>
        </w:tc>
        <w:tc>
          <w:tcPr>
            <w:tcW w:w="1316" w:type="dxa"/>
            <w:tcBorders>
              <w:bottom w:val="single" w:sz="4" w:space="0" w:color="auto"/>
            </w:tcBorders>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58,379</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bottom w:val="single" w:sz="4" w:space="0" w:color="auto"/>
            </w:tcBorders>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58,453</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46,078</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45,671</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Total</w:t>
            </w:r>
          </w:p>
        </w:tc>
        <w:tc>
          <w:tcPr>
            <w:tcW w:w="1316" w:type="dxa"/>
            <w:tcBorders>
              <w:top w:val="single" w:sz="4" w:space="0" w:color="auto"/>
            </w:tcBorders>
          </w:tcPr>
          <w:p w:rsidR="00187B31" w:rsidRPr="00DA3BA2" w:rsidRDefault="00B57694" w:rsidP="00762774">
            <w:pPr>
              <w:tabs>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268,546</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top w:val="single" w:sz="4" w:space="0" w:color="auto"/>
            </w:tcBorders>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262,081</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top w:val="single" w:sz="4" w:space="0" w:color="auto"/>
            </w:tcBorders>
          </w:tcPr>
          <w:p w:rsidR="00187B31" w:rsidRPr="00DA3BA2" w:rsidRDefault="00B57694" w:rsidP="00762774">
            <w:pPr>
              <w:tabs>
                <w:tab w:val="decimal" w:pos="912"/>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177,197</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sz w:val="22"/>
                <w:szCs w:val="22"/>
              </w:rPr>
            </w:pPr>
          </w:p>
        </w:tc>
        <w:tc>
          <w:tcPr>
            <w:tcW w:w="1384" w:type="dxa"/>
            <w:tcBorders>
              <w:top w:val="single" w:sz="4" w:space="0" w:color="auto"/>
            </w:tcBorders>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168,138</w:t>
            </w: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 xml:space="preserve">allowance for doubtful </w:t>
            </w:r>
          </w:p>
        </w:tc>
        <w:tc>
          <w:tcPr>
            <w:tcW w:w="1316" w:type="dxa"/>
            <w:vAlign w:val="bottom"/>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7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vAlign w:val="bottom"/>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vAlign w:val="bottom"/>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sz w:val="22"/>
                <w:szCs w:val="22"/>
              </w:rPr>
              <w:t xml:space="preserve">  accounts</w:t>
            </w:r>
          </w:p>
        </w:tc>
        <w:tc>
          <w:tcPr>
            <w:tcW w:w="1316" w:type="dxa"/>
            <w:tcBorders>
              <w:bottom w:val="single" w:sz="4" w:space="0" w:color="auto"/>
            </w:tcBorders>
          </w:tcPr>
          <w:p w:rsidR="00187B31" w:rsidRPr="00DA3BA2" w:rsidRDefault="00B57694" w:rsidP="00B57694">
            <w:pPr>
              <w:tabs>
                <w:tab w:val="decimal" w:pos="1314"/>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(133,817)</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434" w:type="dxa"/>
            <w:tcBorders>
              <w:bottom w:val="single" w:sz="4" w:space="0" w:color="auto"/>
            </w:tcBorders>
          </w:tcPr>
          <w:p w:rsidR="00187B31" w:rsidRPr="00DA3BA2" w:rsidRDefault="00187B31" w:rsidP="00B57694">
            <w:pPr>
              <w:tabs>
                <w:tab w:val="decimal" w:pos="1314"/>
              </w:tabs>
              <w:ind w:left="-54" w:right="26"/>
              <w:jc w:val="right"/>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(139,400)</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B57694" w:rsidP="00B57694">
            <w:pPr>
              <w:tabs>
                <w:tab w:val="decimal" w:pos="1314"/>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(111,047)</w:t>
            </w:r>
          </w:p>
        </w:tc>
        <w:tc>
          <w:tcPr>
            <w:tcW w:w="236" w:type="dxa"/>
          </w:tcPr>
          <w:p w:rsidR="00187B31" w:rsidRPr="00DA3BA2" w:rsidRDefault="00187B31" w:rsidP="00B57694">
            <w:pPr>
              <w:tabs>
                <w:tab w:val="decimal" w:pos="1314"/>
              </w:tabs>
              <w:ind w:left="-54" w:right="26"/>
              <w:jc w:val="right"/>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187B31" w:rsidP="00B57694">
            <w:pPr>
              <w:tabs>
                <w:tab w:val="decimal" w:pos="1247"/>
              </w:tabs>
              <w:ind w:left="-54" w:right="26"/>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(116,603)</w:t>
            </w:r>
          </w:p>
        </w:tc>
      </w:tr>
      <w:tr w:rsidR="00187B31" w:rsidRPr="00DA3BA2" w:rsidTr="00AE187F">
        <w:tc>
          <w:tcPr>
            <w:tcW w:w="3107" w:type="dxa"/>
            <w:vAlign w:val="bottom"/>
          </w:tcPr>
          <w:p w:rsidR="00187B31" w:rsidRPr="00DA3BA2" w:rsidRDefault="00187B31" w:rsidP="00762774">
            <w:pPr>
              <w:ind w:left="-36" w:right="-18"/>
              <w:jc w:val="both"/>
              <w:rPr>
                <w:rFonts w:ascii="Times New Roman" w:eastAsia="Times New Roman" w:hAnsi="Times New Roman" w:cs="Times New Roman"/>
                <w:sz w:val="22"/>
                <w:szCs w:val="22"/>
              </w:rPr>
            </w:pPr>
            <w:r w:rsidRPr="00DA3BA2">
              <w:rPr>
                <w:rFonts w:ascii="Times New Roman" w:hAnsi="Times New Roman" w:cs="Times New Roman"/>
                <w:b/>
                <w:bCs/>
                <w:sz w:val="22"/>
                <w:szCs w:val="22"/>
              </w:rPr>
              <w:t xml:space="preserve">Other current receivable - </w:t>
            </w:r>
          </w:p>
        </w:tc>
        <w:tc>
          <w:tcPr>
            <w:tcW w:w="1316" w:type="dxa"/>
            <w:tcBorders>
              <w:top w:val="single" w:sz="4" w:space="0" w:color="auto"/>
            </w:tcBorders>
            <w:vAlign w:val="bottom"/>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7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Borders>
              <w:top w:val="single" w:sz="4" w:space="0" w:color="auto"/>
            </w:tcBorders>
            <w:vAlign w:val="bottom"/>
          </w:tcPr>
          <w:p w:rsidR="00187B31" w:rsidRPr="00DA3BA2" w:rsidRDefault="00187B31" w:rsidP="00762774">
            <w:pPr>
              <w:tabs>
                <w:tab w:val="decimal" w:pos="1218"/>
              </w:tabs>
              <w:ind w:left="-54" w:right="26"/>
              <w:rPr>
                <w:rFonts w:ascii="Times New Roman" w:eastAsia="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187B31" w:rsidRPr="00DA3BA2" w:rsidRDefault="00187B31" w:rsidP="00762774">
            <w:pPr>
              <w:tabs>
                <w:tab w:val="decimal" w:pos="1145"/>
              </w:tabs>
              <w:ind w:left="-74"/>
              <w:rPr>
                <w:rFonts w:ascii="Times New Roman" w:hAnsi="Times New Roman" w:cs="Times New Roman"/>
                <w:sz w:val="22"/>
                <w:szCs w:val="22"/>
              </w:rPr>
            </w:pPr>
          </w:p>
        </w:tc>
        <w:tc>
          <w:tcPr>
            <w:tcW w:w="236" w:type="dxa"/>
            <w:vAlign w:val="bottom"/>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top w:val="single" w:sz="4" w:space="0" w:color="auto"/>
            </w:tcBorders>
            <w:vAlign w:val="bottom"/>
          </w:tcPr>
          <w:p w:rsidR="00187B31" w:rsidRPr="00DA3BA2" w:rsidRDefault="00187B31" w:rsidP="00762774">
            <w:pPr>
              <w:tabs>
                <w:tab w:val="decimal" w:pos="1145"/>
              </w:tabs>
              <w:ind w:left="-74"/>
              <w:rPr>
                <w:rFonts w:ascii="Times New Roman" w:hAnsi="Times New Roman" w:cs="Times New Roman"/>
                <w:sz w:val="22"/>
                <w:szCs w:val="22"/>
              </w:rPr>
            </w:pPr>
          </w:p>
        </w:tc>
      </w:tr>
      <w:tr w:rsidR="00187B31" w:rsidRPr="00DA3BA2" w:rsidTr="00AE187F">
        <w:tc>
          <w:tcPr>
            <w:tcW w:w="3107" w:type="dxa"/>
            <w:vAlign w:val="bottom"/>
          </w:tcPr>
          <w:p w:rsidR="00187B31" w:rsidRPr="00DA3BA2" w:rsidRDefault="00187B31" w:rsidP="00762774">
            <w:pPr>
              <w:ind w:left="-36" w:right="-18"/>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  other parties, net</w:t>
            </w:r>
          </w:p>
        </w:tc>
        <w:tc>
          <w:tcPr>
            <w:tcW w:w="1316" w:type="dxa"/>
            <w:tcBorders>
              <w:bottom w:val="double" w:sz="4" w:space="0" w:color="auto"/>
            </w:tcBorders>
          </w:tcPr>
          <w:p w:rsidR="00187B31" w:rsidRPr="00DA3BA2" w:rsidRDefault="00B57694" w:rsidP="00762774">
            <w:pPr>
              <w:tabs>
                <w:tab w:val="decimal" w:pos="1218"/>
              </w:tabs>
              <w:ind w:left="-54" w:right="26"/>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134,729</w:t>
            </w:r>
          </w:p>
        </w:tc>
        <w:tc>
          <w:tcPr>
            <w:tcW w:w="27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b/>
                <w:bCs/>
                <w:sz w:val="22"/>
                <w:szCs w:val="22"/>
              </w:rPr>
            </w:pPr>
          </w:p>
        </w:tc>
        <w:tc>
          <w:tcPr>
            <w:tcW w:w="1434" w:type="dxa"/>
            <w:tcBorders>
              <w:bottom w:val="double" w:sz="4" w:space="0" w:color="auto"/>
            </w:tcBorders>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122,681</w:t>
            </w:r>
          </w:p>
        </w:tc>
        <w:tc>
          <w:tcPr>
            <w:tcW w:w="236" w:type="dxa"/>
          </w:tcPr>
          <w:p w:rsidR="00187B31" w:rsidRPr="00DA3BA2" w:rsidRDefault="00187B31" w:rsidP="00762774">
            <w:pPr>
              <w:tabs>
                <w:tab w:val="decimal" w:pos="1113"/>
                <w:tab w:val="decimal" w:pos="1218"/>
              </w:tabs>
              <w:ind w:left="-54" w:right="26"/>
              <w:jc w:val="right"/>
              <w:rPr>
                <w:rFonts w:ascii="Times New Roman" w:eastAsia="Times New Roman" w:hAnsi="Times New Roman" w:cs="Times New Roman"/>
                <w:b/>
                <w:bCs/>
                <w:sz w:val="22"/>
                <w:szCs w:val="22"/>
              </w:rPr>
            </w:pPr>
          </w:p>
        </w:tc>
        <w:tc>
          <w:tcPr>
            <w:tcW w:w="1384" w:type="dxa"/>
            <w:tcBorders>
              <w:bottom w:val="double" w:sz="4" w:space="0" w:color="auto"/>
            </w:tcBorders>
          </w:tcPr>
          <w:p w:rsidR="00187B31" w:rsidRPr="00DA3BA2" w:rsidRDefault="00B57694" w:rsidP="00762774">
            <w:pPr>
              <w:tabs>
                <w:tab w:val="decimal" w:pos="912"/>
                <w:tab w:val="decimal" w:pos="1218"/>
              </w:tabs>
              <w:ind w:left="-54" w:right="26"/>
              <w:jc w:val="right"/>
              <w:rPr>
                <w:rFonts w:ascii="Times New Roman" w:eastAsia="Times New Roman" w:hAnsi="Times New Roman" w:cstheme="minorBidi"/>
                <w:b/>
                <w:bCs/>
                <w:sz w:val="22"/>
                <w:szCs w:val="22"/>
                <w:cs/>
              </w:rPr>
            </w:pPr>
            <w:r w:rsidRPr="00DA3BA2">
              <w:rPr>
                <w:rFonts w:ascii="Times New Roman" w:eastAsia="Times New Roman" w:hAnsi="Times New Roman" w:cstheme="minorBidi"/>
                <w:b/>
                <w:bCs/>
                <w:sz w:val="22"/>
                <w:szCs w:val="22"/>
              </w:rPr>
              <w:t>66,150</w:t>
            </w:r>
          </w:p>
        </w:tc>
        <w:tc>
          <w:tcPr>
            <w:tcW w:w="236" w:type="dxa"/>
          </w:tcPr>
          <w:p w:rsidR="00187B31" w:rsidRPr="00DA3BA2" w:rsidRDefault="00187B31" w:rsidP="00762774">
            <w:pPr>
              <w:tabs>
                <w:tab w:val="decimal" w:pos="1218"/>
              </w:tabs>
              <w:ind w:left="-54" w:right="26"/>
              <w:jc w:val="right"/>
              <w:rPr>
                <w:rFonts w:ascii="Times New Roman" w:eastAsia="Times New Roman" w:hAnsi="Times New Roman" w:cs="Times New Roman"/>
                <w:b/>
                <w:bCs/>
                <w:sz w:val="22"/>
                <w:szCs w:val="22"/>
              </w:rPr>
            </w:pPr>
          </w:p>
        </w:tc>
        <w:tc>
          <w:tcPr>
            <w:tcW w:w="1384" w:type="dxa"/>
            <w:tcBorders>
              <w:bottom w:val="double" w:sz="4" w:space="0" w:color="auto"/>
            </w:tcBorders>
          </w:tcPr>
          <w:p w:rsidR="00187B31" w:rsidRPr="00DA3BA2" w:rsidRDefault="00187B31" w:rsidP="00762774">
            <w:pPr>
              <w:tabs>
                <w:tab w:val="decimal" w:pos="1054"/>
                <w:tab w:val="decimal" w:pos="1218"/>
              </w:tabs>
              <w:ind w:left="-54" w:right="26"/>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51,535</w:t>
            </w:r>
          </w:p>
        </w:tc>
      </w:tr>
    </w:tbl>
    <w:p w:rsidR="00187B31" w:rsidRPr="00DA3BA2" w:rsidRDefault="00187B31" w:rsidP="00187B31">
      <w:pPr>
        <w:ind w:left="0" w:right="15" w:firstLine="0"/>
        <w:jc w:val="both"/>
        <w:rPr>
          <w:rFonts w:ascii="Times New Roman" w:hAnsi="Times New Roman" w:cs="Times New Roman"/>
          <w:sz w:val="22"/>
          <w:szCs w:val="22"/>
        </w:rPr>
      </w:pPr>
    </w:p>
    <w:p w:rsidR="00187B31" w:rsidRPr="00DA3BA2" w:rsidRDefault="00187B31" w:rsidP="00187B31">
      <w:pPr>
        <w:pStyle w:val="BlockText"/>
        <w:spacing w:before="0" w:line="240" w:lineRule="atLeast"/>
        <w:ind w:left="545" w:right="15" w:hanging="5"/>
        <w:rPr>
          <w:rFonts w:ascii="Times New Roman" w:hAnsi="Times New Roman" w:cs="Times New Roman"/>
          <w:b/>
          <w:bCs/>
          <w:sz w:val="22"/>
          <w:szCs w:val="22"/>
        </w:rPr>
      </w:pPr>
      <w:r w:rsidRPr="00DA3BA2">
        <w:rPr>
          <w:rFonts w:ascii="Times New Roman" w:hAnsi="Times New Roman" w:cs="Times New Roman"/>
          <w:b/>
          <w:bCs/>
          <w:sz w:val="22"/>
          <w:szCs w:val="22"/>
        </w:rPr>
        <w:t>Allowance for doubtful accounts of other current receivable - other parties comprised :-</w:t>
      </w:r>
    </w:p>
    <w:p w:rsidR="00187B31" w:rsidRPr="00DA3BA2" w:rsidRDefault="00187B31" w:rsidP="00187B31">
      <w:pPr>
        <w:pStyle w:val="BlockText"/>
        <w:spacing w:before="0" w:line="240" w:lineRule="atLeast"/>
        <w:ind w:left="545" w:right="15" w:hanging="5"/>
        <w:rPr>
          <w:rFonts w:ascii="Times New Roman" w:hAnsi="Times New Roman" w:cs="Times New Roman"/>
          <w:b/>
          <w:bCs/>
          <w:sz w:val="22"/>
          <w:szCs w:val="22"/>
        </w:rPr>
      </w:pPr>
    </w:p>
    <w:tbl>
      <w:tblPr>
        <w:tblW w:w="9373" w:type="dxa"/>
        <w:tblInd w:w="545" w:type="dxa"/>
        <w:tblLayout w:type="fixed"/>
        <w:tblLook w:val="04A0"/>
      </w:tblPr>
      <w:tblGrid>
        <w:gridCol w:w="2893"/>
        <w:gridCol w:w="1530"/>
        <w:gridCol w:w="276"/>
        <w:gridCol w:w="1434"/>
        <w:gridCol w:w="236"/>
        <w:gridCol w:w="1384"/>
        <w:gridCol w:w="236"/>
        <w:gridCol w:w="1384"/>
      </w:tblGrid>
      <w:tr w:rsidR="00187B31" w:rsidRPr="00DA3BA2" w:rsidTr="00762774">
        <w:tc>
          <w:tcPr>
            <w:tcW w:w="289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2893"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2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3004"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470A73" w:rsidRPr="00DA3BA2" w:rsidTr="00762774">
        <w:tc>
          <w:tcPr>
            <w:tcW w:w="2893"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470A73" w:rsidRPr="00DA3BA2" w:rsidRDefault="00470A73" w:rsidP="00762774">
            <w:pPr>
              <w:ind w:left="-54" w:right="-96"/>
              <w:jc w:val="center"/>
              <w:rPr>
                <w:rFonts w:ascii="Times New Roman" w:hAnsi="Times New Roman" w:cs="Times New Roman"/>
                <w:sz w:val="22"/>
                <w:szCs w:val="22"/>
              </w:rPr>
            </w:pPr>
          </w:p>
        </w:tc>
        <w:tc>
          <w:tcPr>
            <w:tcW w:w="143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470A73" w:rsidRPr="00DA3BA2" w:rsidRDefault="00470A73" w:rsidP="00762774">
            <w:pPr>
              <w:ind w:left="-54" w:right="-96"/>
              <w:jc w:val="center"/>
              <w:rPr>
                <w:rFonts w:ascii="Times New Roman" w:hAnsi="Times New Roman" w:cs="Times New Roman"/>
                <w:sz w:val="22"/>
                <w:szCs w:val="22"/>
              </w:rPr>
            </w:pPr>
          </w:p>
        </w:tc>
        <w:tc>
          <w:tcPr>
            <w:tcW w:w="138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762774">
        <w:tc>
          <w:tcPr>
            <w:tcW w:w="289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53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43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289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480"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Other advance payment</w:t>
            </w:r>
          </w:p>
        </w:tc>
        <w:tc>
          <w:tcPr>
            <w:tcW w:w="1530" w:type="dxa"/>
          </w:tcPr>
          <w:p w:rsidR="00187B31" w:rsidRPr="00DA3BA2" w:rsidRDefault="00B57694" w:rsidP="00762774">
            <w:pPr>
              <w:pStyle w:val="BlockText"/>
              <w:tabs>
                <w:tab w:val="decimal" w:pos="1146"/>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80</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80</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B57694" w:rsidP="00304CD8">
            <w:pPr>
              <w:pStyle w:val="BlockText"/>
              <w:tabs>
                <w:tab w:val="decimal" w:pos="741"/>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304CD8">
            <w:pPr>
              <w:pStyle w:val="BlockText"/>
              <w:tabs>
                <w:tab w:val="decimal" w:pos="822"/>
              </w:tabs>
              <w:spacing w:before="0" w:line="240" w:lineRule="atLeast"/>
              <w:ind w:left="-114" w:right="15" w:firstLine="0"/>
              <w:jc w:val="thaiDistribute"/>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 xml:space="preserve">Advance payment for </w:t>
            </w:r>
          </w:p>
        </w:tc>
        <w:tc>
          <w:tcPr>
            <w:tcW w:w="1530" w:type="dxa"/>
          </w:tcPr>
          <w:p w:rsidR="00187B31" w:rsidRPr="00DA3BA2" w:rsidRDefault="00187B31" w:rsidP="00762774">
            <w:pPr>
              <w:pStyle w:val="BlockText"/>
              <w:tabs>
                <w:tab w:val="decimal" w:pos="1146"/>
              </w:tabs>
              <w:spacing w:before="0" w:line="240" w:lineRule="atLeast"/>
              <w:ind w:left="0" w:right="15" w:firstLine="0"/>
              <w:rPr>
                <w:rFonts w:ascii="Times New Roman" w:eastAsia="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 xml:space="preserve">  development project</w:t>
            </w:r>
          </w:p>
        </w:tc>
        <w:tc>
          <w:tcPr>
            <w:tcW w:w="1530" w:type="dxa"/>
            <w:shd w:val="clear" w:color="auto" w:fill="auto"/>
            <w:vAlign w:val="bottom"/>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c>
          <w:tcPr>
            <w:tcW w:w="276"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34" w:type="dxa"/>
            <w:shd w:val="clear" w:color="auto" w:fill="auto"/>
            <w:vAlign w:val="bottom"/>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c>
          <w:tcPr>
            <w:tcW w:w="236"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c>
          <w:tcPr>
            <w:tcW w:w="236"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shd w:val="clear" w:color="auto" w:fill="auto"/>
            <w:vAlign w:val="bottom"/>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6,000</w:t>
            </w: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Accrued interest income</w:t>
            </w:r>
          </w:p>
        </w:tc>
        <w:tc>
          <w:tcPr>
            <w:tcW w:w="1530" w:type="dxa"/>
            <w:shd w:val="clear" w:color="auto" w:fill="auto"/>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6,079</w:t>
            </w:r>
          </w:p>
        </w:tc>
        <w:tc>
          <w:tcPr>
            <w:tcW w:w="27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6,079</w:t>
            </w:r>
          </w:p>
        </w:tc>
        <w:tc>
          <w:tcPr>
            <w:tcW w:w="23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6,079</w:t>
            </w:r>
          </w:p>
        </w:tc>
        <w:tc>
          <w:tcPr>
            <w:tcW w:w="23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6,079</w:t>
            </w: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Value added tax recoverable</w:t>
            </w:r>
          </w:p>
        </w:tc>
        <w:tc>
          <w:tcPr>
            <w:tcW w:w="1530" w:type="dxa"/>
            <w:shd w:val="clear" w:color="auto" w:fill="auto"/>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10,850</w:t>
            </w:r>
          </w:p>
        </w:tc>
        <w:tc>
          <w:tcPr>
            <w:tcW w:w="27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10,877</w:t>
            </w:r>
          </w:p>
        </w:tc>
        <w:tc>
          <w:tcPr>
            <w:tcW w:w="23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B57694" w:rsidP="00304CD8">
            <w:pPr>
              <w:pStyle w:val="BlockText"/>
              <w:tabs>
                <w:tab w:val="decimal" w:pos="741"/>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187B31" w:rsidP="00304CD8">
            <w:pPr>
              <w:pStyle w:val="BlockText"/>
              <w:tabs>
                <w:tab w:val="decimal" w:pos="822"/>
              </w:tabs>
              <w:spacing w:before="0" w:line="240" w:lineRule="atLeast"/>
              <w:ind w:left="-114" w:right="15" w:firstLine="0"/>
              <w:jc w:val="thaiDistribute"/>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c>
          <w:tcPr>
            <w:tcW w:w="289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Other receivables – NongRee</w:t>
            </w:r>
          </w:p>
        </w:tc>
        <w:tc>
          <w:tcPr>
            <w:tcW w:w="1530"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7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187B31" w:rsidP="00762774">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236" w:type="dxa"/>
            <w:shd w:val="clear" w:color="auto" w:fill="auto"/>
          </w:tcPr>
          <w:p w:rsidR="00187B31" w:rsidRPr="00DA3BA2" w:rsidRDefault="00187B31" w:rsidP="00762774">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c>
          <w:tcPr>
            <w:tcW w:w="1384" w:type="dxa"/>
            <w:shd w:val="clear" w:color="auto" w:fill="auto"/>
          </w:tcPr>
          <w:p w:rsidR="00187B31" w:rsidRPr="00DA3BA2" w:rsidRDefault="00187B31" w:rsidP="00762774">
            <w:pPr>
              <w:pStyle w:val="BlockText"/>
              <w:tabs>
                <w:tab w:val="decimal" w:pos="710"/>
              </w:tabs>
              <w:spacing w:before="0" w:line="240" w:lineRule="atLeast"/>
              <w:ind w:left="-114" w:right="15" w:firstLine="0"/>
              <w:rPr>
                <w:rFonts w:ascii="Times New Roman" w:eastAsia="Times New Roman" w:hAnsi="Times New Roman" w:cs="Times New Roman"/>
                <w:sz w:val="22"/>
                <w:szCs w:val="22"/>
              </w:rPr>
            </w:pPr>
          </w:p>
        </w:tc>
      </w:tr>
      <w:tr w:rsidR="00187B31" w:rsidRPr="00DA3BA2" w:rsidTr="00762774">
        <w:tc>
          <w:tcPr>
            <w:tcW w:w="2893"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 xml:space="preserve">  Power Plant Co., Ltd</w:t>
            </w:r>
          </w:p>
        </w:tc>
        <w:tc>
          <w:tcPr>
            <w:tcW w:w="1530"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53,333</w:t>
            </w:r>
          </w:p>
        </w:tc>
        <w:tc>
          <w:tcPr>
            <w:tcW w:w="27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58,889</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53,333</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58,889</w:t>
            </w:r>
          </w:p>
        </w:tc>
      </w:tr>
      <w:tr w:rsidR="00187B31" w:rsidRPr="00DA3BA2" w:rsidTr="00762774">
        <w:tc>
          <w:tcPr>
            <w:tcW w:w="2893" w:type="dxa"/>
            <w:vAlign w:val="bottom"/>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sz w:val="22"/>
                <w:szCs w:val="22"/>
              </w:rPr>
              <w:t>Other receivables</w:t>
            </w:r>
          </w:p>
        </w:tc>
        <w:tc>
          <w:tcPr>
            <w:tcW w:w="1530" w:type="dxa"/>
            <w:tcBorders>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57,475</w:t>
            </w:r>
          </w:p>
        </w:tc>
        <w:tc>
          <w:tcPr>
            <w:tcW w:w="27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34" w:type="dxa"/>
            <w:tcBorders>
              <w:bottom w:val="sing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57,475</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45,635</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84" w:type="dxa"/>
            <w:tcBorders>
              <w:bottom w:val="sing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45,635</w:t>
            </w:r>
          </w:p>
        </w:tc>
      </w:tr>
      <w:tr w:rsidR="00187B31" w:rsidRPr="00DA3BA2" w:rsidTr="00762774">
        <w:tc>
          <w:tcPr>
            <w:tcW w:w="2893" w:type="dxa"/>
            <w:vAlign w:val="bottom"/>
          </w:tcPr>
          <w:p w:rsidR="00187B31" w:rsidRPr="00DA3BA2" w:rsidRDefault="00187B31" w:rsidP="00762774">
            <w:pPr>
              <w:spacing w:line="240" w:lineRule="auto"/>
              <w:ind w:left="0" w:firstLine="0"/>
              <w:jc w:val="left"/>
              <w:rPr>
                <w:rFonts w:ascii="Times New Roman" w:eastAsia="Times New Roman" w:hAnsi="Times New Roman" w:cs="Times New Roman"/>
                <w:b/>
                <w:bCs/>
                <w:color w:val="000000"/>
                <w:sz w:val="22"/>
                <w:szCs w:val="22"/>
              </w:rPr>
            </w:pPr>
            <w:r w:rsidRPr="00DA3BA2">
              <w:rPr>
                <w:rFonts w:ascii="Times New Roman" w:eastAsia="Times New Roman" w:hAnsi="Times New Roman" w:cs="Times New Roman"/>
                <w:b/>
                <w:bCs/>
                <w:color w:val="000000"/>
                <w:sz w:val="22"/>
                <w:szCs w:val="22"/>
              </w:rPr>
              <w:t>Total</w:t>
            </w:r>
          </w:p>
        </w:tc>
        <w:tc>
          <w:tcPr>
            <w:tcW w:w="1530" w:type="dxa"/>
            <w:tcBorders>
              <w:top w:val="single" w:sz="4" w:space="0" w:color="auto"/>
              <w:bottom w:val="double" w:sz="4" w:space="0" w:color="auto"/>
            </w:tcBorders>
          </w:tcPr>
          <w:p w:rsidR="00187B31" w:rsidRPr="00DA3BA2" w:rsidRDefault="00B57694"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133,817</w:t>
            </w:r>
          </w:p>
        </w:tc>
        <w:tc>
          <w:tcPr>
            <w:tcW w:w="276" w:type="dxa"/>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434" w:type="dxa"/>
            <w:tcBorders>
              <w:top w:val="single" w:sz="4" w:space="0" w:color="auto"/>
              <w:bottom w:val="double" w:sz="4" w:space="0" w:color="auto"/>
            </w:tcBorders>
          </w:tcPr>
          <w:p w:rsidR="00187B31" w:rsidRPr="00DA3BA2" w:rsidRDefault="00187B31" w:rsidP="00762774">
            <w:pPr>
              <w:pStyle w:val="BlockText"/>
              <w:tabs>
                <w:tab w:val="decimal" w:pos="1135"/>
              </w:tabs>
              <w:spacing w:before="0" w:line="240" w:lineRule="atLeast"/>
              <w:ind w:left="-108"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139,400</w:t>
            </w:r>
          </w:p>
        </w:tc>
        <w:tc>
          <w:tcPr>
            <w:tcW w:w="236" w:type="dxa"/>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B57694" w:rsidP="00762774">
            <w:pPr>
              <w:pStyle w:val="BlockText"/>
              <w:tabs>
                <w:tab w:val="decimal" w:pos="1168"/>
              </w:tabs>
              <w:spacing w:before="0" w:line="240" w:lineRule="atLeast"/>
              <w:ind w:left="-108" w:right="15" w:firstLine="0"/>
              <w:rPr>
                <w:rFonts w:ascii="Times New Roman" w:eastAsia="Times New Roman" w:hAnsi="Times New Roman" w:cstheme="minorBidi"/>
                <w:b/>
                <w:bCs/>
                <w:sz w:val="22"/>
                <w:szCs w:val="22"/>
                <w:cs/>
              </w:rPr>
            </w:pPr>
            <w:r w:rsidRPr="00DA3BA2">
              <w:rPr>
                <w:rFonts w:ascii="Times New Roman" w:eastAsia="Times New Roman" w:hAnsi="Times New Roman" w:cstheme="minorBidi"/>
                <w:b/>
                <w:bCs/>
                <w:sz w:val="22"/>
                <w:szCs w:val="22"/>
              </w:rPr>
              <w:t>111,047</w:t>
            </w:r>
          </w:p>
        </w:tc>
        <w:tc>
          <w:tcPr>
            <w:tcW w:w="236" w:type="dxa"/>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p>
        </w:tc>
        <w:tc>
          <w:tcPr>
            <w:tcW w:w="1384" w:type="dxa"/>
            <w:tcBorders>
              <w:top w:val="single" w:sz="4" w:space="0" w:color="auto"/>
              <w:bottom w:val="double" w:sz="4" w:space="0" w:color="auto"/>
            </w:tcBorders>
          </w:tcPr>
          <w:p w:rsidR="00187B31" w:rsidRPr="00DA3BA2" w:rsidRDefault="00187B31" w:rsidP="00762774">
            <w:pPr>
              <w:pStyle w:val="BlockText"/>
              <w:tabs>
                <w:tab w:val="decimal" w:pos="1168"/>
              </w:tabs>
              <w:spacing w:before="0" w:line="240" w:lineRule="atLeast"/>
              <w:ind w:left="-108" w:right="15" w:firstLine="0"/>
              <w:rPr>
                <w:rFonts w:ascii="Times New Roman" w:eastAsia="Times New Roman" w:hAnsi="Times New Roman" w:cstheme="minorBidi"/>
                <w:b/>
                <w:bCs/>
                <w:sz w:val="22"/>
                <w:szCs w:val="22"/>
                <w:cs/>
              </w:rPr>
            </w:pPr>
            <w:r w:rsidRPr="00DA3BA2">
              <w:rPr>
                <w:rFonts w:ascii="Times New Roman" w:eastAsia="Times New Roman" w:hAnsi="Times New Roman" w:cs="Times New Roman"/>
                <w:b/>
                <w:bCs/>
                <w:sz w:val="22"/>
                <w:szCs w:val="22"/>
              </w:rPr>
              <w:t>116,603</w:t>
            </w:r>
          </w:p>
        </w:tc>
      </w:tr>
    </w:tbl>
    <w:p w:rsidR="00187B31" w:rsidRPr="00DA3BA2" w:rsidRDefault="00187B31" w:rsidP="00187B31">
      <w:pPr>
        <w:pStyle w:val="BlockText"/>
        <w:spacing w:before="0" w:line="240" w:lineRule="atLeast"/>
        <w:ind w:left="545" w:right="15" w:hanging="5"/>
        <w:rPr>
          <w:rFonts w:ascii="Times New Roman" w:hAnsi="Times New Roman" w:cs="Times New Roman"/>
          <w:b/>
          <w:bCs/>
          <w:sz w:val="22"/>
          <w:szCs w:val="22"/>
        </w:rPr>
      </w:pPr>
    </w:p>
    <w:p w:rsidR="00187B31" w:rsidRPr="00DA3BA2" w:rsidRDefault="00187B31" w:rsidP="00187B31">
      <w:pPr>
        <w:ind w:left="540" w:right="15" w:firstLine="0"/>
        <w:jc w:val="both"/>
        <w:rPr>
          <w:rFonts w:ascii="Times New Roman" w:eastAsia="Times New Roman" w:hAnsi="Times New Roman"/>
          <w:spacing w:val="-2"/>
          <w:sz w:val="22"/>
          <w:szCs w:val="22"/>
          <w:lang w:val="en-GB"/>
        </w:rPr>
      </w:pPr>
      <w:r w:rsidRPr="00DA3BA2">
        <w:rPr>
          <w:rFonts w:ascii="Times New Roman" w:hAnsi="Times New Roman" w:cs="Times New Roman"/>
          <w:spacing w:val="-2"/>
          <w:sz w:val="22"/>
          <w:szCs w:val="22"/>
        </w:rPr>
        <w:t>The Board of Directors Meeting of the Company held on 26 February 2018 passed a resolution to approve the Company to sell the right to claim of short-term loans to</w:t>
      </w:r>
      <w:r w:rsidRPr="00DA3BA2">
        <w:rPr>
          <w:rFonts w:ascii="Times New Roman" w:eastAsia="Times New Roman" w:hAnsi="Times New Roman" w:cs="Times New Roman"/>
          <w:spacing w:val="-2"/>
          <w:sz w:val="22"/>
          <w:szCs w:val="22"/>
        </w:rPr>
        <w:t xml:space="preserve"> Nong Ree Power Plant Co., Ltd.</w:t>
      </w:r>
      <w:r w:rsidRPr="00DA3BA2">
        <w:rPr>
          <w:rFonts w:ascii="Times New Roman" w:hAnsi="Times New Roman" w:cs="Times New Roman"/>
          <w:spacing w:val="-2"/>
          <w:sz w:val="22"/>
          <w:szCs w:val="22"/>
        </w:rPr>
        <w:t xml:space="preserve"> in the amount of Baht 65 million to other company who purchased share of Nong Ree Power Plant Co., Ltd. from the Company at the price of Baht 20 million.  The payment was required to be completed within 3 years</w:t>
      </w:r>
      <w:r w:rsidRPr="00DA3BA2">
        <w:rPr>
          <w:rFonts w:ascii="Times New Roman" w:eastAsia="Calibri" w:hAnsi="Times New Roman" w:cs="Times New Roman"/>
          <w:spacing w:val="-2"/>
          <w:sz w:val="22"/>
          <w:szCs w:val="22"/>
        </w:rPr>
        <w:t xml:space="preserve"> by monthly payable in 36 installments</w:t>
      </w:r>
      <w:r w:rsidRPr="00DA3BA2">
        <w:rPr>
          <w:rFonts w:ascii="Times New Roman" w:hAnsi="Times New Roman" w:cstheme="minorBidi"/>
          <w:spacing w:val="-2"/>
          <w:sz w:val="22"/>
          <w:szCs w:val="22"/>
        </w:rPr>
        <w:t xml:space="preserve"> of</w:t>
      </w:r>
      <w:r w:rsidRPr="00DA3BA2">
        <w:rPr>
          <w:rFonts w:ascii="Times New Roman" w:eastAsia="Calibri" w:hAnsi="Times New Roman" w:cs="Times New Roman"/>
          <w:spacing w:val="-2"/>
          <w:sz w:val="22"/>
          <w:szCs w:val="22"/>
        </w:rPr>
        <w:t xml:space="preserve"> Baht 555,555.55 per month.</w:t>
      </w:r>
      <w:r w:rsidRPr="00DA3BA2">
        <w:rPr>
          <w:rFonts w:ascii="Times New Roman" w:hAnsi="Times New Roman" w:cstheme="minorBidi"/>
          <w:spacing w:val="-2"/>
          <w:sz w:val="22"/>
          <w:szCs w:val="22"/>
        </w:rPr>
        <w:t xml:space="preserve"> The first installment will be paid within the end of month </w:t>
      </w:r>
      <w:r w:rsidRPr="00DA3BA2">
        <w:rPr>
          <w:rFonts w:ascii="Times New Roman" w:hAnsi="Times New Roman" w:cs="Times New Roman"/>
          <w:spacing w:val="-2"/>
          <w:sz w:val="22"/>
          <w:szCs w:val="22"/>
        </w:rPr>
        <w:t>(when Nong Ree Power Plant Co., Ltd. was able to produce 3 megawatts of electricity and sold to PEA).</w:t>
      </w:r>
      <w:r w:rsidRPr="00DA3BA2">
        <w:rPr>
          <w:rFonts w:ascii="Times New Roman" w:hAnsi="Times New Roman" w:cstheme="minorBidi"/>
          <w:spacing w:val="-2"/>
          <w:sz w:val="22"/>
          <w:szCs w:val="22"/>
        </w:rPr>
        <w:t xml:space="preserve"> O</w:t>
      </w:r>
      <w:r w:rsidRPr="00DA3BA2">
        <w:rPr>
          <w:rFonts w:ascii="Times New Roman" w:hAnsi="Times New Roman" w:cs="Times New Roman"/>
          <w:spacing w:val="-2"/>
          <w:sz w:val="22"/>
          <w:szCs w:val="22"/>
        </w:rPr>
        <w:t xml:space="preserve">n 26 February 2018, the Company entered into the sell and purchase the right to claim agreement. As at 30 </w:t>
      </w:r>
      <w:r w:rsidR="00470A73" w:rsidRPr="00DA3BA2">
        <w:rPr>
          <w:rFonts w:ascii="Times New Roman" w:hAnsi="Times New Roman" w:cs="Times New Roman"/>
          <w:spacing w:val="-2"/>
          <w:sz w:val="22"/>
          <w:szCs w:val="22"/>
        </w:rPr>
        <w:t>September</w:t>
      </w:r>
      <w:r w:rsidRPr="00DA3BA2">
        <w:rPr>
          <w:rFonts w:ascii="Times New Roman" w:hAnsi="Times New Roman" w:cs="Times New Roman"/>
          <w:spacing w:val="-2"/>
          <w:sz w:val="22"/>
          <w:szCs w:val="22"/>
        </w:rPr>
        <w:t xml:space="preserve"> 2020 and 31 December 2019, the outstanding balance amounted to Baht </w:t>
      </w:r>
      <w:r w:rsidR="00B57694" w:rsidRPr="00DA3BA2">
        <w:rPr>
          <w:rFonts w:ascii="Times New Roman" w:hAnsi="Times New Roman" w:cs="Times New Roman"/>
          <w:spacing w:val="-2"/>
          <w:sz w:val="22"/>
          <w:szCs w:val="22"/>
        </w:rPr>
        <w:t>53</w:t>
      </w:r>
      <w:r w:rsidRPr="00DA3BA2">
        <w:rPr>
          <w:rFonts w:ascii="Times New Roman" w:hAnsi="Times New Roman" w:cs="Times New Roman"/>
          <w:spacing w:val="-2"/>
          <w:sz w:val="22"/>
          <w:szCs w:val="22"/>
        </w:rPr>
        <w:t xml:space="preserve"> million and Baht </w:t>
      </w:r>
      <w:r w:rsidR="00B57694" w:rsidRPr="00DA3BA2">
        <w:rPr>
          <w:rFonts w:ascii="Times New Roman" w:hAnsi="Times New Roman" w:cs="Times New Roman"/>
          <w:spacing w:val="-2"/>
          <w:sz w:val="22"/>
          <w:szCs w:val="22"/>
        </w:rPr>
        <w:t>59</w:t>
      </w:r>
      <w:r w:rsidRPr="00DA3BA2">
        <w:rPr>
          <w:rFonts w:ascii="Times New Roman" w:hAnsi="Times New Roman" w:cs="Times New Roman"/>
          <w:spacing w:val="-2"/>
          <w:sz w:val="22"/>
          <w:szCs w:val="22"/>
        </w:rPr>
        <w:t xml:space="preserve"> million, respectively which was set up an allowance for doubtful accounts in the amount of Baht </w:t>
      </w:r>
      <w:r w:rsidR="00B57694" w:rsidRPr="00DA3BA2">
        <w:rPr>
          <w:rFonts w:ascii="Times New Roman" w:hAnsi="Times New Roman" w:cs="Times New Roman"/>
          <w:spacing w:val="-2"/>
          <w:sz w:val="22"/>
          <w:szCs w:val="22"/>
        </w:rPr>
        <w:t xml:space="preserve">53 </w:t>
      </w:r>
      <w:r w:rsidRPr="00DA3BA2">
        <w:rPr>
          <w:rFonts w:ascii="Times New Roman" w:hAnsi="Times New Roman" w:cs="Times New Roman"/>
          <w:spacing w:val="-2"/>
          <w:sz w:val="22"/>
          <w:szCs w:val="22"/>
        </w:rPr>
        <w:t xml:space="preserve">million and Baht </w:t>
      </w:r>
      <w:r w:rsidR="00B57694" w:rsidRPr="00DA3BA2">
        <w:rPr>
          <w:rFonts w:ascii="Times New Roman" w:hAnsi="Times New Roman" w:cs="Times New Roman"/>
          <w:spacing w:val="-2"/>
          <w:sz w:val="22"/>
          <w:szCs w:val="22"/>
        </w:rPr>
        <w:t>59</w:t>
      </w:r>
      <w:r w:rsidRPr="00DA3BA2">
        <w:rPr>
          <w:rFonts w:ascii="Times New Roman" w:hAnsi="Times New Roman" w:cs="Times New Roman"/>
          <w:spacing w:val="-2"/>
          <w:sz w:val="22"/>
          <w:szCs w:val="22"/>
        </w:rPr>
        <w:t xml:space="preserve"> million, respectively</w:t>
      </w:r>
      <w:r w:rsidRPr="00DA3BA2">
        <w:rPr>
          <w:rFonts w:ascii="Times New Roman" w:eastAsia="Times New Roman" w:hAnsi="Times New Roman"/>
          <w:spacing w:val="-2"/>
          <w:sz w:val="22"/>
          <w:szCs w:val="22"/>
          <w:lang w:val="en-GB"/>
        </w:rPr>
        <w:t>.</w:t>
      </w:r>
    </w:p>
    <w:p w:rsidR="00AF0F33" w:rsidRPr="00DA3BA2" w:rsidRDefault="00AF0F33" w:rsidP="00187B31">
      <w:pPr>
        <w:ind w:left="540" w:right="15" w:firstLine="0"/>
        <w:jc w:val="both"/>
        <w:rPr>
          <w:rFonts w:ascii="Times New Roman" w:hAnsi="Times New Roman" w:cs="Times New Roman"/>
          <w:spacing w:val="-2"/>
          <w:sz w:val="22"/>
          <w:szCs w:val="22"/>
          <w:lang w:val="en-GB"/>
        </w:rPr>
      </w:pPr>
    </w:p>
    <w:p w:rsidR="00AF0F33" w:rsidRPr="00DA3BA2" w:rsidRDefault="00AF0F33">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Current contract assets</w:t>
      </w:r>
    </w:p>
    <w:p w:rsidR="00187B31" w:rsidRPr="00DA3BA2" w:rsidRDefault="00187B31" w:rsidP="00187B31">
      <w:pPr>
        <w:tabs>
          <w:tab w:val="left" w:pos="540"/>
        </w:tabs>
        <w:ind w:right="15"/>
        <w:jc w:val="both"/>
        <w:rPr>
          <w:rFonts w:ascii="Times New Roman" w:hAnsi="Times New Roman" w:cs="Times New Roman"/>
          <w:b/>
          <w:bCs/>
          <w:sz w:val="22"/>
          <w:szCs w:val="22"/>
        </w:rPr>
      </w:pPr>
    </w:p>
    <w:tbl>
      <w:tblPr>
        <w:tblW w:w="9221" w:type="dxa"/>
        <w:tblInd w:w="545" w:type="dxa"/>
        <w:tblLayout w:type="fixed"/>
        <w:tblLook w:val="04A0"/>
      </w:tblPr>
      <w:tblGrid>
        <w:gridCol w:w="3107"/>
        <w:gridCol w:w="1323"/>
        <w:gridCol w:w="276"/>
        <w:gridCol w:w="1347"/>
        <w:gridCol w:w="236"/>
        <w:gridCol w:w="1402"/>
        <w:gridCol w:w="236"/>
        <w:gridCol w:w="1294"/>
      </w:tblGrid>
      <w:tr w:rsidR="00187B31" w:rsidRPr="00DA3BA2" w:rsidTr="00AF0F33">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4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3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AF0F33">
        <w:tc>
          <w:tcPr>
            <w:tcW w:w="3107"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4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932"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470A73" w:rsidRPr="00DA3BA2" w:rsidTr="00AF0F33">
        <w:tc>
          <w:tcPr>
            <w:tcW w:w="3107"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76" w:type="dxa"/>
          </w:tcPr>
          <w:p w:rsidR="00470A73" w:rsidRPr="00DA3BA2" w:rsidRDefault="00470A73" w:rsidP="00762774">
            <w:pPr>
              <w:ind w:left="-54" w:right="-96"/>
              <w:jc w:val="center"/>
              <w:rPr>
                <w:rFonts w:ascii="Times New Roman" w:hAnsi="Times New Roman" w:cs="Times New Roman"/>
                <w:sz w:val="22"/>
                <w:szCs w:val="22"/>
              </w:rPr>
            </w:pPr>
          </w:p>
        </w:tc>
        <w:tc>
          <w:tcPr>
            <w:tcW w:w="1347"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c>
          <w:tcPr>
            <w:tcW w:w="236" w:type="dxa"/>
          </w:tcPr>
          <w:p w:rsidR="00470A73" w:rsidRPr="00DA3BA2" w:rsidRDefault="00470A7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236" w:type="dxa"/>
          </w:tcPr>
          <w:p w:rsidR="00470A73" w:rsidRPr="00DA3BA2" w:rsidRDefault="00470A73" w:rsidP="00762774">
            <w:pPr>
              <w:ind w:left="-54" w:right="-96"/>
              <w:jc w:val="center"/>
              <w:rPr>
                <w:rFonts w:ascii="Times New Roman" w:hAnsi="Times New Roman" w:cs="Times New Roman"/>
                <w:sz w:val="22"/>
                <w:szCs w:val="22"/>
              </w:rPr>
            </w:pPr>
          </w:p>
        </w:tc>
        <w:tc>
          <w:tcPr>
            <w:tcW w:w="1294"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31 December</w:t>
            </w:r>
          </w:p>
        </w:tc>
      </w:tr>
      <w:tr w:rsidR="00187B31" w:rsidRPr="00DA3BA2" w:rsidTr="00AF0F33">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347"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29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AF0F33">
        <w:tc>
          <w:tcPr>
            <w:tcW w:w="3107"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6114"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AF0F33">
        <w:tc>
          <w:tcPr>
            <w:tcW w:w="3107" w:type="dxa"/>
          </w:tcPr>
          <w:p w:rsidR="00187B31" w:rsidRPr="00DA3BA2" w:rsidRDefault="00187B31" w:rsidP="00762774">
            <w:pPr>
              <w:ind w:left="-18" w:right="-10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 parties</w:t>
            </w:r>
          </w:p>
        </w:tc>
        <w:tc>
          <w:tcPr>
            <w:tcW w:w="1323"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92,034</w:t>
            </w:r>
          </w:p>
        </w:tc>
        <w:tc>
          <w:tcPr>
            <w:tcW w:w="27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347"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66,329</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402" w:type="dxa"/>
          </w:tcPr>
          <w:p w:rsidR="00187B31" w:rsidRPr="00DA3BA2" w:rsidRDefault="00B57694"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42,446</w:t>
            </w:r>
          </w:p>
        </w:tc>
        <w:tc>
          <w:tcPr>
            <w:tcW w:w="236"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p>
        </w:tc>
        <w:tc>
          <w:tcPr>
            <w:tcW w:w="1294" w:type="dxa"/>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16,590</w:t>
            </w:r>
          </w:p>
        </w:tc>
      </w:tr>
      <w:tr w:rsidR="00187B31" w:rsidRPr="00DA3BA2" w:rsidTr="00B57694">
        <w:trPr>
          <w:trHeight w:val="265"/>
        </w:trPr>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 xml:space="preserve">allowance for doubtful </w:t>
            </w:r>
          </w:p>
        </w:tc>
        <w:tc>
          <w:tcPr>
            <w:tcW w:w="1323" w:type="dxa"/>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Pr>
          <w:p w:rsidR="00187B31" w:rsidRPr="00DA3BA2" w:rsidRDefault="00187B31" w:rsidP="00762774">
            <w:pPr>
              <w:pStyle w:val="BlockText"/>
              <w:tabs>
                <w:tab w:val="decimal" w:pos="1044"/>
              </w:tabs>
              <w:spacing w:before="0" w:line="240" w:lineRule="atLeast"/>
              <w:ind w:left="-108"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r>
      <w:tr w:rsidR="00187B31" w:rsidRPr="00DA3BA2" w:rsidTr="00AF0F33">
        <w:tc>
          <w:tcPr>
            <w:tcW w:w="3107"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eastAsia="Times New Roman" w:hAnsi="Times New Roman" w:cs="Times New Roman"/>
                <w:sz w:val="22"/>
                <w:szCs w:val="22"/>
              </w:rPr>
              <w:t xml:space="preserve">  accounts</w:t>
            </w:r>
          </w:p>
        </w:tc>
        <w:tc>
          <w:tcPr>
            <w:tcW w:w="1323" w:type="dxa"/>
            <w:tcBorders>
              <w:bottom w:val="single" w:sz="4" w:space="0" w:color="auto"/>
            </w:tcBorders>
          </w:tcPr>
          <w:p w:rsidR="00187B31" w:rsidRPr="00DA3BA2" w:rsidRDefault="00B57694" w:rsidP="00B5769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(8,631)</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47" w:type="dxa"/>
            <w:tcBorders>
              <w:bottom w:val="single" w:sz="4" w:space="0" w:color="auto"/>
            </w:tcBorders>
          </w:tcPr>
          <w:p w:rsidR="00187B31" w:rsidRPr="00DA3BA2" w:rsidRDefault="00187B31" w:rsidP="00B5769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(8,066)</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402" w:type="dxa"/>
            <w:tcBorders>
              <w:bottom w:val="single" w:sz="4" w:space="0" w:color="auto"/>
            </w:tcBorders>
          </w:tcPr>
          <w:p w:rsidR="00187B31" w:rsidRPr="00DA3BA2" w:rsidRDefault="00B57694" w:rsidP="00B57694">
            <w:pPr>
              <w:pStyle w:val="BlockText"/>
              <w:tabs>
                <w:tab w:val="decimal" w:pos="1104"/>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(8,631)</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94" w:type="dxa"/>
            <w:tcBorders>
              <w:bottom w:val="single" w:sz="4" w:space="0" w:color="auto"/>
            </w:tcBorders>
          </w:tcPr>
          <w:p w:rsidR="00187B31" w:rsidRPr="00DA3BA2" w:rsidRDefault="00187B31" w:rsidP="00762774">
            <w:pPr>
              <w:pStyle w:val="BlockText"/>
              <w:tabs>
                <w:tab w:val="decimal" w:pos="110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(8,066)</w:t>
            </w:r>
          </w:p>
        </w:tc>
      </w:tr>
      <w:tr w:rsidR="00187B31" w:rsidRPr="00DA3BA2" w:rsidTr="00AF0F33">
        <w:tc>
          <w:tcPr>
            <w:tcW w:w="3107" w:type="dxa"/>
          </w:tcPr>
          <w:p w:rsidR="00187B31" w:rsidRPr="00DA3BA2" w:rsidRDefault="00187B31" w:rsidP="00762774">
            <w:pPr>
              <w:ind w:left="-36" w:right="-18"/>
              <w:jc w:val="both"/>
              <w:rPr>
                <w:rFonts w:ascii="Times New Roman" w:hAnsi="Times New Roman" w:cs="Times New Roman"/>
                <w:b/>
                <w:bCs/>
                <w:sz w:val="22"/>
                <w:szCs w:val="22"/>
              </w:rPr>
            </w:pPr>
            <w:r w:rsidRPr="00DA3BA2">
              <w:rPr>
                <w:rFonts w:ascii="Times New Roman" w:eastAsia="Times New Roman" w:hAnsi="Times New Roman" w:cs="Times New Roman"/>
                <w:b/>
                <w:bCs/>
                <w:sz w:val="22"/>
                <w:szCs w:val="22"/>
              </w:rPr>
              <w:t>Net</w:t>
            </w:r>
          </w:p>
        </w:tc>
        <w:tc>
          <w:tcPr>
            <w:tcW w:w="1323" w:type="dxa"/>
            <w:tcBorders>
              <w:top w:val="single" w:sz="4" w:space="0" w:color="auto"/>
              <w:bottom w:val="double" w:sz="4" w:space="0" w:color="auto"/>
            </w:tcBorders>
          </w:tcPr>
          <w:p w:rsidR="00187B31" w:rsidRPr="00DA3BA2" w:rsidRDefault="00B57694"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83,403</w:t>
            </w:r>
          </w:p>
        </w:tc>
        <w:tc>
          <w:tcPr>
            <w:tcW w:w="276" w:type="dxa"/>
          </w:tcPr>
          <w:p w:rsidR="00187B31" w:rsidRPr="00DA3BA2" w:rsidRDefault="00187B31"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347" w:type="dxa"/>
            <w:tcBorders>
              <w:top w:val="single" w:sz="4" w:space="0" w:color="auto"/>
              <w:bottom w:val="double" w:sz="4" w:space="0" w:color="auto"/>
            </w:tcBorders>
          </w:tcPr>
          <w:p w:rsidR="00187B31" w:rsidRPr="00DA3BA2" w:rsidRDefault="00187B31" w:rsidP="00B57694">
            <w:pPr>
              <w:pStyle w:val="BlockText"/>
              <w:tabs>
                <w:tab w:val="decimal" w:pos="1146"/>
              </w:tabs>
              <w:spacing w:before="0" w:line="240" w:lineRule="atLeast"/>
              <w:ind w:left="-114"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58,263</w:t>
            </w:r>
          </w:p>
        </w:tc>
        <w:tc>
          <w:tcPr>
            <w:tcW w:w="236" w:type="dxa"/>
          </w:tcPr>
          <w:p w:rsidR="00187B31" w:rsidRPr="00DA3BA2" w:rsidRDefault="00187B31"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402" w:type="dxa"/>
            <w:tcBorders>
              <w:top w:val="single" w:sz="4" w:space="0" w:color="auto"/>
              <w:bottom w:val="double" w:sz="4" w:space="0" w:color="auto"/>
            </w:tcBorders>
          </w:tcPr>
          <w:p w:rsidR="00187B31" w:rsidRPr="00DA3BA2" w:rsidRDefault="00B57694"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33,815</w:t>
            </w:r>
          </w:p>
        </w:tc>
        <w:tc>
          <w:tcPr>
            <w:tcW w:w="236" w:type="dxa"/>
          </w:tcPr>
          <w:p w:rsidR="00187B31" w:rsidRPr="00DA3BA2" w:rsidRDefault="00187B31"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p>
        </w:tc>
        <w:tc>
          <w:tcPr>
            <w:tcW w:w="1294" w:type="dxa"/>
            <w:tcBorders>
              <w:top w:val="single" w:sz="4" w:space="0" w:color="auto"/>
              <w:bottom w:val="double" w:sz="4" w:space="0" w:color="auto"/>
            </w:tcBorders>
          </w:tcPr>
          <w:p w:rsidR="00187B31" w:rsidRPr="00DA3BA2" w:rsidRDefault="00187B31" w:rsidP="00762774">
            <w:pPr>
              <w:pStyle w:val="BlockText"/>
              <w:tabs>
                <w:tab w:val="decimal" w:pos="1098"/>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8,524</w:t>
            </w:r>
          </w:p>
        </w:tc>
      </w:tr>
    </w:tbl>
    <w:p w:rsidR="00187B31" w:rsidRPr="00DA3BA2" w:rsidRDefault="00187B31" w:rsidP="00187B31">
      <w:pPr>
        <w:tabs>
          <w:tab w:val="left" w:pos="540"/>
        </w:tabs>
        <w:ind w:right="15"/>
        <w:jc w:val="both"/>
        <w:rPr>
          <w:rFonts w:ascii="Times New Roman" w:hAnsi="Times New Roman" w:cs="Times New Roman"/>
          <w:b/>
          <w:bCs/>
          <w:sz w:val="22"/>
          <w:szCs w:val="22"/>
        </w:rPr>
      </w:pPr>
    </w:p>
    <w:tbl>
      <w:tblPr>
        <w:tblW w:w="9191" w:type="dxa"/>
        <w:tblInd w:w="545" w:type="dxa"/>
        <w:tblLayout w:type="fixed"/>
        <w:tblLook w:val="04A0"/>
      </w:tblPr>
      <w:tblGrid>
        <w:gridCol w:w="3249"/>
        <w:gridCol w:w="1275"/>
        <w:gridCol w:w="284"/>
        <w:gridCol w:w="1276"/>
        <w:gridCol w:w="283"/>
        <w:gridCol w:w="1204"/>
        <w:gridCol w:w="236"/>
        <w:gridCol w:w="1384"/>
      </w:tblGrid>
      <w:tr w:rsidR="00187B31" w:rsidRPr="00DA3BA2" w:rsidTr="00AF0F33">
        <w:trPr>
          <w:trHeight w:val="351"/>
        </w:trPr>
        <w:tc>
          <w:tcPr>
            <w:tcW w:w="4524" w:type="dxa"/>
            <w:gridSpan w:val="2"/>
          </w:tcPr>
          <w:p w:rsidR="00187B31" w:rsidRPr="00DA3BA2" w:rsidRDefault="00187B31" w:rsidP="00470A73">
            <w:pPr>
              <w:pStyle w:val="BlockText"/>
              <w:tabs>
                <w:tab w:val="decimal" w:pos="1044"/>
              </w:tabs>
              <w:spacing w:before="0" w:line="240" w:lineRule="atLeast"/>
              <w:ind w:left="0" w:right="15" w:firstLine="0"/>
              <w:rPr>
                <w:rFonts w:ascii="Times New Roman" w:hAnsi="Times New Roman" w:cs="Times New Roman"/>
                <w:i/>
                <w:iCs/>
                <w:sz w:val="22"/>
                <w:szCs w:val="22"/>
              </w:rPr>
            </w:pPr>
            <w:r w:rsidRPr="00DA3BA2">
              <w:rPr>
                <w:rFonts w:ascii="Times New Roman" w:hAnsi="Times New Roman" w:cs="Times New Roman"/>
                <w:i/>
                <w:iCs/>
                <w:sz w:val="22"/>
                <w:szCs w:val="22"/>
              </w:rPr>
              <w:t xml:space="preserve">For the </w:t>
            </w:r>
            <w:r w:rsidR="00470A73" w:rsidRPr="00DA3BA2">
              <w:rPr>
                <w:rFonts w:ascii="Times New Roman" w:hAnsi="Times New Roman" w:cs="Times New Roman"/>
                <w:i/>
                <w:iCs/>
                <w:sz w:val="22"/>
                <w:szCs w:val="22"/>
              </w:rPr>
              <w:t>nine</w:t>
            </w:r>
            <w:r w:rsidRPr="00DA3BA2">
              <w:rPr>
                <w:rFonts w:ascii="Times New Roman" w:hAnsi="Times New Roman" w:cs="Times New Roman"/>
                <w:i/>
                <w:iCs/>
                <w:sz w:val="22"/>
                <w:szCs w:val="22"/>
              </w:rPr>
              <w:t xml:space="preserve">-month period ended 30 </w:t>
            </w:r>
            <w:r w:rsidR="00470A73" w:rsidRPr="00DA3BA2">
              <w:rPr>
                <w:rFonts w:ascii="Times New Roman" w:hAnsi="Times New Roman" w:cs="Times New Roman"/>
                <w:i/>
                <w:iCs/>
                <w:sz w:val="22"/>
                <w:szCs w:val="22"/>
              </w:rPr>
              <w:t>September</w:t>
            </w:r>
          </w:p>
        </w:tc>
        <w:tc>
          <w:tcPr>
            <w:tcW w:w="284"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7B31" w:rsidRPr="00DA3BA2" w:rsidRDefault="00187B31" w:rsidP="00762774">
            <w:pPr>
              <w:pStyle w:val="BlockText"/>
              <w:tabs>
                <w:tab w:val="decimal" w:pos="1056"/>
              </w:tabs>
              <w:spacing w:before="0" w:line="240" w:lineRule="atLeast"/>
              <w:ind w:left="-114" w:right="15" w:firstLine="0"/>
              <w:rPr>
                <w:rFonts w:ascii="Times New Roman" w:eastAsia="Times New Roman" w:hAnsi="Times New Roman" w:cs="Times New Roman"/>
                <w:sz w:val="22"/>
                <w:szCs w:val="22"/>
              </w:rPr>
            </w:pPr>
          </w:p>
        </w:tc>
        <w:tc>
          <w:tcPr>
            <w:tcW w:w="28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Pr>
          <w:p w:rsidR="00187B31" w:rsidRPr="00DA3BA2" w:rsidRDefault="00187B31" w:rsidP="00762774">
            <w:pPr>
              <w:pStyle w:val="BlockText"/>
              <w:tabs>
                <w:tab w:val="decimal" w:pos="1078"/>
              </w:tabs>
              <w:spacing w:before="0" w:line="240" w:lineRule="atLeast"/>
              <w:ind w:left="-74" w:right="15" w:firstLine="0"/>
              <w:rPr>
                <w:rFonts w:ascii="Times New Roman" w:eastAsia="Times New Roman" w:hAnsi="Times New Roman" w:cs="Times New Roman"/>
                <w:sz w:val="22"/>
                <w:szCs w:val="22"/>
              </w:rPr>
            </w:pP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Pr>
          <w:p w:rsidR="00187B31" w:rsidRPr="00DA3BA2" w:rsidRDefault="00187B31" w:rsidP="00762774">
            <w:pPr>
              <w:tabs>
                <w:tab w:val="decimal" w:pos="1096"/>
              </w:tabs>
              <w:ind w:left="-74" w:right="-76" w:firstLine="0"/>
              <w:rPr>
                <w:rFonts w:ascii="Times New Roman" w:hAnsi="Times New Roman" w:cs="Times New Roman"/>
                <w:sz w:val="22"/>
                <w:szCs w:val="22"/>
              </w:rPr>
            </w:pPr>
          </w:p>
        </w:tc>
      </w:tr>
      <w:tr w:rsidR="00187B31" w:rsidRPr="00DA3BA2" w:rsidTr="00AF0F33">
        <w:tc>
          <w:tcPr>
            <w:tcW w:w="3249" w:type="dxa"/>
          </w:tcPr>
          <w:p w:rsidR="00187B31" w:rsidRPr="00DA3BA2" w:rsidRDefault="00187B31" w:rsidP="00762774">
            <w:pPr>
              <w:ind w:left="-36" w:right="-18"/>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sz w:val="22"/>
                <w:szCs w:val="22"/>
              </w:rPr>
              <w:t>Doubtful debts expenses</w:t>
            </w:r>
          </w:p>
        </w:tc>
        <w:tc>
          <w:tcPr>
            <w:tcW w:w="1275" w:type="dxa"/>
            <w:tcBorders>
              <w:bottom w:val="double" w:sz="4" w:space="0" w:color="auto"/>
            </w:tcBorders>
          </w:tcPr>
          <w:p w:rsidR="00187B31" w:rsidRPr="00DA3BA2" w:rsidRDefault="00116A7E" w:rsidP="00762774">
            <w:pPr>
              <w:pStyle w:val="BlockText"/>
              <w:tabs>
                <w:tab w:val="decimal" w:pos="1026"/>
              </w:tabs>
              <w:spacing w:before="0" w:line="240" w:lineRule="atLeast"/>
              <w:ind w:left="-114" w:right="-108" w:firstLine="0"/>
              <w:rPr>
                <w:rFonts w:ascii="Times New Roman" w:hAnsi="Times New Roman" w:cs="Times New Roman"/>
                <w:sz w:val="22"/>
                <w:szCs w:val="22"/>
              </w:rPr>
            </w:pPr>
            <w:r w:rsidRPr="00DA3BA2">
              <w:rPr>
                <w:rFonts w:ascii="Times New Roman" w:hAnsi="Times New Roman" w:cs="Times New Roman"/>
                <w:sz w:val="22"/>
                <w:szCs w:val="22"/>
              </w:rPr>
              <w:t>565</w:t>
            </w:r>
          </w:p>
        </w:tc>
        <w:tc>
          <w:tcPr>
            <w:tcW w:w="284"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Borders>
              <w:bottom w:val="double" w:sz="4" w:space="0" w:color="auto"/>
            </w:tcBorders>
          </w:tcPr>
          <w:p w:rsidR="00187B31" w:rsidRPr="00DA3BA2" w:rsidRDefault="00187B31" w:rsidP="00762774">
            <w:pPr>
              <w:pStyle w:val="BlockText"/>
              <w:tabs>
                <w:tab w:val="decimal" w:pos="1026"/>
              </w:tabs>
              <w:spacing w:before="0" w:line="240" w:lineRule="atLeast"/>
              <w:ind w:left="-114" w:right="-108"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04" w:type="dxa"/>
            <w:tcBorders>
              <w:bottom w:val="double" w:sz="4" w:space="0" w:color="auto"/>
            </w:tcBorders>
          </w:tcPr>
          <w:p w:rsidR="00187B31" w:rsidRPr="00DA3BA2" w:rsidRDefault="00116A7E" w:rsidP="00762774">
            <w:pPr>
              <w:pStyle w:val="BlockText"/>
              <w:tabs>
                <w:tab w:val="decimal" w:pos="884"/>
              </w:tabs>
              <w:spacing w:before="0" w:line="240" w:lineRule="atLeast"/>
              <w:ind w:left="-114"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565</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84" w:type="dxa"/>
            <w:tcBorders>
              <w:bottom w:val="double" w:sz="4" w:space="0" w:color="auto"/>
            </w:tcBorders>
          </w:tcPr>
          <w:p w:rsidR="00187B31" w:rsidRPr="00DA3BA2" w:rsidRDefault="00187B31" w:rsidP="00762774">
            <w:pPr>
              <w:pStyle w:val="BlockText"/>
              <w:tabs>
                <w:tab w:val="decimal" w:pos="1146"/>
              </w:tabs>
              <w:spacing w:before="0" w:line="240" w:lineRule="atLeast"/>
              <w:ind w:left="-114" w:right="15" w:firstLine="0"/>
              <w:rPr>
                <w:rFonts w:ascii="Times New Roman" w:eastAsia="Times New Roman" w:hAnsi="Times New Roman" w:cs="Times New Roman"/>
                <w:sz w:val="22"/>
                <w:szCs w:val="22"/>
              </w:rPr>
            </w:pPr>
            <w:r w:rsidRPr="00DA3BA2">
              <w:rPr>
                <w:rFonts w:ascii="Times New Roman" w:hAnsi="Times New Roman" w:cs="Times New Roman"/>
                <w:sz w:val="22"/>
                <w:szCs w:val="22"/>
              </w:rPr>
              <w:t>-</w:t>
            </w:r>
          </w:p>
        </w:tc>
      </w:tr>
    </w:tbl>
    <w:p w:rsidR="00187B31" w:rsidRPr="00DA3BA2" w:rsidRDefault="00187B31" w:rsidP="00187B31">
      <w:pPr>
        <w:tabs>
          <w:tab w:val="left" w:pos="540"/>
        </w:tabs>
        <w:ind w:right="15"/>
        <w:jc w:val="both"/>
        <w:rPr>
          <w:rFonts w:ascii="Times New Roman" w:hAnsi="Times New Roman" w:cs="Times New Roman"/>
          <w:b/>
          <w:bCs/>
          <w:sz w:val="22"/>
          <w:szCs w:val="22"/>
        </w:rPr>
      </w:pP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Other current financial assets and other non-current financial assets</w:t>
      </w:r>
    </w:p>
    <w:p w:rsidR="00187B31" w:rsidRPr="00DA3BA2" w:rsidRDefault="00187B31" w:rsidP="00187B31">
      <w:pPr>
        <w:tabs>
          <w:tab w:val="left" w:pos="540"/>
        </w:tabs>
        <w:ind w:left="539" w:right="15" w:firstLine="0"/>
        <w:jc w:val="both"/>
        <w:rPr>
          <w:rFonts w:ascii="Times New Roman" w:hAnsi="Times New Roman" w:cs="Times New Roman"/>
          <w:b/>
          <w:bCs/>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and separate</w:t>
            </w:r>
          </w:p>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Fair Value</w:t>
            </w:r>
          </w:p>
        </w:tc>
      </w:tr>
      <w:tr w:rsidR="00470A73" w:rsidRPr="00DA3BA2" w:rsidTr="00762774">
        <w:tc>
          <w:tcPr>
            <w:tcW w:w="4305" w:type="dxa"/>
          </w:tcPr>
          <w:p w:rsidR="00470A73" w:rsidRPr="00DA3BA2" w:rsidRDefault="00470A73" w:rsidP="00762774">
            <w:pPr>
              <w:ind w:left="0" w:right="0"/>
              <w:jc w:val="center"/>
              <w:rPr>
                <w:rFonts w:ascii="Times New Roman" w:eastAsia="Times New Roman" w:hAnsi="Times New Roman" w:cs="Times New Roman"/>
                <w:sz w:val="22"/>
                <w:szCs w:val="22"/>
              </w:rPr>
            </w:pPr>
          </w:p>
        </w:tc>
        <w:tc>
          <w:tcPr>
            <w:tcW w:w="850" w:type="dxa"/>
          </w:tcPr>
          <w:p w:rsidR="00470A73" w:rsidRPr="00DA3BA2" w:rsidRDefault="00470A73" w:rsidP="00762774">
            <w:pPr>
              <w:ind w:left="0" w:right="0"/>
              <w:jc w:val="center"/>
              <w:rPr>
                <w:rFonts w:ascii="Times New Roman" w:eastAsia="Times New Roman" w:hAnsi="Times New Roman" w:cs="Times New Roman"/>
                <w:sz w:val="22"/>
                <w:szCs w:val="22"/>
              </w:rPr>
            </w:pPr>
          </w:p>
        </w:tc>
        <w:tc>
          <w:tcPr>
            <w:tcW w:w="1606" w:type="dxa"/>
          </w:tcPr>
          <w:p w:rsidR="00470A73" w:rsidRPr="00DA3BA2" w:rsidRDefault="00470A73"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30 September</w:t>
            </w:r>
          </w:p>
        </w:tc>
        <w:tc>
          <w:tcPr>
            <w:tcW w:w="106" w:type="dxa"/>
          </w:tcPr>
          <w:p w:rsidR="00470A73" w:rsidRPr="00DA3BA2" w:rsidRDefault="00470A73" w:rsidP="00762774">
            <w:pPr>
              <w:ind w:left="0" w:right="0"/>
              <w:jc w:val="center"/>
              <w:rPr>
                <w:rFonts w:ascii="Times New Roman" w:eastAsia="Times New Roman" w:hAnsi="Times New Roman" w:cs="Times New Roman"/>
                <w:sz w:val="22"/>
                <w:szCs w:val="22"/>
              </w:rPr>
            </w:pPr>
          </w:p>
        </w:tc>
        <w:tc>
          <w:tcPr>
            <w:tcW w:w="1604" w:type="dxa"/>
            <w:gridSpan w:val="2"/>
          </w:tcPr>
          <w:p w:rsidR="00470A73" w:rsidRPr="00DA3BA2" w:rsidRDefault="00470A73"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31 December</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6" w:type="dxa"/>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2020</w:t>
            </w:r>
          </w:p>
        </w:tc>
        <w:tc>
          <w:tcPr>
            <w:tcW w:w="106"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4" w:type="dxa"/>
            <w:gridSpan w:val="2"/>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2019</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Short-term deposit with financial institution</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1,972</w:t>
            </w:r>
          </w:p>
        </w:tc>
        <w:tc>
          <w:tcPr>
            <w:tcW w:w="151" w:type="dxa"/>
            <w:gridSpan w:val="2"/>
          </w:tcPr>
          <w:p w:rsidR="00187B31" w:rsidRPr="00DA3BA2" w:rsidRDefault="00187B31" w:rsidP="00762774">
            <w:pPr>
              <w:ind w:left="0" w:right="0"/>
              <w:jc w:val="both"/>
              <w:rPr>
                <w:rFonts w:ascii="Times New Roman" w:eastAsia="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1,462</w:t>
            </w:r>
          </w:p>
        </w:tc>
      </w:tr>
      <w:tr w:rsidR="00116A7E" w:rsidRPr="00DA3BA2" w:rsidTr="00762774">
        <w:trPr>
          <w:trHeight w:val="233"/>
        </w:trPr>
        <w:tc>
          <w:tcPr>
            <w:tcW w:w="4305" w:type="dxa"/>
          </w:tcPr>
          <w:p w:rsidR="00116A7E" w:rsidRPr="00DA3BA2" w:rsidRDefault="00B543C1" w:rsidP="00B543C1">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w:t>
            </w:r>
            <w:r w:rsidR="00AE187F" w:rsidRPr="00DA3BA2">
              <w:rPr>
                <w:rFonts w:ascii="Times New Roman" w:eastAsia="Times New Roman" w:hAnsi="Times New Roman" w:cs="Times New Roman"/>
                <w:sz w:val="22"/>
                <w:szCs w:val="22"/>
              </w:rPr>
              <w:t>nvestment</w:t>
            </w:r>
            <w:r w:rsidRPr="00DA3BA2">
              <w:rPr>
                <w:rFonts w:ascii="Times New Roman" w:eastAsia="Times New Roman" w:hAnsi="Times New Roman" w:cs="Times New Roman"/>
                <w:sz w:val="22"/>
                <w:szCs w:val="22"/>
              </w:rPr>
              <w:t xml:space="preserve"> for trading</w:t>
            </w:r>
          </w:p>
        </w:tc>
        <w:tc>
          <w:tcPr>
            <w:tcW w:w="850" w:type="dxa"/>
          </w:tcPr>
          <w:p w:rsidR="00116A7E" w:rsidRPr="00DA3BA2" w:rsidRDefault="00116A7E" w:rsidP="00762774">
            <w:pPr>
              <w:ind w:left="0" w:right="0"/>
              <w:jc w:val="both"/>
              <w:rPr>
                <w:rFonts w:ascii="Times New Roman" w:eastAsia="Times New Roman" w:hAnsi="Times New Roman" w:cs="Times New Roman"/>
                <w:sz w:val="22"/>
                <w:szCs w:val="22"/>
              </w:rPr>
            </w:pPr>
          </w:p>
        </w:tc>
        <w:tc>
          <w:tcPr>
            <w:tcW w:w="1606" w:type="dxa"/>
          </w:tcPr>
          <w:p w:rsidR="00116A7E"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6,059</w:t>
            </w:r>
          </w:p>
        </w:tc>
        <w:tc>
          <w:tcPr>
            <w:tcW w:w="151" w:type="dxa"/>
            <w:gridSpan w:val="2"/>
          </w:tcPr>
          <w:p w:rsidR="00116A7E" w:rsidRPr="00DA3BA2" w:rsidRDefault="00116A7E" w:rsidP="00762774">
            <w:pPr>
              <w:tabs>
                <w:tab w:val="decimal" w:pos="882"/>
              </w:tabs>
              <w:ind w:right="-45"/>
              <w:rPr>
                <w:rFonts w:ascii="Times New Roman" w:hAnsi="Times New Roman" w:cs="Times New Roman"/>
                <w:sz w:val="22"/>
                <w:szCs w:val="22"/>
              </w:rPr>
            </w:pPr>
          </w:p>
        </w:tc>
        <w:tc>
          <w:tcPr>
            <w:tcW w:w="1559" w:type="dxa"/>
          </w:tcPr>
          <w:p w:rsidR="00116A7E" w:rsidRPr="00DA3BA2" w:rsidRDefault="00116A7E" w:rsidP="0034178D">
            <w:pPr>
              <w:tabs>
                <w:tab w:val="decimal" w:pos="1177"/>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rPr>
          <w:trHeight w:val="23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Available-for-sale investment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1,029</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1,804</w:t>
            </w:r>
          </w:p>
        </w:tc>
      </w:tr>
      <w:tr w:rsidR="00187B31" w:rsidRPr="00DA3BA2" w:rsidTr="00762774">
        <w:trPr>
          <w:trHeight w:val="23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 long-term investments</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r>
      <w:tr w:rsidR="00187B31" w:rsidRPr="00DA3BA2" w:rsidTr="00762774">
        <w:trPr>
          <w:trHeight w:val="23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18,055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12,261</w:t>
            </w:r>
          </w:p>
        </w:tc>
      </w:tr>
      <w:tr w:rsidR="00187B31" w:rsidRPr="00DA3BA2" w:rsidTr="00762774">
        <w:trPr>
          <w:trHeight w:val="23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Less</w:t>
            </w:r>
            <w:r w:rsidRPr="00DA3BA2">
              <w:rPr>
                <w:rFonts w:ascii="Times New Roman" w:eastAsia="Times New Roman" w:hAnsi="Times New Roman" w:cs="Times New Roman"/>
                <w:sz w:val="22"/>
                <w:szCs w:val="22"/>
              </w:rPr>
              <w:t xml:space="preserve"> allowance for devaluation of investments</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r>
      <w:tr w:rsidR="00187B31" w:rsidRPr="00DA3BA2" w:rsidTr="00762774">
        <w:trPr>
          <w:trHeight w:val="53"/>
        </w:trPr>
        <w:tc>
          <w:tcPr>
            <w:tcW w:w="4305" w:type="dxa"/>
          </w:tcPr>
          <w:p w:rsidR="00187B31" w:rsidRPr="00DA3BA2" w:rsidRDefault="00187B31" w:rsidP="00762774">
            <w:pPr>
              <w:tabs>
                <w:tab w:val="left" w:pos="856"/>
              </w:tabs>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187B31" w:rsidRPr="00DA3BA2" w:rsidRDefault="00E239AC" w:rsidP="00530B4E">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9,</w:t>
            </w:r>
            <w:r w:rsidR="00116A7E" w:rsidRPr="00DA3BA2">
              <w:rPr>
                <w:rFonts w:ascii="Times New Roman" w:hAnsi="Times New Roman" w:cs="Times New Roman"/>
                <w:b/>
                <w:bCs/>
                <w:sz w:val="22"/>
                <w:szCs w:val="22"/>
              </w:rPr>
              <w:t>060</w:t>
            </w: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3,266</w:t>
            </w:r>
          </w:p>
        </w:tc>
      </w:tr>
      <w:tr w:rsidR="00187B31" w:rsidRPr="00DA3BA2" w:rsidTr="00762774">
        <w:trPr>
          <w:trHeight w:val="53"/>
        </w:trPr>
        <w:tc>
          <w:tcPr>
            <w:tcW w:w="4305" w:type="dxa"/>
          </w:tcPr>
          <w:p w:rsidR="00187B31" w:rsidRPr="00DA3BA2" w:rsidRDefault="00187B31" w:rsidP="00762774">
            <w:pPr>
              <w:tabs>
                <w:tab w:val="left" w:pos="856"/>
              </w:tabs>
              <w:ind w:left="0" w:right="0"/>
              <w:jc w:val="both"/>
              <w:rPr>
                <w:rFonts w:ascii="Times New Roman" w:eastAsia="Times New Roman" w:hAnsi="Times New Roman" w:cs="Times New Roman"/>
                <w:b/>
                <w:bCs/>
                <w:sz w:val="22"/>
                <w:szCs w:val="22"/>
              </w:rPr>
            </w:pP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r>
      <w:tr w:rsidR="00187B31" w:rsidRPr="00DA3BA2" w:rsidTr="00762774">
        <w:trPr>
          <w:trHeight w:val="53"/>
        </w:trPr>
        <w:tc>
          <w:tcPr>
            <w:tcW w:w="4305" w:type="dxa"/>
          </w:tcPr>
          <w:p w:rsidR="00187B31" w:rsidRPr="00DA3BA2" w:rsidRDefault="00187B31"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Classified to:</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r>
      <w:tr w:rsidR="00187B31" w:rsidRPr="00DA3BA2" w:rsidTr="00762774">
        <w:trPr>
          <w:trHeight w:val="5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Current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8,031</w:t>
            </w:r>
          </w:p>
        </w:tc>
        <w:tc>
          <w:tcPr>
            <w:tcW w:w="151" w:type="dxa"/>
            <w:gridSpan w:val="2"/>
          </w:tcPr>
          <w:p w:rsidR="00187B31" w:rsidRPr="00DA3BA2" w:rsidRDefault="00187B31" w:rsidP="00762774">
            <w:pPr>
              <w:ind w:left="0" w:right="0"/>
              <w:jc w:val="both"/>
              <w:rPr>
                <w:rFonts w:ascii="Times New Roman" w:eastAsia="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1,462</w:t>
            </w:r>
          </w:p>
        </w:tc>
      </w:tr>
      <w:tr w:rsidR="00187B31" w:rsidRPr="00DA3BA2" w:rsidTr="00762774">
        <w:trPr>
          <w:trHeight w:val="5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 xml:space="preserve">  Non-current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187B31" w:rsidRPr="00DA3BA2" w:rsidRDefault="00116A7E"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1,029</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1,804</w:t>
            </w:r>
          </w:p>
        </w:tc>
      </w:tr>
      <w:tr w:rsidR="00187B31" w:rsidRPr="00DA3BA2" w:rsidTr="00762774">
        <w:trPr>
          <w:trHeight w:val="53"/>
        </w:trPr>
        <w:tc>
          <w:tcPr>
            <w:tcW w:w="4305"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187B31" w:rsidRPr="00DA3BA2" w:rsidRDefault="00116A7E" w:rsidP="00762774">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9,060</w:t>
            </w: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3,266</w:t>
            </w:r>
          </w:p>
        </w:tc>
      </w:tr>
      <w:tr w:rsidR="00187B31" w:rsidRPr="00DA3BA2" w:rsidTr="00762774">
        <w:trPr>
          <w:trHeight w:val="53"/>
        </w:trPr>
        <w:tc>
          <w:tcPr>
            <w:tcW w:w="4305" w:type="dxa"/>
          </w:tcPr>
          <w:p w:rsidR="00187B31" w:rsidRPr="00DA3BA2" w:rsidRDefault="00187B31" w:rsidP="00762774">
            <w:pPr>
              <w:tabs>
                <w:tab w:val="left" w:pos="856"/>
              </w:tabs>
              <w:ind w:left="0" w:right="0"/>
              <w:jc w:val="both"/>
              <w:rPr>
                <w:rFonts w:ascii="Times New Roman" w:eastAsia="Times New Roman" w:hAnsi="Times New Roman" w:cs="Times New Roman"/>
                <w:b/>
                <w:bCs/>
                <w:sz w:val="22"/>
                <w:szCs w:val="22"/>
              </w:rPr>
            </w:pP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Borders>
              <w:top w:val="double" w:sz="4" w:space="0" w:color="auto"/>
            </w:tcBorders>
          </w:tcPr>
          <w:p w:rsidR="00187B31" w:rsidRPr="00DA3BA2" w:rsidRDefault="00187B31" w:rsidP="00762774">
            <w:pPr>
              <w:tabs>
                <w:tab w:val="decimal" w:pos="1336"/>
              </w:tabs>
              <w:ind w:left="-150" w:right="-45"/>
              <w:jc w:val="both"/>
              <w:rPr>
                <w:rFonts w:ascii="Times New Roman" w:hAnsi="Times New Roman" w:cs="Times New Roman"/>
                <w:b/>
                <w:bCs/>
                <w:sz w:val="22"/>
                <w:szCs w:val="22"/>
              </w:rPr>
            </w:pPr>
          </w:p>
        </w:tc>
      </w:tr>
    </w:tbl>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F64143" w:rsidRPr="00DA3BA2" w:rsidRDefault="00B543C1" w:rsidP="00F64143">
      <w:pPr>
        <w:pStyle w:val="ListParagraph"/>
        <w:numPr>
          <w:ilvl w:val="0"/>
          <w:numId w:val="13"/>
        </w:numPr>
        <w:ind w:left="993" w:right="15" w:hanging="426"/>
        <w:jc w:val="both"/>
        <w:rPr>
          <w:rFonts w:ascii="Times New Roman" w:hAnsi="Times New Roman" w:cs="Times New Roman"/>
          <w:sz w:val="22"/>
          <w:szCs w:val="22"/>
        </w:rPr>
      </w:pPr>
      <w:r w:rsidRPr="00DA3BA2">
        <w:rPr>
          <w:rFonts w:ascii="Times New Roman" w:eastAsia="Times New Roman" w:hAnsi="Times New Roman" w:cs="Times New Roman"/>
          <w:sz w:val="22"/>
          <w:szCs w:val="22"/>
        </w:rPr>
        <w:t>Investment for trading</w:t>
      </w:r>
    </w:p>
    <w:p w:rsidR="00B543C1" w:rsidRPr="00DA3BA2" w:rsidRDefault="00B543C1" w:rsidP="00B543C1">
      <w:pPr>
        <w:pStyle w:val="ListParagraph"/>
        <w:ind w:left="993" w:right="15" w:firstLine="0"/>
        <w:jc w:val="both"/>
        <w:rPr>
          <w:rFonts w:ascii="Times New Roman" w:hAnsi="Times New Roman" w:cs="Times New Roman"/>
          <w:sz w:val="22"/>
          <w:szCs w:val="22"/>
        </w:rPr>
      </w:pPr>
    </w:p>
    <w:p w:rsidR="00F64143" w:rsidRPr="00DA3BA2" w:rsidRDefault="00F64143" w:rsidP="00F64143">
      <w:pPr>
        <w:pStyle w:val="ListParagraph"/>
        <w:ind w:left="993"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w:t>
      </w:r>
      <w:r w:rsidR="00B543C1" w:rsidRPr="00DA3BA2">
        <w:rPr>
          <w:rFonts w:ascii="Times New Roman" w:eastAsia="Times New Roman" w:hAnsi="Times New Roman" w:cs="Times New Roman"/>
          <w:sz w:val="22"/>
          <w:szCs w:val="22"/>
        </w:rPr>
        <w:t>Investment for trading</w:t>
      </w:r>
      <w:r w:rsidR="00B543C1" w:rsidRPr="00DA3BA2">
        <w:rPr>
          <w:rFonts w:ascii="Times New Roman" w:hAnsi="Times New Roman" w:cs="Times New Roman"/>
          <w:sz w:val="22"/>
          <w:szCs w:val="22"/>
        </w:rPr>
        <w:t xml:space="preserve"> </w:t>
      </w:r>
      <w:r w:rsidRPr="00DA3BA2">
        <w:rPr>
          <w:rFonts w:ascii="Times New Roman" w:hAnsi="Times New Roman" w:cs="Times New Roman"/>
          <w:sz w:val="22"/>
          <w:szCs w:val="22"/>
        </w:rPr>
        <w:t>during the nine-month periods ended 30 September were as follows:</w:t>
      </w:r>
    </w:p>
    <w:p w:rsidR="00B543C1" w:rsidRPr="00DA3BA2" w:rsidRDefault="00B543C1" w:rsidP="00F64143">
      <w:pPr>
        <w:pStyle w:val="ListParagraph"/>
        <w:ind w:left="993" w:right="15" w:firstLine="0"/>
        <w:jc w:val="both"/>
        <w:rPr>
          <w:rFonts w:ascii="Times New Roman" w:hAnsi="Times New Roman" w:cs="Times New Roman"/>
          <w:sz w:val="22"/>
          <w:szCs w:val="22"/>
        </w:rPr>
      </w:pP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F64143" w:rsidRPr="00DA3BA2" w:rsidTr="004626DC">
        <w:tc>
          <w:tcPr>
            <w:tcW w:w="4305"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850"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3316" w:type="dxa"/>
            <w:gridSpan w:val="4"/>
          </w:tcPr>
          <w:p w:rsidR="00F64143" w:rsidRPr="00DA3BA2" w:rsidRDefault="00F64143" w:rsidP="004626DC">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and separate</w:t>
            </w:r>
          </w:p>
          <w:p w:rsidR="00F64143" w:rsidRPr="00DA3BA2" w:rsidRDefault="00F64143" w:rsidP="004626DC">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financial statements</w:t>
            </w:r>
          </w:p>
        </w:tc>
      </w:tr>
      <w:tr w:rsidR="00F64143" w:rsidRPr="00DA3BA2" w:rsidTr="004626DC">
        <w:tc>
          <w:tcPr>
            <w:tcW w:w="4305"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850"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3316" w:type="dxa"/>
            <w:gridSpan w:val="4"/>
          </w:tcPr>
          <w:p w:rsidR="00F64143" w:rsidRPr="00DA3BA2" w:rsidRDefault="00F64143" w:rsidP="004626DC">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Fair Value</w:t>
            </w:r>
          </w:p>
        </w:tc>
      </w:tr>
      <w:tr w:rsidR="00F64143" w:rsidRPr="00DA3BA2" w:rsidTr="004626DC">
        <w:tc>
          <w:tcPr>
            <w:tcW w:w="4305"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850"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1606" w:type="dxa"/>
          </w:tcPr>
          <w:p w:rsidR="00F64143" w:rsidRPr="00DA3BA2" w:rsidRDefault="00F64143" w:rsidP="004626DC">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2020</w:t>
            </w:r>
          </w:p>
        </w:tc>
        <w:tc>
          <w:tcPr>
            <w:tcW w:w="106"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1604" w:type="dxa"/>
            <w:gridSpan w:val="2"/>
          </w:tcPr>
          <w:p w:rsidR="00F64143" w:rsidRPr="00DA3BA2" w:rsidRDefault="00F64143" w:rsidP="004626DC">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2019</w:t>
            </w:r>
          </w:p>
        </w:tc>
      </w:tr>
      <w:tr w:rsidR="00F64143" w:rsidRPr="00DA3BA2" w:rsidTr="004626DC">
        <w:tc>
          <w:tcPr>
            <w:tcW w:w="4305"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850" w:type="dxa"/>
          </w:tcPr>
          <w:p w:rsidR="00F64143" w:rsidRPr="00DA3BA2" w:rsidRDefault="00F64143" w:rsidP="004626DC">
            <w:pPr>
              <w:ind w:left="0" w:right="0"/>
              <w:jc w:val="center"/>
              <w:rPr>
                <w:rFonts w:ascii="Times New Roman" w:eastAsia="Times New Roman" w:hAnsi="Times New Roman" w:cs="Times New Roman"/>
                <w:sz w:val="22"/>
                <w:szCs w:val="22"/>
              </w:rPr>
            </w:pPr>
          </w:p>
        </w:tc>
        <w:tc>
          <w:tcPr>
            <w:tcW w:w="3316" w:type="dxa"/>
            <w:gridSpan w:val="4"/>
          </w:tcPr>
          <w:p w:rsidR="00F64143" w:rsidRPr="00DA3BA2" w:rsidRDefault="00F64143" w:rsidP="004626DC">
            <w:pPr>
              <w:ind w:left="0" w:right="0"/>
              <w:jc w:val="center"/>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(in thousand Baht)</w:t>
            </w:r>
          </w:p>
        </w:tc>
      </w:tr>
      <w:tr w:rsidR="00F64143" w:rsidRPr="00DA3BA2" w:rsidTr="004626DC">
        <w:tc>
          <w:tcPr>
            <w:tcW w:w="4305" w:type="dxa"/>
          </w:tcPr>
          <w:p w:rsidR="00F64143" w:rsidRPr="00DA3BA2" w:rsidRDefault="00F64143" w:rsidP="004626DC">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At 1 January </w:t>
            </w:r>
          </w:p>
        </w:tc>
        <w:tc>
          <w:tcPr>
            <w:tcW w:w="850" w:type="dxa"/>
          </w:tcPr>
          <w:p w:rsidR="00F64143" w:rsidRPr="00DA3BA2" w:rsidRDefault="00F64143" w:rsidP="004626DC">
            <w:pPr>
              <w:ind w:left="0" w:right="0"/>
              <w:jc w:val="both"/>
              <w:rPr>
                <w:rFonts w:ascii="Times New Roman" w:eastAsia="Times New Roman" w:hAnsi="Times New Roman" w:cs="Times New Roman"/>
                <w:sz w:val="22"/>
                <w:szCs w:val="22"/>
              </w:rPr>
            </w:pPr>
          </w:p>
        </w:tc>
        <w:tc>
          <w:tcPr>
            <w:tcW w:w="1606" w:type="dxa"/>
          </w:tcPr>
          <w:p w:rsidR="00F64143" w:rsidRPr="00DA3BA2" w:rsidRDefault="00F64143" w:rsidP="0034178D">
            <w:pPr>
              <w:tabs>
                <w:tab w:val="decimal" w:pos="1091"/>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51" w:type="dxa"/>
            <w:gridSpan w:val="2"/>
          </w:tcPr>
          <w:p w:rsidR="00F64143" w:rsidRPr="00DA3BA2" w:rsidRDefault="00F64143" w:rsidP="004626DC">
            <w:pPr>
              <w:ind w:left="0" w:right="0"/>
              <w:jc w:val="both"/>
              <w:rPr>
                <w:rFonts w:ascii="Times New Roman" w:eastAsia="Times New Roman" w:hAnsi="Times New Roman" w:cs="Times New Roman"/>
                <w:sz w:val="22"/>
                <w:szCs w:val="22"/>
              </w:rPr>
            </w:pPr>
          </w:p>
        </w:tc>
        <w:tc>
          <w:tcPr>
            <w:tcW w:w="1559" w:type="dxa"/>
          </w:tcPr>
          <w:p w:rsidR="00F64143" w:rsidRPr="00DA3BA2" w:rsidRDefault="00F64143" w:rsidP="00530B4E">
            <w:pPr>
              <w:tabs>
                <w:tab w:val="decimal" w:pos="894"/>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F64143" w:rsidRPr="00DA3BA2" w:rsidTr="004626DC">
        <w:trPr>
          <w:trHeight w:val="233"/>
        </w:trPr>
        <w:tc>
          <w:tcPr>
            <w:tcW w:w="4305" w:type="dxa"/>
          </w:tcPr>
          <w:p w:rsidR="00F64143" w:rsidRPr="00DA3BA2" w:rsidRDefault="00F64143" w:rsidP="00480EBD">
            <w:pPr>
              <w:ind w:left="435" w:right="43"/>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Acquisition</w:t>
            </w:r>
            <w:r w:rsidRPr="00DA3BA2">
              <w:rPr>
                <w:rFonts w:ascii="Times New Roman" w:eastAsia="Times New Roman" w:hAnsi="Times New Roman" w:cstheme="minorBidi"/>
                <w:sz w:val="22"/>
                <w:szCs w:val="22"/>
              </w:rPr>
              <w:t xml:space="preserve"> </w:t>
            </w:r>
            <w:r w:rsidRPr="00DA3BA2">
              <w:rPr>
                <w:rFonts w:ascii="Times New Roman" w:eastAsia="Times New Roman" w:hAnsi="Times New Roman" w:cs="Times New Roman"/>
                <w:sz w:val="22"/>
                <w:szCs w:val="22"/>
              </w:rPr>
              <w:t>for the period</w:t>
            </w:r>
          </w:p>
        </w:tc>
        <w:tc>
          <w:tcPr>
            <w:tcW w:w="850" w:type="dxa"/>
          </w:tcPr>
          <w:p w:rsidR="00F64143" w:rsidRPr="00DA3BA2" w:rsidRDefault="00F64143" w:rsidP="004626DC">
            <w:pPr>
              <w:ind w:left="0" w:right="0"/>
              <w:jc w:val="both"/>
              <w:rPr>
                <w:rFonts w:ascii="Times New Roman" w:eastAsia="Times New Roman" w:hAnsi="Times New Roman" w:cs="Times New Roman"/>
                <w:sz w:val="22"/>
                <w:szCs w:val="22"/>
              </w:rPr>
            </w:pPr>
          </w:p>
        </w:tc>
        <w:tc>
          <w:tcPr>
            <w:tcW w:w="1606" w:type="dxa"/>
          </w:tcPr>
          <w:p w:rsidR="00F64143" w:rsidRPr="00DA3BA2" w:rsidRDefault="00F64143" w:rsidP="004626DC">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6,298</w:t>
            </w:r>
          </w:p>
        </w:tc>
        <w:tc>
          <w:tcPr>
            <w:tcW w:w="151" w:type="dxa"/>
            <w:gridSpan w:val="2"/>
          </w:tcPr>
          <w:p w:rsidR="00F64143" w:rsidRPr="00DA3BA2" w:rsidRDefault="00F64143" w:rsidP="004626DC">
            <w:pPr>
              <w:tabs>
                <w:tab w:val="decimal" w:pos="882"/>
              </w:tabs>
              <w:ind w:right="-45"/>
              <w:rPr>
                <w:rFonts w:ascii="Times New Roman" w:hAnsi="Times New Roman" w:cs="Times New Roman"/>
                <w:sz w:val="22"/>
                <w:szCs w:val="22"/>
              </w:rPr>
            </w:pPr>
          </w:p>
        </w:tc>
        <w:tc>
          <w:tcPr>
            <w:tcW w:w="1559" w:type="dxa"/>
          </w:tcPr>
          <w:p w:rsidR="00F64143" w:rsidRPr="00DA3BA2" w:rsidRDefault="00F64143" w:rsidP="00530B4E">
            <w:pPr>
              <w:tabs>
                <w:tab w:val="decimal" w:pos="894"/>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F64143" w:rsidRPr="00DA3BA2" w:rsidTr="004626DC">
        <w:trPr>
          <w:trHeight w:val="233"/>
        </w:trPr>
        <w:tc>
          <w:tcPr>
            <w:tcW w:w="4305" w:type="dxa"/>
          </w:tcPr>
          <w:p w:rsidR="00F64143" w:rsidRPr="00DA3BA2" w:rsidRDefault="00AE187F" w:rsidP="00480EBD">
            <w:pPr>
              <w:ind w:left="435" w:right="43"/>
              <w:rPr>
                <w:rFonts w:ascii="Times New Roman" w:eastAsia="Times New Roman" w:hAnsi="Times New Roman" w:cs="Angsana New"/>
                <w:sz w:val="22"/>
                <w:lang w:val="en-GB"/>
              </w:rPr>
            </w:pPr>
            <w:r w:rsidRPr="00DA3BA2">
              <w:rPr>
                <w:rFonts w:ascii="Times New Roman" w:eastAsia="Times New Roman" w:hAnsi="Times New Roman" w:cs="Angsana New"/>
                <w:sz w:val="22"/>
                <w:lang w:val="en-GB"/>
              </w:rPr>
              <w:t>Valuation adjustment</w:t>
            </w:r>
          </w:p>
        </w:tc>
        <w:tc>
          <w:tcPr>
            <w:tcW w:w="850" w:type="dxa"/>
          </w:tcPr>
          <w:p w:rsidR="00F64143" w:rsidRPr="00DA3BA2" w:rsidRDefault="00F64143" w:rsidP="004626DC">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F64143" w:rsidRPr="00DA3BA2" w:rsidRDefault="00F64143" w:rsidP="004626DC">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(239)</w:t>
            </w:r>
          </w:p>
        </w:tc>
        <w:tc>
          <w:tcPr>
            <w:tcW w:w="151" w:type="dxa"/>
            <w:gridSpan w:val="2"/>
          </w:tcPr>
          <w:p w:rsidR="00F64143" w:rsidRPr="00DA3BA2" w:rsidRDefault="00F64143" w:rsidP="004626DC">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F64143" w:rsidRPr="00DA3BA2" w:rsidRDefault="00F64143" w:rsidP="00530B4E">
            <w:pPr>
              <w:tabs>
                <w:tab w:val="decimal" w:pos="894"/>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F64143" w:rsidRPr="00DA3BA2" w:rsidTr="004626DC">
        <w:trPr>
          <w:trHeight w:val="53"/>
        </w:trPr>
        <w:tc>
          <w:tcPr>
            <w:tcW w:w="4305" w:type="dxa"/>
          </w:tcPr>
          <w:p w:rsidR="00F64143" w:rsidRPr="00DA3BA2" w:rsidRDefault="00F64143" w:rsidP="004626DC">
            <w:pPr>
              <w:tabs>
                <w:tab w:val="left" w:pos="856"/>
              </w:tabs>
              <w:ind w:left="435"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At 30 September</w:t>
            </w:r>
          </w:p>
        </w:tc>
        <w:tc>
          <w:tcPr>
            <w:tcW w:w="850" w:type="dxa"/>
          </w:tcPr>
          <w:p w:rsidR="00F64143" w:rsidRPr="00DA3BA2" w:rsidRDefault="00F64143" w:rsidP="004626DC">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F64143" w:rsidRPr="00DA3BA2" w:rsidRDefault="00F64143" w:rsidP="004626DC">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6,059</w:t>
            </w:r>
          </w:p>
        </w:tc>
        <w:tc>
          <w:tcPr>
            <w:tcW w:w="151" w:type="dxa"/>
            <w:gridSpan w:val="2"/>
          </w:tcPr>
          <w:p w:rsidR="00F64143" w:rsidRPr="00DA3BA2" w:rsidRDefault="00F64143" w:rsidP="004626DC">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F64143" w:rsidRPr="00DA3BA2" w:rsidRDefault="00F64143" w:rsidP="00530B4E">
            <w:pPr>
              <w:tabs>
                <w:tab w:val="decimal" w:pos="894"/>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w:t>
            </w:r>
          </w:p>
        </w:tc>
      </w:tr>
    </w:tbl>
    <w:p w:rsidR="00187B31" w:rsidRPr="00DA3BA2" w:rsidRDefault="00187B31" w:rsidP="00CD3AD3">
      <w:pPr>
        <w:pStyle w:val="ListParagraph"/>
        <w:numPr>
          <w:ilvl w:val="0"/>
          <w:numId w:val="13"/>
        </w:numPr>
        <w:ind w:left="993" w:right="15" w:hanging="426"/>
        <w:jc w:val="both"/>
        <w:rPr>
          <w:rFonts w:ascii="Times New Roman" w:hAnsi="Times New Roman" w:cs="Times New Roman"/>
          <w:sz w:val="22"/>
          <w:szCs w:val="22"/>
        </w:rPr>
      </w:pPr>
      <w:r w:rsidRPr="00DA3BA2">
        <w:rPr>
          <w:rFonts w:ascii="Times New Roman" w:hAnsi="Times New Roman" w:cs="Times New Roman"/>
          <w:sz w:val="22"/>
          <w:szCs w:val="22"/>
        </w:rPr>
        <w:lastRenderedPageBreak/>
        <w:t>Available-for-sale investment</w:t>
      </w:r>
    </w:p>
    <w:p w:rsidR="00187B31" w:rsidRPr="00DA3BA2" w:rsidRDefault="00187B31" w:rsidP="00187B31">
      <w:pPr>
        <w:pStyle w:val="ListParagraph"/>
        <w:ind w:left="993" w:right="15" w:firstLine="0"/>
        <w:jc w:val="both"/>
        <w:rPr>
          <w:rFonts w:ascii="Times New Roman" w:hAnsi="Times New Roman" w:cs="Times New Roman"/>
          <w:sz w:val="22"/>
          <w:szCs w:val="22"/>
        </w:rPr>
      </w:pPr>
    </w:p>
    <w:p w:rsidR="00187B31" w:rsidRPr="00DA3BA2" w:rsidRDefault="00187B31" w:rsidP="00D83BC0">
      <w:pPr>
        <w:spacing w:after="200" w:line="276" w:lineRule="auto"/>
        <w:ind w:left="993" w:right="0"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Available-for-sale investment </w:t>
      </w:r>
      <w:r w:rsidRPr="00DA3BA2">
        <w:rPr>
          <w:rFonts w:ascii="Times New Roman" w:hAnsi="Times New Roman"/>
          <w:sz w:val="22"/>
          <w:szCs w:val="22"/>
          <w:lang w:val="en-AU"/>
        </w:rPr>
        <w:t xml:space="preserve">during the </w:t>
      </w:r>
      <w:r w:rsidR="00D83BC0" w:rsidRPr="00DA3BA2">
        <w:rPr>
          <w:rFonts w:ascii="Times New Roman" w:hAnsi="Times New Roman"/>
          <w:sz w:val="22"/>
          <w:szCs w:val="22"/>
          <w:lang w:val="en-AU"/>
        </w:rPr>
        <w:t>nine</w:t>
      </w:r>
      <w:r w:rsidRPr="00DA3BA2">
        <w:rPr>
          <w:rFonts w:ascii="Times New Roman" w:hAnsi="Times New Roman"/>
          <w:sz w:val="22"/>
          <w:szCs w:val="22"/>
          <w:lang w:val="en-AU"/>
        </w:rPr>
        <w:t xml:space="preserve">-month periods ended 30 </w:t>
      </w:r>
      <w:r w:rsidR="00D83BC0" w:rsidRPr="00DA3BA2">
        <w:rPr>
          <w:rFonts w:ascii="Times New Roman" w:hAnsi="Times New Roman"/>
          <w:sz w:val="22"/>
          <w:szCs w:val="22"/>
          <w:lang w:val="en-AU"/>
        </w:rPr>
        <w:t>September</w:t>
      </w:r>
      <w:r w:rsidRPr="00DA3BA2">
        <w:rPr>
          <w:rFonts w:ascii="Times New Roman" w:hAnsi="Times New Roman"/>
          <w:sz w:val="22"/>
          <w:szCs w:val="22"/>
          <w:lang w:val="en-AU"/>
        </w:rPr>
        <w:t xml:space="preserve"> </w:t>
      </w:r>
      <w:r w:rsidRPr="00DA3BA2">
        <w:rPr>
          <w:rFonts w:ascii="Times New Roman" w:hAnsi="Times New Roman" w:cs="Times New Roman"/>
          <w:sz w:val="22"/>
          <w:szCs w:val="22"/>
        </w:rPr>
        <w:t>were as follows:</w:t>
      </w: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and separate</w:t>
            </w:r>
          </w:p>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Fair Value</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6" w:type="dxa"/>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2020</w:t>
            </w:r>
          </w:p>
        </w:tc>
        <w:tc>
          <w:tcPr>
            <w:tcW w:w="106"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4" w:type="dxa"/>
            <w:gridSpan w:val="2"/>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2019</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(in thousand Baht)</w:t>
            </w:r>
          </w:p>
        </w:tc>
      </w:tr>
      <w:tr w:rsidR="00470A73" w:rsidRPr="00DA3BA2" w:rsidTr="00762774">
        <w:tc>
          <w:tcPr>
            <w:tcW w:w="4305" w:type="dxa"/>
          </w:tcPr>
          <w:p w:rsidR="00470A73" w:rsidRPr="00DA3BA2" w:rsidRDefault="00470A73" w:rsidP="00762774">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At 1 January </w:t>
            </w:r>
          </w:p>
        </w:tc>
        <w:tc>
          <w:tcPr>
            <w:tcW w:w="850" w:type="dxa"/>
          </w:tcPr>
          <w:p w:rsidR="00470A73" w:rsidRPr="00DA3BA2" w:rsidRDefault="00470A73" w:rsidP="00762774">
            <w:pPr>
              <w:ind w:left="0" w:right="0"/>
              <w:jc w:val="both"/>
              <w:rPr>
                <w:rFonts w:ascii="Times New Roman" w:eastAsia="Times New Roman" w:hAnsi="Times New Roman" w:cs="Times New Roman"/>
                <w:sz w:val="22"/>
                <w:szCs w:val="22"/>
              </w:rPr>
            </w:pPr>
          </w:p>
        </w:tc>
        <w:tc>
          <w:tcPr>
            <w:tcW w:w="1606" w:type="dxa"/>
          </w:tcPr>
          <w:p w:rsidR="00470A73" w:rsidRPr="00DA3BA2" w:rsidRDefault="00F64143"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1,804</w:t>
            </w:r>
          </w:p>
        </w:tc>
        <w:tc>
          <w:tcPr>
            <w:tcW w:w="151" w:type="dxa"/>
            <w:gridSpan w:val="2"/>
          </w:tcPr>
          <w:p w:rsidR="00470A73" w:rsidRPr="00DA3BA2" w:rsidRDefault="00470A73" w:rsidP="00762774">
            <w:pPr>
              <w:ind w:left="0" w:right="0"/>
              <w:jc w:val="both"/>
              <w:rPr>
                <w:rFonts w:ascii="Times New Roman" w:eastAsia="Times New Roman" w:hAnsi="Times New Roman" w:cs="Times New Roman"/>
                <w:sz w:val="22"/>
                <w:szCs w:val="22"/>
              </w:rPr>
            </w:pPr>
          </w:p>
        </w:tc>
        <w:tc>
          <w:tcPr>
            <w:tcW w:w="1559" w:type="dxa"/>
          </w:tcPr>
          <w:p w:rsidR="00470A73" w:rsidRPr="00DA3BA2" w:rsidRDefault="00470A73" w:rsidP="00470A73">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1,336</w:t>
            </w:r>
          </w:p>
        </w:tc>
      </w:tr>
      <w:tr w:rsidR="00470A73" w:rsidRPr="00DA3BA2" w:rsidTr="00762774">
        <w:trPr>
          <w:trHeight w:val="233"/>
        </w:trPr>
        <w:tc>
          <w:tcPr>
            <w:tcW w:w="4305" w:type="dxa"/>
          </w:tcPr>
          <w:p w:rsidR="00470A73" w:rsidRPr="00DA3BA2" w:rsidRDefault="00470A73" w:rsidP="00762774">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Valuation adjustment</w:t>
            </w:r>
          </w:p>
        </w:tc>
        <w:tc>
          <w:tcPr>
            <w:tcW w:w="850" w:type="dxa"/>
          </w:tcPr>
          <w:p w:rsidR="00470A73" w:rsidRPr="00DA3BA2" w:rsidRDefault="00470A73" w:rsidP="00762774">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470A73" w:rsidRPr="00DA3BA2" w:rsidRDefault="00F64143"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(775)</w:t>
            </w:r>
          </w:p>
        </w:tc>
        <w:tc>
          <w:tcPr>
            <w:tcW w:w="151" w:type="dxa"/>
            <w:gridSpan w:val="2"/>
          </w:tcPr>
          <w:p w:rsidR="00470A73" w:rsidRPr="00DA3BA2" w:rsidRDefault="00470A73"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470A73" w:rsidRPr="00DA3BA2" w:rsidRDefault="00470A73" w:rsidP="00470A73">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633</w:t>
            </w:r>
          </w:p>
        </w:tc>
      </w:tr>
      <w:tr w:rsidR="00470A73" w:rsidRPr="00DA3BA2" w:rsidTr="00762774">
        <w:trPr>
          <w:trHeight w:val="53"/>
        </w:trPr>
        <w:tc>
          <w:tcPr>
            <w:tcW w:w="4305" w:type="dxa"/>
          </w:tcPr>
          <w:p w:rsidR="00470A73" w:rsidRPr="00DA3BA2" w:rsidRDefault="00470A73" w:rsidP="00470A73">
            <w:pPr>
              <w:tabs>
                <w:tab w:val="left" w:pos="856"/>
              </w:tabs>
              <w:ind w:left="435"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At 30 September</w:t>
            </w:r>
          </w:p>
        </w:tc>
        <w:tc>
          <w:tcPr>
            <w:tcW w:w="850" w:type="dxa"/>
          </w:tcPr>
          <w:p w:rsidR="00470A73" w:rsidRPr="00DA3BA2" w:rsidRDefault="00470A73" w:rsidP="00762774">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470A73" w:rsidRPr="00DA3BA2" w:rsidRDefault="00F64143" w:rsidP="00762774">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1,029</w:t>
            </w:r>
          </w:p>
        </w:tc>
        <w:tc>
          <w:tcPr>
            <w:tcW w:w="151" w:type="dxa"/>
            <w:gridSpan w:val="2"/>
          </w:tcPr>
          <w:p w:rsidR="00470A73" w:rsidRPr="00DA3BA2" w:rsidRDefault="00470A73" w:rsidP="00762774">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470A73" w:rsidRPr="00DA3BA2" w:rsidRDefault="00470A73" w:rsidP="00470A73">
            <w:pPr>
              <w:tabs>
                <w:tab w:val="decimal" w:pos="1336"/>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1,969</w:t>
            </w:r>
          </w:p>
        </w:tc>
      </w:tr>
    </w:tbl>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AE187F">
      <w:pPr>
        <w:spacing w:after="200" w:line="276" w:lineRule="auto"/>
        <w:ind w:left="0" w:right="0" w:firstLine="0"/>
        <w:jc w:val="left"/>
        <w:rPr>
          <w:rFonts w:ascii="Times New Roman" w:hAnsi="Times New Roman" w:cs="Times New Roman"/>
          <w:b/>
          <w:bCs/>
          <w:sz w:val="22"/>
          <w:szCs w:val="22"/>
        </w:rPr>
      </w:pPr>
    </w:p>
    <w:tbl>
      <w:tblPr>
        <w:tblpPr w:leftFromText="180" w:rightFromText="180" w:vertAnchor="text" w:tblpX="108" w:tblpY="1"/>
        <w:tblOverlap w:val="never"/>
        <w:tblW w:w="10313" w:type="dxa"/>
        <w:tblLayout w:type="fixed"/>
        <w:tblLook w:val="01E0"/>
      </w:tblPr>
      <w:tblGrid>
        <w:gridCol w:w="2235"/>
        <w:gridCol w:w="1134"/>
        <w:gridCol w:w="236"/>
        <w:gridCol w:w="1039"/>
        <w:gridCol w:w="267"/>
        <w:gridCol w:w="1151"/>
        <w:gridCol w:w="284"/>
        <w:gridCol w:w="1134"/>
        <w:gridCol w:w="267"/>
        <w:gridCol w:w="1150"/>
        <w:gridCol w:w="283"/>
        <w:gridCol w:w="1133"/>
      </w:tblGrid>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rPr>
            </w:pPr>
          </w:p>
        </w:tc>
        <w:tc>
          <w:tcPr>
            <w:tcW w:w="8078" w:type="dxa"/>
            <w:gridSpan w:val="11"/>
          </w:tcPr>
          <w:p w:rsidR="00187B31" w:rsidRPr="00DA3BA2" w:rsidRDefault="00187B31" w:rsidP="00A30DFD">
            <w:pPr>
              <w:ind w:left="0" w:right="0"/>
              <w:jc w:val="center"/>
              <w:rPr>
                <w:rFonts w:ascii="Times New Roman" w:eastAsia="Times New Roman" w:hAnsi="Times New Roman" w:cs="Times New Roman"/>
                <w:b/>
                <w:bCs/>
                <w:sz w:val="18"/>
                <w:szCs w:val="18"/>
                <w:cs/>
              </w:rPr>
            </w:pPr>
            <w:r w:rsidRPr="00DA3BA2">
              <w:rPr>
                <w:rFonts w:ascii="Times New Roman" w:eastAsia="Times New Roman" w:hAnsi="Times New Roman" w:cs="Times New Roman"/>
                <w:b/>
                <w:bCs/>
                <w:sz w:val="18"/>
                <w:szCs w:val="18"/>
              </w:rPr>
              <w:t>Consolidated and Separate financial statements</w:t>
            </w:r>
          </w:p>
        </w:tc>
      </w:tr>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rPr>
            </w:pPr>
          </w:p>
        </w:tc>
        <w:tc>
          <w:tcPr>
            <w:tcW w:w="2409" w:type="dxa"/>
            <w:gridSpan w:val="3"/>
          </w:tcPr>
          <w:p w:rsidR="00187B31" w:rsidRPr="00DA3BA2" w:rsidRDefault="00187B31" w:rsidP="00A30DFD">
            <w:pPr>
              <w:ind w:left="0" w:right="0"/>
              <w:jc w:val="center"/>
              <w:rPr>
                <w:rFonts w:ascii="Times New Roman" w:eastAsia="Times New Roman" w:hAnsi="Times New Roman" w:cs="Times New Roman"/>
                <w:sz w:val="18"/>
                <w:szCs w:val="18"/>
              </w:rPr>
            </w:pPr>
          </w:p>
        </w:tc>
        <w:tc>
          <w:tcPr>
            <w:tcW w:w="267"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2569" w:type="dxa"/>
            <w:gridSpan w:val="3"/>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Unrealized gain from change</w:t>
            </w:r>
          </w:p>
        </w:tc>
        <w:tc>
          <w:tcPr>
            <w:tcW w:w="267"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2566" w:type="dxa"/>
            <w:gridSpan w:val="3"/>
          </w:tcPr>
          <w:p w:rsidR="00187B31" w:rsidRPr="00DA3BA2" w:rsidRDefault="00187B31" w:rsidP="00A30DFD">
            <w:pPr>
              <w:ind w:left="0" w:right="0"/>
              <w:jc w:val="center"/>
              <w:rPr>
                <w:rFonts w:ascii="Times New Roman" w:eastAsia="Times New Roman" w:hAnsi="Times New Roman" w:cs="Times New Roman"/>
                <w:sz w:val="18"/>
                <w:szCs w:val="18"/>
              </w:rPr>
            </w:pPr>
          </w:p>
        </w:tc>
      </w:tr>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rPr>
            </w:pPr>
          </w:p>
        </w:tc>
        <w:tc>
          <w:tcPr>
            <w:tcW w:w="2409" w:type="dxa"/>
            <w:gridSpan w:val="3"/>
          </w:tcPr>
          <w:p w:rsidR="00187B31" w:rsidRPr="00DA3BA2" w:rsidRDefault="00187B31" w:rsidP="00A30DFD">
            <w:pPr>
              <w:ind w:left="0" w:right="0"/>
              <w:jc w:val="center"/>
              <w:rPr>
                <w:rFonts w:ascii="Times New Roman" w:eastAsia="Times New Roman" w:hAnsi="Times New Roman" w:cs="Times New Roman"/>
                <w:sz w:val="18"/>
                <w:szCs w:val="18"/>
                <w:cs/>
              </w:rPr>
            </w:pPr>
            <w:r w:rsidRPr="00DA3BA2">
              <w:rPr>
                <w:rFonts w:ascii="Times New Roman" w:eastAsia="Times New Roman" w:hAnsi="Times New Roman" w:cs="Times New Roman"/>
                <w:sz w:val="18"/>
                <w:szCs w:val="18"/>
              </w:rPr>
              <w:t>Cost</w:t>
            </w:r>
          </w:p>
        </w:tc>
        <w:tc>
          <w:tcPr>
            <w:tcW w:w="267"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2569" w:type="dxa"/>
            <w:gridSpan w:val="3"/>
          </w:tcPr>
          <w:p w:rsidR="00187B31" w:rsidRPr="00DA3BA2" w:rsidRDefault="00187B31" w:rsidP="00A30DFD">
            <w:pPr>
              <w:ind w:left="0" w:right="0"/>
              <w:jc w:val="center"/>
              <w:rPr>
                <w:rFonts w:ascii="Times New Roman" w:eastAsia="Times New Roman" w:hAnsi="Times New Roman" w:cs="Times New Roman"/>
                <w:sz w:val="18"/>
                <w:szCs w:val="18"/>
                <w:cs/>
              </w:rPr>
            </w:pPr>
            <w:r w:rsidRPr="00DA3BA2">
              <w:rPr>
                <w:rFonts w:ascii="Times New Roman" w:eastAsia="Times New Roman" w:hAnsi="Times New Roman" w:cs="Times New Roman"/>
                <w:sz w:val="18"/>
                <w:szCs w:val="18"/>
              </w:rPr>
              <w:t>in value of investments</w:t>
            </w:r>
          </w:p>
        </w:tc>
        <w:tc>
          <w:tcPr>
            <w:tcW w:w="267"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2566" w:type="dxa"/>
            <w:gridSpan w:val="3"/>
          </w:tcPr>
          <w:p w:rsidR="00187B31" w:rsidRPr="00DA3BA2" w:rsidRDefault="00187B31" w:rsidP="00A30DFD">
            <w:pPr>
              <w:ind w:left="0" w:right="0"/>
              <w:jc w:val="center"/>
              <w:rPr>
                <w:rFonts w:ascii="Times New Roman" w:eastAsia="Times New Roman" w:hAnsi="Times New Roman" w:cs="Times New Roman"/>
                <w:sz w:val="18"/>
                <w:szCs w:val="18"/>
                <w:cs/>
              </w:rPr>
            </w:pPr>
            <w:r w:rsidRPr="00DA3BA2">
              <w:rPr>
                <w:rFonts w:ascii="Times New Roman" w:eastAsia="Times New Roman" w:hAnsi="Times New Roman" w:cs="Times New Roman"/>
                <w:sz w:val="18"/>
                <w:szCs w:val="18"/>
              </w:rPr>
              <w:t>Fair value</w:t>
            </w:r>
          </w:p>
        </w:tc>
      </w:tr>
      <w:tr w:rsidR="00470A73" w:rsidRPr="00DA3BA2" w:rsidTr="00D22031">
        <w:tc>
          <w:tcPr>
            <w:tcW w:w="2235" w:type="dxa"/>
          </w:tcPr>
          <w:p w:rsidR="00470A73" w:rsidRPr="00DA3BA2" w:rsidRDefault="00470A73" w:rsidP="00A30DFD">
            <w:pPr>
              <w:ind w:left="0" w:right="0"/>
              <w:jc w:val="both"/>
              <w:rPr>
                <w:rFonts w:ascii="Times New Roman" w:eastAsia="Times New Roman" w:hAnsi="Times New Roman" w:cs="Times New Roman"/>
                <w:sz w:val="18"/>
                <w:szCs w:val="18"/>
              </w:rPr>
            </w:pPr>
          </w:p>
        </w:tc>
        <w:tc>
          <w:tcPr>
            <w:tcW w:w="1134" w:type="dxa"/>
            <w:vAlign w:val="center"/>
          </w:tcPr>
          <w:p w:rsidR="00470A73" w:rsidRPr="00DA3BA2" w:rsidRDefault="00470A73" w:rsidP="00A30DFD">
            <w:pPr>
              <w:ind w:left="-108" w:right="-108"/>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30 September</w:t>
            </w:r>
          </w:p>
        </w:tc>
        <w:tc>
          <w:tcPr>
            <w:tcW w:w="236" w:type="dxa"/>
            <w:vAlign w:val="center"/>
          </w:tcPr>
          <w:p w:rsidR="00470A73" w:rsidRPr="00DA3BA2" w:rsidRDefault="00470A73" w:rsidP="00A30DFD">
            <w:pPr>
              <w:ind w:left="0" w:right="0"/>
              <w:jc w:val="center"/>
              <w:rPr>
                <w:rFonts w:ascii="Times New Roman" w:eastAsia="Times New Roman" w:hAnsi="Times New Roman" w:cs="Times New Roman"/>
                <w:sz w:val="18"/>
                <w:szCs w:val="18"/>
              </w:rPr>
            </w:pPr>
          </w:p>
        </w:tc>
        <w:tc>
          <w:tcPr>
            <w:tcW w:w="1039" w:type="dxa"/>
            <w:vAlign w:val="center"/>
          </w:tcPr>
          <w:p w:rsidR="00470A73" w:rsidRPr="00DA3BA2" w:rsidRDefault="00470A73" w:rsidP="00A30DFD">
            <w:pPr>
              <w:ind w:left="-61" w:right="-108"/>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31 December</w:t>
            </w:r>
          </w:p>
        </w:tc>
        <w:tc>
          <w:tcPr>
            <w:tcW w:w="267" w:type="dxa"/>
            <w:vAlign w:val="center"/>
          </w:tcPr>
          <w:p w:rsidR="00470A73" w:rsidRPr="00DA3BA2" w:rsidRDefault="00470A73" w:rsidP="00A30DFD">
            <w:pPr>
              <w:ind w:left="0" w:right="0"/>
              <w:jc w:val="center"/>
              <w:rPr>
                <w:rFonts w:ascii="Times New Roman" w:eastAsia="Times New Roman" w:hAnsi="Times New Roman" w:cs="Times New Roman"/>
                <w:sz w:val="18"/>
                <w:szCs w:val="18"/>
              </w:rPr>
            </w:pPr>
          </w:p>
        </w:tc>
        <w:tc>
          <w:tcPr>
            <w:tcW w:w="1151" w:type="dxa"/>
            <w:vAlign w:val="center"/>
          </w:tcPr>
          <w:p w:rsidR="00470A73" w:rsidRPr="00DA3BA2" w:rsidRDefault="00470A73" w:rsidP="00D22031">
            <w:pPr>
              <w:ind w:left="-91" w:right="-108"/>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30 September</w:t>
            </w:r>
          </w:p>
        </w:tc>
        <w:tc>
          <w:tcPr>
            <w:tcW w:w="284" w:type="dxa"/>
            <w:vAlign w:val="center"/>
          </w:tcPr>
          <w:p w:rsidR="00470A73" w:rsidRPr="00DA3BA2" w:rsidRDefault="00470A73" w:rsidP="00A30DFD">
            <w:pPr>
              <w:ind w:left="0" w:right="0"/>
              <w:jc w:val="center"/>
              <w:rPr>
                <w:rFonts w:ascii="Times New Roman" w:eastAsia="Times New Roman" w:hAnsi="Times New Roman" w:cs="Times New Roman"/>
                <w:sz w:val="18"/>
                <w:szCs w:val="18"/>
              </w:rPr>
            </w:pPr>
          </w:p>
        </w:tc>
        <w:tc>
          <w:tcPr>
            <w:tcW w:w="1134" w:type="dxa"/>
            <w:vAlign w:val="center"/>
          </w:tcPr>
          <w:p w:rsidR="00470A73" w:rsidRPr="00DA3BA2" w:rsidRDefault="00470A73" w:rsidP="00A30DFD">
            <w:pPr>
              <w:ind w:left="-107"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31 December</w:t>
            </w:r>
          </w:p>
        </w:tc>
        <w:tc>
          <w:tcPr>
            <w:tcW w:w="267" w:type="dxa"/>
            <w:vAlign w:val="center"/>
          </w:tcPr>
          <w:p w:rsidR="00470A73" w:rsidRPr="00DA3BA2" w:rsidRDefault="00470A73" w:rsidP="00A30DFD">
            <w:pPr>
              <w:ind w:left="0" w:right="0"/>
              <w:jc w:val="center"/>
              <w:rPr>
                <w:rFonts w:ascii="Times New Roman" w:eastAsia="Times New Roman" w:hAnsi="Times New Roman" w:cs="Times New Roman"/>
                <w:sz w:val="18"/>
                <w:szCs w:val="18"/>
              </w:rPr>
            </w:pPr>
          </w:p>
        </w:tc>
        <w:tc>
          <w:tcPr>
            <w:tcW w:w="1150" w:type="dxa"/>
            <w:vAlign w:val="center"/>
          </w:tcPr>
          <w:p w:rsidR="00470A73" w:rsidRPr="00DA3BA2" w:rsidRDefault="00470A73" w:rsidP="00D22031">
            <w:pPr>
              <w:ind w:left="-92" w:right="-108"/>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30 September</w:t>
            </w:r>
          </w:p>
        </w:tc>
        <w:tc>
          <w:tcPr>
            <w:tcW w:w="283" w:type="dxa"/>
            <w:vAlign w:val="center"/>
          </w:tcPr>
          <w:p w:rsidR="00470A73" w:rsidRPr="00DA3BA2" w:rsidRDefault="00470A73" w:rsidP="00A30DFD">
            <w:pPr>
              <w:ind w:left="0" w:right="0"/>
              <w:jc w:val="center"/>
              <w:rPr>
                <w:rFonts w:ascii="Times New Roman" w:eastAsia="Times New Roman" w:hAnsi="Times New Roman" w:cs="Times New Roman"/>
                <w:sz w:val="18"/>
                <w:szCs w:val="18"/>
              </w:rPr>
            </w:pPr>
          </w:p>
        </w:tc>
        <w:tc>
          <w:tcPr>
            <w:tcW w:w="1133" w:type="dxa"/>
            <w:vAlign w:val="center"/>
          </w:tcPr>
          <w:p w:rsidR="00470A73" w:rsidRPr="00DA3BA2" w:rsidRDefault="00470A73" w:rsidP="00A30DFD">
            <w:pPr>
              <w:ind w:left="-108"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31 December</w:t>
            </w:r>
          </w:p>
        </w:tc>
      </w:tr>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rPr>
            </w:pPr>
          </w:p>
        </w:tc>
        <w:tc>
          <w:tcPr>
            <w:tcW w:w="1134"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2020</w:t>
            </w:r>
          </w:p>
        </w:tc>
        <w:tc>
          <w:tcPr>
            <w:tcW w:w="236"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1039"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2019</w:t>
            </w:r>
          </w:p>
        </w:tc>
        <w:tc>
          <w:tcPr>
            <w:tcW w:w="267" w:type="dxa"/>
            <w:vAlign w:val="center"/>
          </w:tcPr>
          <w:p w:rsidR="00187B31" w:rsidRPr="00DA3BA2" w:rsidRDefault="00187B31" w:rsidP="00A30DFD">
            <w:pPr>
              <w:ind w:left="0" w:right="0"/>
              <w:jc w:val="center"/>
              <w:rPr>
                <w:rFonts w:ascii="Times New Roman" w:eastAsia="Times New Roman" w:hAnsi="Times New Roman" w:cs="Times New Roman"/>
                <w:sz w:val="18"/>
                <w:szCs w:val="18"/>
              </w:rPr>
            </w:pPr>
          </w:p>
        </w:tc>
        <w:tc>
          <w:tcPr>
            <w:tcW w:w="1151"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2020</w:t>
            </w:r>
          </w:p>
        </w:tc>
        <w:tc>
          <w:tcPr>
            <w:tcW w:w="284"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1134"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2019</w:t>
            </w:r>
          </w:p>
        </w:tc>
        <w:tc>
          <w:tcPr>
            <w:tcW w:w="267" w:type="dxa"/>
            <w:vAlign w:val="center"/>
          </w:tcPr>
          <w:p w:rsidR="00187B31" w:rsidRPr="00DA3BA2" w:rsidRDefault="00187B31" w:rsidP="00A30DFD">
            <w:pPr>
              <w:ind w:left="0" w:right="0"/>
              <w:jc w:val="center"/>
              <w:rPr>
                <w:rFonts w:ascii="Times New Roman" w:eastAsia="Times New Roman" w:hAnsi="Times New Roman" w:cs="Times New Roman"/>
                <w:sz w:val="18"/>
                <w:szCs w:val="18"/>
              </w:rPr>
            </w:pPr>
          </w:p>
        </w:tc>
        <w:tc>
          <w:tcPr>
            <w:tcW w:w="1150"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2020</w:t>
            </w:r>
          </w:p>
        </w:tc>
        <w:tc>
          <w:tcPr>
            <w:tcW w:w="283" w:type="dxa"/>
          </w:tcPr>
          <w:p w:rsidR="00187B31" w:rsidRPr="00DA3BA2" w:rsidRDefault="00187B31" w:rsidP="00A30DFD">
            <w:pPr>
              <w:ind w:left="0" w:right="0"/>
              <w:jc w:val="center"/>
              <w:rPr>
                <w:rFonts w:ascii="Times New Roman" w:eastAsia="Times New Roman" w:hAnsi="Times New Roman" w:cs="Times New Roman"/>
                <w:sz w:val="18"/>
                <w:szCs w:val="18"/>
              </w:rPr>
            </w:pPr>
          </w:p>
        </w:tc>
        <w:tc>
          <w:tcPr>
            <w:tcW w:w="1133" w:type="dxa"/>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2019</w:t>
            </w:r>
          </w:p>
        </w:tc>
      </w:tr>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rPr>
            </w:pPr>
          </w:p>
        </w:tc>
        <w:tc>
          <w:tcPr>
            <w:tcW w:w="8078" w:type="dxa"/>
            <w:gridSpan w:val="11"/>
          </w:tcPr>
          <w:p w:rsidR="00187B31" w:rsidRPr="00DA3BA2" w:rsidRDefault="00187B31" w:rsidP="00A30DFD">
            <w:pPr>
              <w:ind w:left="0" w:right="0"/>
              <w:jc w:val="center"/>
              <w:rPr>
                <w:rFonts w:ascii="Times New Roman" w:eastAsia="Times New Roman" w:hAnsi="Times New Roman" w:cs="Times New Roman"/>
                <w:sz w:val="18"/>
                <w:szCs w:val="18"/>
              </w:rPr>
            </w:pPr>
            <w:r w:rsidRPr="00DA3BA2">
              <w:rPr>
                <w:rFonts w:ascii="Times New Roman" w:eastAsia="Times New Roman" w:hAnsi="Times New Roman" w:cs="Times New Roman"/>
                <w:i/>
                <w:iCs/>
                <w:sz w:val="18"/>
                <w:szCs w:val="18"/>
              </w:rPr>
              <w:t>(in thousand Baht)</w:t>
            </w:r>
          </w:p>
        </w:tc>
      </w:tr>
      <w:tr w:rsidR="00187B31" w:rsidRPr="00DA3BA2" w:rsidTr="00D22031">
        <w:tc>
          <w:tcPr>
            <w:tcW w:w="10313" w:type="dxa"/>
            <w:gridSpan w:val="12"/>
          </w:tcPr>
          <w:p w:rsidR="00187B31" w:rsidRPr="00DA3BA2" w:rsidRDefault="00187B31" w:rsidP="00A30DFD">
            <w:pPr>
              <w:ind w:left="0" w:right="0"/>
              <w:jc w:val="both"/>
              <w:rPr>
                <w:rFonts w:ascii="Times New Roman" w:eastAsia="Times New Roman" w:hAnsi="Times New Roman" w:cs="Times New Roman"/>
                <w:b/>
                <w:bCs/>
                <w:i/>
                <w:iCs/>
                <w:sz w:val="18"/>
                <w:szCs w:val="18"/>
              </w:rPr>
            </w:pPr>
            <w:r w:rsidRPr="00DA3BA2">
              <w:rPr>
                <w:rFonts w:ascii="Times New Roman" w:eastAsia="Times New Roman" w:hAnsi="Times New Roman" w:cs="Times New Roman"/>
                <w:b/>
                <w:bCs/>
                <w:sz w:val="18"/>
                <w:szCs w:val="18"/>
              </w:rPr>
              <w:t>Available-for-sale investment</w:t>
            </w:r>
          </w:p>
        </w:tc>
      </w:tr>
      <w:tr w:rsidR="00187B31" w:rsidRPr="00DA3BA2" w:rsidTr="00D22031">
        <w:tc>
          <w:tcPr>
            <w:tcW w:w="2235" w:type="dxa"/>
          </w:tcPr>
          <w:p w:rsidR="00187B31" w:rsidRPr="00DA3BA2" w:rsidRDefault="00187B31" w:rsidP="00A30DFD">
            <w:pPr>
              <w:ind w:left="0" w:right="0"/>
              <w:jc w:val="both"/>
              <w:rPr>
                <w:rFonts w:ascii="Times New Roman" w:eastAsia="Times New Roman" w:hAnsi="Times New Roman" w:cs="Times New Roman"/>
                <w:sz w:val="18"/>
                <w:szCs w:val="18"/>
                <w:cs/>
              </w:rPr>
            </w:pPr>
            <w:r w:rsidRPr="00DA3BA2">
              <w:rPr>
                <w:rFonts w:ascii="Times New Roman" w:eastAsia="Times New Roman" w:hAnsi="Times New Roman" w:cs="Times New Roman"/>
                <w:sz w:val="18"/>
                <w:szCs w:val="18"/>
              </w:rPr>
              <w:t>Electricity Generating Plc.</w:t>
            </w:r>
          </w:p>
        </w:tc>
        <w:tc>
          <w:tcPr>
            <w:tcW w:w="1134" w:type="dxa"/>
            <w:tcBorders>
              <w:bottom w:val="double" w:sz="4" w:space="0" w:color="auto"/>
            </w:tcBorders>
          </w:tcPr>
          <w:p w:rsidR="00187B31" w:rsidRPr="00DA3BA2" w:rsidRDefault="00F64143"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125</w:t>
            </w:r>
          </w:p>
        </w:tc>
        <w:tc>
          <w:tcPr>
            <w:tcW w:w="236" w:type="dxa"/>
          </w:tcPr>
          <w:p w:rsidR="00187B31" w:rsidRPr="00DA3BA2" w:rsidRDefault="00187B31" w:rsidP="00A30DFD">
            <w:pPr>
              <w:ind w:left="-107" w:right="0"/>
              <w:jc w:val="both"/>
              <w:rPr>
                <w:rFonts w:ascii="Times New Roman" w:eastAsia="Times New Roman" w:hAnsi="Times New Roman" w:cs="Times New Roman"/>
                <w:b/>
                <w:bCs/>
                <w:sz w:val="18"/>
                <w:szCs w:val="18"/>
              </w:rPr>
            </w:pPr>
          </w:p>
        </w:tc>
        <w:tc>
          <w:tcPr>
            <w:tcW w:w="1039" w:type="dxa"/>
            <w:tcBorders>
              <w:bottom w:val="double" w:sz="4" w:space="0" w:color="auto"/>
            </w:tcBorders>
          </w:tcPr>
          <w:p w:rsidR="00187B31" w:rsidRPr="00DA3BA2" w:rsidRDefault="00187B31"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125</w:t>
            </w:r>
          </w:p>
        </w:tc>
        <w:tc>
          <w:tcPr>
            <w:tcW w:w="267" w:type="dxa"/>
          </w:tcPr>
          <w:p w:rsidR="00187B31" w:rsidRPr="00DA3BA2" w:rsidRDefault="00187B31" w:rsidP="00A30DFD">
            <w:pPr>
              <w:ind w:left="0" w:right="0"/>
              <w:jc w:val="center"/>
              <w:rPr>
                <w:rFonts w:ascii="Times New Roman" w:eastAsia="Times New Roman" w:hAnsi="Times New Roman" w:cs="Times New Roman"/>
                <w:b/>
                <w:bCs/>
                <w:sz w:val="18"/>
                <w:szCs w:val="18"/>
              </w:rPr>
            </w:pPr>
          </w:p>
        </w:tc>
        <w:tc>
          <w:tcPr>
            <w:tcW w:w="1151" w:type="dxa"/>
            <w:tcBorders>
              <w:bottom w:val="double" w:sz="4" w:space="0" w:color="auto"/>
            </w:tcBorders>
          </w:tcPr>
          <w:p w:rsidR="00187B31" w:rsidRPr="00DA3BA2" w:rsidRDefault="00F64143"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904</w:t>
            </w:r>
          </w:p>
        </w:tc>
        <w:tc>
          <w:tcPr>
            <w:tcW w:w="284" w:type="dxa"/>
          </w:tcPr>
          <w:p w:rsidR="00187B31" w:rsidRPr="00DA3BA2" w:rsidRDefault="00187B31" w:rsidP="00A30DFD">
            <w:pPr>
              <w:ind w:left="0" w:right="0"/>
              <w:jc w:val="center"/>
              <w:rPr>
                <w:rFonts w:ascii="Times New Roman" w:eastAsia="Times New Roman" w:hAnsi="Times New Roman" w:cs="Times New Roman"/>
                <w:b/>
                <w:bCs/>
                <w:sz w:val="18"/>
                <w:szCs w:val="18"/>
              </w:rPr>
            </w:pPr>
          </w:p>
        </w:tc>
        <w:tc>
          <w:tcPr>
            <w:tcW w:w="1134" w:type="dxa"/>
            <w:tcBorders>
              <w:bottom w:val="double" w:sz="4" w:space="0" w:color="auto"/>
            </w:tcBorders>
          </w:tcPr>
          <w:p w:rsidR="00187B31" w:rsidRPr="00DA3BA2" w:rsidRDefault="00187B31"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1,679</w:t>
            </w:r>
          </w:p>
        </w:tc>
        <w:tc>
          <w:tcPr>
            <w:tcW w:w="267" w:type="dxa"/>
          </w:tcPr>
          <w:p w:rsidR="00187B31" w:rsidRPr="00DA3BA2" w:rsidRDefault="00187B31" w:rsidP="00A30DFD">
            <w:pPr>
              <w:ind w:left="0" w:right="0"/>
              <w:jc w:val="center"/>
              <w:rPr>
                <w:rFonts w:ascii="Times New Roman" w:eastAsia="Times New Roman" w:hAnsi="Times New Roman" w:cs="Times New Roman"/>
                <w:b/>
                <w:bCs/>
                <w:sz w:val="18"/>
                <w:szCs w:val="18"/>
              </w:rPr>
            </w:pPr>
          </w:p>
        </w:tc>
        <w:tc>
          <w:tcPr>
            <w:tcW w:w="1150" w:type="dxa"/>
            <w:tcBorders>
              <w:bottom w:val="double" w:sz="4" w:space="0" w:color="auto"/>
            </w:tcBorders>
          </w:tcPr>
          <w:p w:rsidR="00187B31" w:rsidRPr="00DA3BA2" w:rsidRDefault="00F64143"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1,029</w:t>
            </w:r>
          </w:p>
        </w:tc>
        <w:tc>
          <w:tcPr>
            <w:tcW w:w="283" w:type="dxa"/>
          </w:tcPr>
          <w:p w:rsidR="00187B31" w:rsidRPr="00DA3BA2" w:rsidRDefault="00187B31" w:rsidP="00A30DFD">
            <w:pPr>
              <w:ind w:left="-108" w:right="0"/>
              <w:jc w:val="center"/>
              <w:rPr>
                <w:rFonts w:ascii="Times New Roman" w:eastAsia="Times New Roman" w:hAnsi="Times New Roman" w:cs="Times New Roman"/>
                <w:b/>
                <w:bCs/>
                <w:sz w:val="18"/>
                <w:szCs w:val="18"/>
              </w:rPr>
            </w:pPr>
          </w:p>
        </w:tc>
        <w:tc>
          <w:tcPr>
            <w:tcW w:w="1133" w:type="dxa"/>
            <w:tcBorders>
              <w:bottom w:val="double" w:sz="4" w:space="0" w:color="auto"/>
            </w:tcBorders>
          </w:tcPr>
          <w:p w:rsidR="00187B31" w:rsidRPr="00DA3BA2" w:rsidRDefault="00187B31" w:rsidP="00A30DFD">
            <w:pPr>
              <w:ind w:left="0" w:right="0"/>
              <w:jc w:val="center"/>
              <w:rPr>
                <w:rFonts w:ascii="Times New Roman" w:eastAsia="Times New Roman" w:hAnsi="Times New Roman" w:cs="Times New Roman"/>
                <w:b/>
                <w:bCs/>
                <w:sz w:val="18"/>
                <w:szCs w:val="18"/>
              </w:rPr>
            </w:pPr>
            <w:r w:rsidRPr="00DA3BA2">
              <w:rPr>
                <w:rFonts w:ascii="Times New Roman" w:eastAsia="Times New Roman" w:hAnsi="Times New Roman" w:cs="Times New Roman"/>
                <w:b/>
                <w:bCs/>
                <w:sz w:val="18"/>
                <w:szCs w:val="18"/>
              </w:rPr>
              <w:t>1,804</w:t>
            </w:r>
          </w:p>
        </w:tc>
      </w:tr>
    </w:tbl>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13"/>
        </w:numPr>
        <w:ind w:left="993" w:right="15" w:hanging="426"/>
        <w:jc w:val="both"/>
        <w:rPr>
          <w:rFonts w:ascii="Times New Roman" w:hAnsi="Times New Roman" w:cs="Times New Roman"/>
          <w:sz w:val="22"/>
          <w:szCs w:val="22"/>
        </w:rPr>
      </w:pPr>
      <w:r w:rsidRPr="00DA3BA2">
        <w:rPr>
          <w:rFonts w:ascii="Times New Roman" w:eastAsia="Times New Roman" w:hAnsi="Times New Roman" w:cs="Times New Roman"/>
          <w:sz w:val="22"/>
          <w:szCs w:val="22"/>
        </w:rPr>
        <w:t>Other long-term investments</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B543C1">
      <w:pPr>
        <w:spacing w:after="200" w:line="276" w:lineRule="auto"/>
        <w:ind w:left="993" w:right="0"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Other long-term investments during the </w:t>
      </w:r>
      <w:r w:rsidR="0006330A"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06330A"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w:t>
      </w:r>
    </w:p>
    <w:tbl>
      <w:tblPr>
        <w:tblW w:w="8471" w:type="dxa"/>
        <w:tblInd w:w="558" w:type="dxa"/>
        <w:tblLayout w:type="fixed"/>
        <w:tblCellMar>
          <w:left w:w="43" w:type="dxa"/>
          <w:right w:w="43" w:type="dxa"/>
        </w:tblCellMar>
        <w:tblLook w:val="01E0"/>
      </w:tblPr>
      <w:tblGrid>
        <w:gridCol w:w="4305"/>
        <w:gridCol w:w="850"/>
        <w:gridCol w:w="1606"/>
        <w:gridCol w:w="106"/>
        <w:gridCol w:w="45"/>
        <w:gridCol w:w="1559"/>
      </w:tblGrid>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and separate</w:t>
            </w:r>
          </w:p>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Fair Value</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6" w:type="dxa"/>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2020</w:t>
            </w:r>
          </w:p>
        </w:tc>
        <w:tc>
          <w:tcPr>
            <w:tcW w:w="106"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604" w:type="dxa"/>
            <w:gridSpan w:val="2"/>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2019</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316" w:type="dxa"/>
            <w:gridSpan w:val="4"/>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4305" w:type="dxa"/>
          </w:tcPr>
          <w:p w:rsidR="00187B31" w:rsidRPr="00DA3BA2" w:rsidRDefault="00187B31" w:rsidP="00762774">
            <w:pPr>
              <w:ind w:left="435" w:right="0"/>
              <w:jc w:val="both"/>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Other investments - Cost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187B31" w:rsidP="00762774">
            <w:pPr>
              <w:tabs>
                <w:tab w:val="decimal" w:pos="1336"/>
              </w:tabs>
              <w:ind w:left="-150" w:right="-45"/>
              <w:jc w:val="both"/>
              <w:rPr>
                <w:rFonts w:ascii="Times New Roman" w:hAnsi="Times New Roman" w:cs="Times New Roman"/>
                <w:sz w:val="22"/>
                <w:szCs w:val="22"/>
              </w:rPr>
            </w:pPr>
          </w:p>
        </w:tc>
        <w:tc>
          <w:tcPr>
            <w:tcW w:w="151" w:type="dxa"/>
            <w:gridSpan w:val="2"/>
          </w:tcPr>
          <w:p w:rsidR="00187B31" w:rsidRPr="00DA3BA2" w:rsidRDefault="00187B31" w:rsidP="00762774">
            <w:pPr>
              <w:ind w:left="0" w:right="0"/>
              <w:jc w:val="both"/>
              <w:rPr>
                <w:rFonts w:ascii="Times New Roman" w:eastAsia="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p>
        </w:tc>
      </w:tr>
      <w:tr w:rsidR="00187B31" w:rsidRPr="00DA3BA2" w:rsidTr="00762774">
        <w:trPr>
          <w:trHeight w:val="233"/>
        </w:trPr>
        <w:tc>
          <w:tcPr>
            <w:tcW w:w="6761" w:type="dxa"/>
            <w:gridSpan w:val="3"/>
          </w:tcPr>
          <w:p w:rsidR="00187B31" w:rsidRPr="00DA3BA2" w:rsidRDefault="00187B31" w:rsidP="00762774">
            <w:pPr>
              <w:tabs>
                <w:tab w:val="decimal" w:pos="1336"/>
              </w:tabs>
              <w:ind w:left="435" w:right="-45"/>
              <w:jc w:val="both"/>
              <w:rPr>
                <w:rFonts w:ascii="Times New Roman" w:hAnsi="Times New Roman" w:cs="Times New Roman"/>
                <w:sz w:val="22"/>
                <w:szCs w:val="22"/>
              </w:rPr>
            </w:pPr>
            <w:r w:rsidRPr="00DA3BA2">
              <w:rPr>
                <w:rFonts w:ascii="Times New Roman" w:eastAsia="Times New Roman" w:hAnsi="Times New Roman" w:cs="Times New Roman"/>
                <w:sz w:val="22"/>
                <w:szCs w:val="22"/>
              </w:rPr>
              <w:t>Energy system engineering and service Co., Ltd.</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p>
        </w:tc>
      </w:tr>
      <w:tr w:rsidR="00187B31" w:rsidRPr="00DA3BA2" w:rsidTr="00762774">
        <w:trPr>
          <w:trHeight w:val="233"/>
        </w:trPr>
        <w:tc>
          <w:tcPr>
            <w:tcW w:w="4305" w:type="dxa"/>
          </w:tcPr>
          <w:p w:rsidR="00187B31" w:rsidRPr="00DA3BA2" w:rsidRDefault="00187B31" w:rsidP="00762774">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As at 1 January</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Pr>
          <w:p w:rsidR="00187B31" w:rsidRPr="00DA3BA2" w:rsidRDefault="00F64143"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9,195</w:t>
            </w:r>
          </w:p>
        </w:tc>
      </w:tr>
      <w:tr w:rsidR="00187B31" w:rsidRPr="00DA3BA2" w:rsidTr="00762774">
        <w:trPr>
          <w:trHeight w:val="233"/>
        </w:trPr>
        <w:tc>
          <w:tcPr>
            <w:tcW w:w="4305" w:type="dxa"/>
          </w:tcPr>
          <w:p w:rsidR="00187B31" w:rsidRPr="00DA3BA2" w:rsidRDefault="00187B31" w:rsidP="00762774">
            <w:pPr>
              <w:ind w:left="435" w:right="0"/>
              <w:jc w:val="both"/>
              <w:rPr>
                <w:rFonts w:ascii="Times New Roman" w:eastAsia="Times New Roman" w:hAnsi="Times New Roman" w:cstheme="minorBidi"/>
                <w:sz w:val="22"/>
                <w:szCs w:val="22"/>
              </w:rPr>
            </w:pPr>
            <w:r w:rsidRPr="00DA3BA2">
              <w:rPr>
                <w:rFonts w:ascii="Times New Roman" w:eastAsia="Times New Roman" w:hAnsi="Times New Roman" w:cs="Times New Roman"/>
                <w:sz w:val="22"/>
                <w:szCs w:val="22"/>
              </w:rPr>
              <w:t>Disposal</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bottom w:val="single" w:sz="4" w:space="0" w:color="auto"/>
            </w:tcBorders>
          </w:tcPr>
          <w:p w:rsidR="00187B31" w:rsidRPr="00DA3BA2" w:rsidRDefault="00F64143" w:rsidP="00762774">
            <w:pPr>
              <w:tabs>
                <w:tab w:val="decimal" w:pos="1091"/>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(200)</w:t>
            </w:r>
          </w:p>
        </w:tc>
      </w:tr>
      <w:tr w:rsidR="00187B31" w:rsidRPr="00DA3BA2" w:rsidTr="00762774">
        <w:trPr>
          <w:trHeight w:val="233"/>
        </w:trPr>
        <w:tc>
          <w:tcPr>
            <w:tcW w:w="4305" w:type="dxa"/>
          </w:tcPr>
          <w:p w:rsidR="00187B31" w:rsidRPr="00DA3BA2" w:rsidRDefault="00187B31" w:rsidP="0006330A">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As at 30 </w:t>
            </w:r>
            <w:r w:rsidR="0006330A" w:rsidRPr="00DA3BA2">
              <w:rPr>
                <w:rFonts w:ascii="Times New Roman" w:eastAsia="Times New Roman" w:hAnsi="Times New Roman" w:cs="Times New Roman"/>
                <w:sz w:val="22"/>
                <w:szCs w:val="22"/>
              </w:rPr>
              <w:t>September</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single" w:sz="4" w:space="0" w:color="auto"/>
            </w:tcBorders>
          </w:tcPr>
          <w:p w:rsidR="00187B31" w:rsidRPr="00DA3BA2" w:rsidRDefault="00F64143"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top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r>
      <w:tr w:rsidR="00187B31" w:rsidRPr="00DA3BA2" w:rsidTr="00762774">
        <w:trPr>
          <w:trHeight w:val="233"/>
        </w:trPr>
        <w:tc>
          <w:tcPr>
            <w:tcW w:w="5155" w:type="dxa"/>
            <w:gridSpan w:val="2"/>
          </w:tcPr>
          <w:p w:rsidR="00187B31" w:rsidRPr="00DA3BA2" w:rsidRDefault="00187B31" w:rsidP="00762774">
            <w:pPr>
              <w:ind w:left="435" w:right="0"/>
              <w:jc w:val="both"/>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Less</w:t>
            </w:r>
            <w:r w:rsidRPr="00DA3BA2">
              <w:rPr>
                <w:rFonts w:ascii="Times New Roman" w:eastAsia="Times New Roman" w:hAnsi="Times New Roman" w:cs="Times New Roman"/>
                <w:sz w:val="22"/>
                <w:szCs w:val="22"/>
              </w:rPr>
              <w:t xml:space="preserve"> allowance for devaluation of investments</w:t>
            </w:r>
          </w:p>
        </w:tc>
        <w:tc>
          <w:tcPr>
            <w:tcW w:w="1606" w:type="dxa"/>
            <w:tcBorders>
              <w:bottom w:val="single" w:sz="4" w:space="0" w:color="auto"/>
            </w:tcBorders>
          </w:tcPr>
          <w:p w:rsidR="00187B31" w:rsidRPr="00DA3BA2" w:rsidRDefault="00F64143"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c>
          <w:tcPr>
            <w:tcW w:w="151"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559" w:type="dxa"/>
            <w:tcBorders>
              <w:bottom w:val="single" w:sz="4" w:space="0" w:color="auto"/>
            </w:tcBorders>
          </w:tcPr>
          <w:p w:rsidR="00187B31" w:rsidRPr="00DA3BA2" w:rsidRDefault="00187B31" w:rsidP="00762774">
            <w:pPr>
              <w:tabs>
                <w:tab w:val="decimal" w:pos="1336"/>
              </w:tabs>
              <w:ind w:left="-150" w:right="-45"/>
              <w:jc w:val="both"/>
              <w:rPr>
                <w:rFonts w:ascii="Times New Roman" w:hAnsi="Times New Roman" w:cs="Times New Roman"/>
                <w:sz w:val="22"/>
                <w:szCs w:val="22"/>
              </w:rPr>
            </w:pPr>
            <w:r w:rsidRPr="00DA3BA2">
              <w:rPr>
                <w:rFonts w:ascii="Times New Roman" w:hAnsi="Times New Roman" w:cs="Times New Roman"/>
                <w:sz w:val="22"/>
                <w:szCs w:val="22"/>
              </w:rPr>
              <w:t>(8,995)</w:t>
            </w:r>
          </w:p>
        </w:tc>
      </w:tr>
      <w:tr w:rsidR="00187B31" w:rsidRPr="00DA3BA2" w:rsidTr="00762774">
        <w:trPr>
          <w:trHeight w:val="53"/>
        </w:trPr>
        <w:tc>
          <w:tcPr>
            <w:tcW w:w="4305" w:type="dxa"/>
          </w:tcPr>
          <w:p w:rsidR="00187B31" w:rsidRPr="00DA3BA2" w:rsidRDefault="00187B31" w:rsidP="00762774">
            <w:pPr>
              <w:tabs>
                <w:tab w:val="left" w:pos="856"/>
              </w:tabs>
              <w:ind w:left="435" w:right="0"/>
              <w:jc w:val="both"/>
              <w:rPr>
                <w:rFonts w:ascii="Times New Roman" w:eastAsia="Times New Roman" w:hAnsi="Times New Roman" w:cs="Angsana New"/>
                <w:b/>
                <w:bCs/>
                <w:sz w:val="22"/>
              </w:rPr>
            </w:pPr>
            <w:r w:rsidRPr="00DA3BA2">
              <w:rPr>
                <w:rFonts w:ascii="Times New Roman" w:eastAsia="Times New Roman" w:hAnsi="Times New Roman" w:cs="Angsana New"/>
                <w:b/>
                <w:bCs/>
                <w:sz w:val="22"/>
              </w:rPr>
              <w:t>Net</w:t>
            </w:r>
          </w:p>
        </w:tc>
        <w:tc>
          <w:tcPr>
            <w:tcW w:w="85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606" w:type="dxa"/>
            <w:tcBorders>
              <w:top w:val="single" w:sz="4" w:space="0" w:color="auto"/>
              <w:bottom w:val="double" w:sz="4" w:space="0" w:color="auto"/>
            </w:tcBorders>
          </w:tcPr>
          <w:p w:rsidR="00187B31" w:rsidRPr="00DA3BA2" w:rsidRDefault="00F64143" w:rsidP="00762774">
            <w:pPr>
              <w:tabs>
                <w:tab w:val="decimal" w:pos="1091"/>
              </w:tabs>
              <w:ind w:left="-150" w:right="-45"/>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51" w:type="dxa"/>
            <w:gridSpan w:val="2"/>
          </w:tcPr>
          <w:p w:rsidR="00187B31" w:rsidRPr="00DA3BA2" w:rsidRDefault="00187B31" w:rsidP="00762774">
            <w:pPr>
              <w:tabs>
                <w:tab w:val="decimal" w:pos="1365"/>
              </w:tabs>
              <w:ind w:left="-150" w:right="-45"/>
              <w:jc w:val="both"/>
              <w:rPr>
                <w:rFonts w:ascii="Times New Roman" w:hAnsi="Times New Roman" w:cs="Times New Roman"/>
                <w:b/>
                <w:bCs/>
                <w:sz w:val="22"/>
                <w:szCs w:val="22"/>
              </w:rPr>
            </w:pPr>
          </w:p>
        </w:tc>
        <w:tc>
          <w:tcPr>
            <w:tcW w:w="1559" w:type="dxa"/>
            <w:tcBorders>
              <w:top w:val="single" w:sz="4" w:space="0" w:color="auto"/>
              <w:bottom w:val="double" w:sz="4" w:space="0" w:color="auto"/>
            </w:tcBorders>
          </w:tcPr>
          <w:p w:rsidR="00187B31" w:rsidRPr="00DA3BA2" w:rsidRDefault="00187B31" w:rsidP="00762774">
            <w:pPr>
              <w:tabs>
                <w:tab w:val="decimal" w:pos="1091"/>
              </w:tabs>
              <w:ind w:left="-150" w:right="-45"/>
              <w:jc w:val="both"/>
              <w:rPr>
                <w:rFonts w:ascii="Times New Roman" w:hAnsi="Times New Roman" w:cstheme="minorBidi"/>
                <w:b/>
                <w:bCs/>
                <w:sz w:val="22"/>
                <w:szCs w:val="22"/>
                <w:cs/>
              </w:rPr>
            </w:pPr>
            <w:r w:rsidRPr="00DA3BA2">
              <w:rPr>
                <w:rFonts w:ascii="Times New Roman" w:hAnsi="Times New Roman" w:cs="Times New Roman"/>
                <w:b/>
                <w:bCs/>
                <w:sz w:val="22"/>
                <w:szCs w:val="22"/>
              </w:rPr>
              <w:t>-</w:t>
            </w:r>
          </w:p>
        </w:tc>
      </w:tr>
    </w:tbl>
    <w:p w:rsidR="00AE187F" w:rsidRPr="00DA3BA2" w:rsidRDefault="00AE187F">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Investments in subsidiaries</w:t>
      </w:r>
    </w:p>
    <w:p w:rsidR="00187B31" w:rsidRPr="00DA3BA2" w:rsidRDefault="00187B31" w:rsidP="00187B31">
      <w:pPr>
        <w:ind w:left="540" w:right="15" w:firstLine="0"/>
        <w:jc w:val="both"/>
        <w:rPr>
          <w:rFonts w:ascii="Times New Roman" w:hAnsi="Times New Roman" w:cs="Times New Roman"/>
          <w:sz w:val="18"/>
          <w:szCs w:val="18"/>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w:t>
      </w:r>
      <w:r w:rsidR="0006330A" w:rsidRPr="00DA3BA2">
        <w:rPr>
          <w:rFonts w:ascii="Times New Roman" w:hAnsi="Times New Roman"/>
          <w:sz w:val="22"/>
          <w:szCs w:val="22"/>
          <w:lang w:val="en-AU"/>
        </w:rPr>
        <w:t>during the nine</w:t>
      </w:r>
      <w:r w:rsidRPr="00DA3BA2">
        <w:rPr>
          <w:rFonts w:ascii="Times New Roman" w:hAnsi="Times New Roman"/>
          <w:sz w:val="22"/>
          <w:szCs w:val="22"/>
          <w:lang w:val="en-AU"/>
        </w:rPr>
        <w:t xml:space="preserve">-month period ended 30 </w:t>
      </w:r>
      <w:r w:rsidR="0006330A" w:rsidRPr="00DA3BA2">
        <w:rPr>
          <w:rFonts w:ascii="Times New Roman" w:hAnsi="Times New Roman"/>
          <w:sz w:val="22"/>
          <w:szCs w:val="22"/>
          <w:lang w:val="en-AU"/>
        </w:rPr>
        <w:t>September</w:t>
      </w:r>
      <w:r w:rsidRPr="00DA3BA2">
        <w:rPr>
          <w:rFonts w:ascii="Times New Roman" w:hAnsi="Times New Roman"/>
          <w:sz w:val="22"/>
          <w:szCs w:val="22"/>
          <w:lang w:val="en-AU"/>
        </w:rPr>
        <w:t xml:space="preserve"> </w:t>
      </w:r>
      <w:r w:rsidRPr="00DA3BA2">
        <w:rPr>
          <w:rFonts w:ascii="Times New Roman" w:hAnsi="Times New Roman" w:cs="Times New Roman"/>
          <w:sz w:val="22"/>
          <w:szCs w:val="22"/>
        </w:rPr>
        <w:t>were as follows:</w:t>
      </w:r>
    </w:p>
    <w:p w:rsidR="00187B31" w:rsidRPr="00DA3BA2" w:rsidRDefault="00187B31" w:rsidP="00187B31">
      <w:pPr>
        <w:ind w:left="540" w:right="15" w:firstLine="0"/>
        <w:jc w:val="both"/>
        <w:rPr>
          <w:rFonts w:ascii="Times New Roman" w:hAnsi="Times New Roman" w:cs="Times New Roman"/>
          <w:sz w:val="22"/>
          <w:szCs w:val="22"/>
        </w:rPr>
      </w:pPr>
    </w:p>
    <w:tbl>
      <w:tblPr>
        <w:tblW w:w="8689" w:type="dxa"/>
        <w:tblInd w:w="558" w:type="dxa"/>
        <w:tblLayout w:type="fixed"/>
        <w:tblCellMar>
          <w:left w:w="43" w:type="dxa"/>
          <w:right w:w="43" w:type="dxa"/>
        </w:tblCellMar>
        <w:tblLook w:val="01E0"/>
      </w:tblPr>
      <w:tblGrid>
        <w:gridCol w:w="4305"/>
        <w:gridCol w:w="567"/>
        <w:gridCol w:w="1843"/>
        <w:gridCol w:w="106"/>
        <w:gridCol w:w="177"/>
        <w:gridCol w:w="1691"/>
      </w:tblGrid>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567"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817" w:type="dxa"/>
            <w:gridSpan w:val="4"/>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567"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843" w:type="dxa"/>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2020</w:t>
            </w:r>
          </w:p>
        </w:tc>
        <w:tc>
          <w:tcPr>
            <w:tcW w:w="106"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868" w:type="dxa"/>
            <w:gridSpan w:val="2"/>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2019</w:t>
            </w:r>
          </w:p>
        </w:tc>
      </w:tr>
      <w:tr w:rsidR="00187B31" w:rsidRPr="00DA3BA2" w:rsidTr="00762774">
        <w:tc>
          <w:tcPr>
            <w:tcW w:w="430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567"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817" w:type="dxa"/>
            <w:gridSpan w:val="4"/>
          </w:tcPr>
          <w:p w:rsidR="00187B31" w:rsidRPr="00DA3BA2" w:rsidRDefault="00187B31" w:rsidP="00762774">
            <w:pPr>
              <w:ind w:left="0" w:right="0"/>
              <w:jc w:val="center"/>
              <w:rPr>
                <w:rFonts w:ascii="Times New Roman" w:eastAsia="Times New Roman" w:hAnsi="Times New Roman" w:cs="Times New Roman"/>
                <w:sz w:val="22"/>
                <w:szCs w:val="22"/>
              </w:rPr>
            </w:pPr>
            <w:r w:rsidRPr="00DA3BA2">
              <w:rPr>
                <w:rFonts w:ascii="Times New Roman" w:eastAsia="Times New Roman" w:hAnsi="Times New Roman" w:cs="Angsana New"/>
                <w:i/>
                <w:iCs/>
                <w:sz w:val="22"/>
                <w:szCs w:val="22"/>
                <w:cs/>
              </w:rPr>
              <w:t>(</w:t>
            </w:r>
            <w:r w:rsidRPr="00DA3BA2">
              <w:rPr>
                <w:rFonts w:ascii="Times New Roman" w:eastAsia="Times New Roman" w:hAnsi="Times New Roman" w:cs="Times New Roman"/>
                <w:i/>
                <w:iCs/>
                <w:sz w:val="22"/>
                <w:szCs w:val="22"/>
              </w:rPr>
              <w:t>in thousand Baht)</w:t>
            </w:r>
          </w:p>
        </w:tc>
      </w:tr>
      <w:tr w:rsidR="00187B31" w:rsidRPr="00DA3BA2" w:rsidTr="00762774">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Cost:-</w:t>
            </w:r>
          </w:p>
        </w:tc>
        <w:tc>
          <w:tcPr>
            <w:tcW w:w="567"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3817" w:type="dxa"/>
            <w:gridSpan w:val="4"/>
          </w:tcPr>
          <w:p w:rsidR="00187B31" w:rsidRPr="00DA3BA2" w:rsidRDefault="00187B31" w:rsidP="00762774">
            <w:pPr>
              <w:ind w:left="0" w:right="0"/>
              <w:jc w:val="center"/>
              <w:rPr>
                <w:rFonts w:ascii="Times New Roman" w:eastAsia="Times New Roman" w:hAnsi="Times New Roman" w:cs="Times New Roman"/>
                <w:i/>
                <w:iCs/>
                <w:sz w:val="22"/>
                <w:szCs w:val="22"/>
                <w:cs/>
              </w:rPr>
            </w:pPr>
          </w:p>
        </w:tc>
      </w:tr>
      <w:tr w:rsidR="00187B31" w:rsidRPr="00DA3BA2" w:rsidTr="00762774">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At 1 January </w:t>
            </w: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Pr>
          <w:p w:rsidR="00187B31" w:rsidRPr="00DA3BA2" w:rsidRDefault="00F64143"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2,470,010</w:t>
            </w:r>
          </w:p>
        </w:tc>
        <w:tc>
          <w:tcPr>
            <w:tcW w:w="283" w:type="dxa"/>
            <w:gridSpan w:val="2"/>
          </w:tcPr>
          <w:p w:rsidR="00187B31" w:rsidRPr="00DA3BA2" w:rsidRDefault="00187B31" w:rsidP="00762774">
            <w:pPr>
              <w:ind w:left="0" w:right="0"/>
              <w:jc w:val="both"/>
              <w:rPr>
                <w:rFonts w:ascii="Times New Roman" w:eastAsia="Times New Roman" w:hAnsi="Times New Roman" w:cs="Times New Roman"/>
                <w:sz w:val="22"/>
                <w:szCs w:val="22"/>
              </w:rPr>
            </w:pPr>
          </w:p>
        </w:tc>
        <w:tc>
          <w:tcPr>
            <w:tcW w:w="1691" w:type="dxa"/>
          </w:tcPr>
          <w:p w:rsidR="00187B31" w:rsidRPr="00DA3BA2" w:rsidRDefault="00187B31"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2,486,010</w:t>
            </w:r>
          </w:p>
        </w:tc>
      </w:tr>
      <w:tr w:rsidR="00187B31" w:rsidRPr="00DA3BA2" w:rsidTr="00762774">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Liquidation</w:t>
            </w: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Pr>
          <w:p w:rsidR="00187B31" w:rsidRPr="00DA3BA2" w:rsidRDefault="00F64143" w:rsidP="00762774">
            <w:pPr>
              <w:tabs>
                <w:tab w:val="decimal" w:pos="949"/>
              </w:tabs>
              <w:ind w:left="-150" w:right="-45"/>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gridSpan w:val="2"/>
          </w:tcPr>
          <w:p w:rsidR="00187B31" w:rsidRPr="00DA3BA2" w:rsidRDefault="00187B31" w:rsidP="00762774">
            <w:pPr>
              <w:ind w:left="0" w:right="0"/>
              <w:jc w:val="both"/>
              <w:rPr>
                <w:rFonts w:ascii="Times New Roman" w:hAnsi="Times New Roman" w:cs="Times New Roman"/>
                <w:sz w:val="22"/>
                <w:szCs w:val="22"/>
              </w:rPr>
            </w:pPr>
          </w:p>
        </w:tc>
        <w:tc>
          <w:tcPr>
            <w:tcW w:w="1691" w:type="dxa"/>
          </w:tcPr>
          <w:p w:rsidR="00187B31" w:rsidRPr="00DA3BA2" w:rsidRDefault="00187B31"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(16,000)</w:t>
            </w:r>
          </w:p>
        </w:tc>
      </w:tr>
      <w:tr w:rsidR="00187B31" w:rsidRPr="00DA3BA2" w:rsidTr="00762774">
        <w:tc>
          <w:tcPr>
            <w:tcW w:w="4305" w:type="dxa"/>
          </w:tcPr>
          <w:p w:rsidR="00187B31" w:rsidRPr="00DA3BA2" w:rsidRDefault="00187B31" w:rsidP="00762774">
            <w:pPr>
              <w:ind w:left="0" w:right="0"/>
              <w:jc w:val="both"/>
              <w:rPr>
                <w:rFonts w:ascii="Times New Roman" w:eastAsia="Times New Roman" w:hAnsi="Times New Roman" w:cs="Times New Roman"/>
                <w:sz w:val="20"/>
                <w:szCs w:val="20"/>
              </w:rPr>
            </w:pP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Borders>
              <w:top w:val="single" w:sz="4" w:space="0" w:color="auto"/>
            </w:tcBorders>
          </w:tcPr>
          <w:p w:rsidR="00187B31" w:rsidRPr="00DA3BA2" w:rsidRDefault="00F64143"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2,470,010</w:t>
            </w:r>
          </w:p>
        </w:tc>
        <w:tc>
          <w:tcPr>
            <w:tcW w:w="283"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691" w:type="dxa"/>
            <w:tcBorders>
              <w:top w:val="single" w:sz="4" w:space="0" w:color="auto"/>
            </w:tcBorders>
          </w:tcPr>
          <w:p w:rsidR="00187B31" w:rsidRPr="00DA3BA2" w:rsidRDefault="00187B31"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2,470,010</w:t>
            </w:r>
          </w:p>
        </w:tc>
      </w:tr>
      <w:tr w:rsidR="00187B31" w:rsidRPr="00DA3BA2" w:rsidTr="00762774">
        <w:trPr>
          <w:trHeight w:val="233"/>
        </w:trPr>
        <w:tc>
          <w:tcPr>
            <w:tcW w:w="430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Less</w:t>
            </w:r>
            <w:r w:rsidRPr="00DA3BA2">
              <w:rPr>
                <w:rFonts w:ascii="Times New Roman" w:eastAsia="Times New Roman" w:hAnsi="Times New Roman" w:cs="Times New Roman"/>
                <w:sz w:val="22"/>
                <w:szCs w:val="22"/>
              </w:rPr>
              <w:t xml:space="preserve"> allowance for devaluation of investments </w:t>
            </w: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Borders>
              <w:bottom w:val="single" w:sz="4" w:space="0" w:color="auto"/>
            </w:tcBorders>
          </w:tcPr>
          <w:p w:rsidR="00187B31" w:rsidRPr="00DA3BA2" w:rsidRDefault="00F64143"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(2,470,010)</w:t>
            </w:r>
          </w:p>
        </w:tc>
        <w:tc>
          <w:tcPr>
            <w:tcW w:w="283" w:type="dxa"/>
            <w:gridSpan w:val="2"/>
          </w:tcPr>
          <w:p w:rsidR="00187B31" w:rsidRPr="00DA3BA2" w:rsidRDefault="00187B31" w:rsidP="00762774">
            <w:pPr>
              <w:tabs>
                <w:tab w:val="decimal" w:pos="882"/>
              </w:tabs>
              <w:ind w:right="-45"/>
              <w:rPr>
                <w:rFonts w:ascii="Times New Roman" w:hAnsi="Times New Roman" w:cs="Times New Roman"/>
                <w:sz w:val="22"/>
                <w:szCs w:val="22"/>
              </w:rPr>
            </w:pPr>
          </w:p>
        </w:tc>
        <w:tc>
          <w:tcPr>
            <w:tcW w:w="1691" w:type="dxa"/>
            <w:tcBorders>
              <w:bottom w:val="single" w:sz="4" w:space="0" w:color="auto"/>
            </w:tcBorders>
          </w:tcPr>
          <w:p w:rsidR="00187B31" w:rsidRPr="00DA3BA2" w:rsidRDefault="00187B31"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(2,470,010)</w:t>
            </w:r>
          </w:p>
        </w:tc>
      </w:tr>
      <w:tr w:rsidR="00530B4E" w:rsidRPr="00DA3BA2" w:rsidTr="00762774">
        <w:tc>
          <w:tcPr>
            <w:tcW w:w="4305" w:type="dxa"/>
          </w:tcPr>
          <w:p w:rsidR="00530B4E" w:rsidRPr="00DA3BA2" w:rsidRDefault="00530B4E" w:rsidP="0006330A">
            <w:pPr>
              <w:tabs>
                <w:tab w:val="left" w:pos="856"/>
              </w:tabs>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At 30 September</w:t>
            </w:r>
          </w:p>
        </w:tc>
        <w:tc>
          <w:tcPr>
            <w:tcW w:w="567" w:type="dxa"/>
          </w:tcPr>
          <w:p w:rsidR="00530B4E" w:rsidRPr="00DA3BA2" w:rsidRDefault="00530B4E" w:rsidP="00762774">
            <w:pPr>
              <w:ind w:left="0" w:right="0"/>
              <w:jc w:val="both"/>
              <w:rPr>
                <w:rFonts w:ascii="Times New Roman" w:eastAsia="Times New Roman" w:hAnsi="Times New Roman" w:cs="Times New Roman"/>
                <w:b/>
                <w:bCs/>
                <w:sz w:val="22"/>
                <w:szCs w:val="22"/>
              </w:rPr>
            </w:pPr>
          </w:p>
        </w:tc>
        <w:tc>
          <w:tcPr>
            <w:tcW w:w="1843" w:type="dxa"/>
            <w:tcBorders>
              <w:top w:val="single" w:sz="4" w:space="0" w:color="auto"/>
              <w:bottom w:val="double" w:sz="4" w:space="0" w:color="auto"/>
            </w:tcBorders>
          </w:tcPr>
          <w:p w:rsidR="00530B4E" w:rsidRPr="00DA3BA2" w:rsidRDefault="00530B4E" w:rsidP="00DB7805">
            <w:pPr>
              <w:tabs>
                <w:tab w:val="decimal" w:pos="949"/>
              </w:tabs>
              <w:ind w:left="-150" w:right="-45"/>
              <w:jc w:val="left"/>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83" w:type="dxa"/>
            <w:gridSpan w:val="2"/>
          </w:tcPr>
          <w:p w:rsidR="00530B4E" w:rsidRPr="00DA3BA2" w:rsidRDefault="00530B4E" w:rsidP="00762774">
            <w:pPr>
              <w:tabs>
                <w:tab w:val="decimal" w:pos="241"/>
                <w:tab w:val="decimal" w:pos="882"/>
              </w:tabs>
              <w:ind w:right="230"/>
              <w:rPr>
                <w:rFonts w:ascii="Times New Roman" w:hAnsi="Times New Roman" w:cs="Times New Roman"/>
                <w:b/>
                <w:bCs/>
                <w:sz w:val="22"/>
                <w:szCs w:val="22"/>
              </w:rPr>
            </w:pPr>
          </w:p>
        </w:tc>
        <w:tc>
          <w:tcPr>
            <w:tcW w:w="1691" w:type="dxa"/>
            <w:tcBorders>
              <w:top w:val="single" w:sz="4" w:space="0" w:color="auto"/>
              <w:bottom w:val="double" w:sz="4" w:space="0" w:color="auto"/>
            </w:tcBorders>
          </w:tcPr>
          <w:p w:rsidR="00530B4E" w:rsidRPr="00DA3BA2" w:rsidRDefault="00530B4E" w:rsidP="00762774">
            <w:pPr>
              <w:tabs>
                <w:tab w:val="decimal" w:pos="241"/>
              </w:tabs>
              <w:ind w:left="-150" w:right="230"/>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187B31" w:rsidRPr="00DA3BA2" w:rsidTr="00762774">
        <w:tc>
          <w:tcPr>
            <w:tcW w:w="4305" w:type="dxa"/>
          </w:tcPr>
          <w:p w:rsidR="00187B31" w:rsidRPr="00DA3BA2" w:rsidRDefault="00187B31" w:rsidP="00762774">
            <w:pPr>
              <w:tabs>
                <w:tab w:val="left" w:pos="856"/>
              </w:tabs>
              <w:ind w:left="0" w:right="0"/>
              <w:jc w:val="both"/>
              <w:rPr>
                <w:rFonts w:ascii="Times New Roman" w:hAnsi="Times New Roman" w:cs="Times New Roman"/>
                <w:i/>
                <w:iCs/>
                <w:sz w:val="22"/>
                <w:szCs w:val="22"/>
              </w:rPr>
            </w:pP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Pr>
          <w:p w:rsidR="00187B31" w:rsidRPr="00DA3BA2" w:rsidRDefault="00187B31" w:rsidP="00762774">
            <w:pPr>
              <w:tabs>
                <w:tab w:val="decimal" w:pos="241"/>
              </w:tabs>
              <w:ind w:left="-150" w:right="230"/>
              <w:jc w:val="center"/>
              <w:rPr>
                <w:rFonts w:ascii="Times New Roman" w:hAnsi="Times New Roman" w:cs="Times New Roman"/>
                <w:sz w:val="22"/>
                <w:szCs w:val="22"/>
              </w:rPr>
            </w:pPr>
          </w:p>
        </w:tc>
        <w:tc>
          <w:tcPr>
            <w:tcW w:w="283" w:type="dxa"/>
            <w:gridSpan w:val="2"/>
          </w:tcPr>
          <w:p w:rsidR="00187B31" w:rsidRPr="00DA3BA2" w:rsidRDefault="00187B31" w:rsidP="00762774">
            <w:pPr>
              <w:tabs>
                <w:tab w:val="decimal" w:pos="241"/>
              </w:tabs>
              <w:ind w:left="-150" w:right="230"/>
              <w:jc w:val="center"/>
              <w:rPr>
                <w:rFonts w:ascii="Times New Roman" w:hAnsi="Times New Roman" w:cs="Times New Roman"/>
                <w:sz w:val="22"/>
                <w:szCs w:val="22"/>
              </w:rPr>
            </w:pPr>
          </w:p>
        </w:tc>
        <w:tc>
          <w:tcPr>
            <w:tcW w:w="1691" w:type="dxa"/>
          </w:tcPr>
          <w:p w:rsidR="00187B31" w:rsidRPr="00DA3BA2" w:rsidRDefault="00187B31" w:rsidP="00762774">
            <w:pPr>
              <w:tabs>
                <w:tab w:val="decimal" w:pos="241"/>
              </w:tabs>
              <w:ind w:left="-150" w:right="230"/>
              <w:jc w:val="center"/>
              <w:rPr>
                <w:rFonts w:ascii="Times New Roman" w:hAnsi="Times New Roman" w:cs="Times New Roman"/>
                <w:sz w:val="22"/>
                <w:szCs w:val="22"/>
              </w:rPr>
            </w:pPr>
          </w:p>
        </w:tc>
      </w:tr>
      <w:tr w:rsidR="00187B31" w:rsidRPr="00DA3BA2" w:rsidTr="00762774">
        <w:trPr>
          <w:trHeight w:val="369"/>
        </w:trPr>
        <w:tc>
          <w:tcPr>
            <w:tcW w:w="4305" w:type="dxa"/>
          </w:tcPr>
          <w:p w:rsidR="00187B31" w:rsidRPr="00DA3BA2" w:rsidRDefault="00187B31" w:rsidP="0006330A">
            <w:pPr>
              <w:tabs>
                <w:tab w:val="left" w:pos="856"/>
              </w:tabs>
              <w:ind w:left="0" w:right="0"/>
              <w:jc w:val="both"/>
              <w:rPr>
                <w:rFonts w:ascii="Times New Roman" w:eastAsia="Times New Roman" w:hAnsi="Times New Roman" w:cs="Times New Roman"/>
                <w:i/>
                <w:iCs/>
                <w:sz w:val="22"/>
                <w:szCs w:val="22"/>
              </w:rPr>
            </w:pPr>
            <w:r w:rsidRPr="00DA3BA2">
              <w:rPr>
                <w:rFonts w:ascii="Times New Roman" w:hAnsi="Times New Roman" w:cs="Times New Roman"/>
                <w:i/>
                <w:iCs/>
                <w:sz w:val="22"/>
                <w:szCs w:val="22"/>
              </w:rPr>
              <w:t xml:space="preserve">For the </w:t>
            </w:r>
            <w:r w:rsidR="00D83BC0" w:rsidRPr="00DA3BA2">
              <w:rPr>
                <w:rFonts w:ascii="Times New Roman" w:hAnsi="Times New Roman" w:cs="Times New Roman"/>
                <w:i/>
                <w:iCs/>
                <w:sz w:val="22"/>
                <w:szCs w:val="22"/>
              </w:rPr>
              <w:t>nine</w:t>
            </w:r>
            <w:r w:rsidRPr="00DA3BA2">
              <w:rPr>
                <w:rFonts w:ascii="Times New Roman" w:hAnsi="Times New Roman" w:cs="Times New Roman"/>
                <w:i/>
                <w:iCs/>
                <w:sz w:val="22"/>
                <w:szCs w:val="22"/>
              </w:rPr>
              <w:t xml:space="preserve">-month period ended 30 </w:t>
            </w:r>
            <w:r w:rsidR="0006330A" w:rsidRPr="00DA3BA2">
              <w:rPr>
                <w:rFonts w:ascii="Times New Roman" w:hAnsi="Times New Roman" w:cs="Times New Roman"/>
                <w:i/>
                <w:iCs/>
                <w:sz w:val="22"/>
                <w:szCs w:val="22"/>
              </w:rPr>
              <w:t>September</w:t>
            </w:r>
          </w:p>
        </w:tc>
        <w:tc>
          <w:tcPr>
            <w:tcW w:w="567"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843" w:type="dxa"/>
          </w:tcPr>
          <w:p w:rsidR="00187B31" w:rsidRPr="00DA3BA2" w:rsidRDefault="00187B31" w:rsidP="00762774">
            <w:pPr>
              <w:tabs>
                <w:tab w:val="decimal" w:pos="241"/>
              </w:tabs>
              <w:ind w:left="-150" w:right="230"/>
              <w:jc w:val="center"/>
              <w:rPr>
                <w:rFonts w:ascii="Times New Roman" w:hAnsi="Times New Roman" w:cs="Times New Roman"/>
                <w:sz w:val="22"/>
                <w:szCs w:val="22"/>
              </w:rPr>
            </w:pPr>
          </w:p>
        </w:tc>
        <w:tc>
          <w:tcPr>
            <w:tcW w:w="283" w:type="dxa"/>
            <w:gridSpan w:val="2"/>
          </w:tcPr>
          <w:p w:rsidR="00187B31" w:rsidRPr="00DA3BA2" w:rsidRDefault="00187B31" w:rsidP="00762774">
            <w:pPr>
              <w:tabs>
                <w:tab w:val="decimal" w:pos="241"/>
              </w:tabs>
              <w:ind w:left="-150" w:right="230"/>
              <w:jc w:val="center"/>
              <w:rPr>
                <w:rFonts w:ascii="Times New Roman" w:hAnsi="Times New Roman" w:cs="Times New Roman"/>
                <w:sz w:val="22"/>
                <w:szCs w:val="22"/>
              </w:rPr>
            </w:pPr>
          </w:p>
        </w:tc>
        <w:tc>
          <w:tcPr>
            <w:tcW w:w="1691" w:type="dxa"/>
          </w:tcPr>
          <w:p w:rsidR="00187B31" w:rsidRPr="00DA3BA2" w:rsidRDefault="00187B31" w:rsidP="00762774">
            <w:pPr>
              <w:tabs>
                <w:tab w:val="decimal" w:pos="241"/>
              </w:tabs>
              <w:ind w:left="-150" w:right="230"/>
              <w:jc w:val="center"/>
              <w:rPr>
                <w:rFonts w:ascii="Times New Roman" w:hAnsi="Times New Roman" w:cs="Times New Roman"/>
                <w:sz w:val="22"/>
                <w:szCs w:val="22"/>
              </w:rPr>
            </w:pPr>
          </w:p>
        </w:tc>
      </w:tr>
      <w:tr w:rsidR="00187B31" w:rsidRPr="00DA3BA2" w:rsidTr="00762774">
        <w:tc>
          <w:tcPr>
            <w:tcW w:w="4872" w:type="dxa"/>
            <w:gridSpan w:val="2"/>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Reversal of allowance for devaluation of investments</w:t>
            </w:r>
          </w:p>
        </w:tc>
        <w:tc>
          <w:tcPr>
            <w:tcW w:w="1843" w:type="dxa"/>
            <w:tcBorders>
              <w:bottom w:val="double" w:sz="4" w:space="0" w:color="auto"/>
            </w:tcBorders>
          </w:tcPr>
          <w:p w:rsidR="00187B31" w:rsidRPr="00DA3BA2" w:rsidRDefault="00F64143" w:rsidP="00762774">
            <w:pPr>
              <w:tabs>
                <w:tab w:val="decimal" w:pos="949"/>
              </w:tabs>
              <w:ind w:left="-150" w:right="-45"/>
              <w:jc w:val="left"/>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gridSpan w:val="2"/>
          </w:tcPr>
          <w:p w:rsidR="00187B31" w:rsidRPr="00DA3BA2" w:rsidRDefault="00187B31" w:rsidP="00762774">
            <w:pPr>
              <w:tabs>
                <w:tab w:val="decimal" w:pos="1365"/>
              </w:tabs>
              <w:ind w:left="-150" w:right="-45"/>
              <w:jc w:val="both"/>
              <w:rPr>
                <w:rFonts w:ascii="Times New Roman" w:hAnsi="Times New Roman" w:cs="Times New Roman"/>
                <w:sz w:val="22"/>
                <w:szCs w:val="22"/>
              </w:rPr>
            </w:pPr>
          </w:p>
        </w:tc>
        <w:tc>
          <w:tcPr>
            <w:tcW w:w="1691" w:type="dxa"/>
            <w:tcBorders>
              <w:bottom w:val="double" w:sz="4" w:space="0" w:color="auto"/>
            </w:tcBorders>
          </w:tcPr>
          <w:p w:rsidR="00187B31" w:rsidRPr="00DA3BA2" w:rsidRDefault="00187B31" w:rsidP="00762774">
            <w:pPr>
              <w:tabs>
                <w:tab w:val="decimal" w:pos="1336"/>
              </w:tabs>
              <w:ind w:left="-150" w:right="-45"/>
              <w:jc w:val="center"/>
              <w:rPr>
                <w:rFonts w:ascii="Times New Roman" w:hAnsi="Times New Roman" w:cs="Times New Roman"/>
                <w:sz w:val="22"/>
                <w:szCs w:val="22"/>
              </w:rPr>
            </w:pPr>
            <w:r w:rsidRPr="00DA3BA2">
              <w:rPr>
                <w:rFonts w:ascii="Times New Roman" w:hAnsi="Times New Roman" w:cs="Times New Roman"/>
                <w:sz w:val="22"/>
                <w:szCs w:val="22"/>
              </w:rPr>
              <w:t>(16,000)</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right="389"/>
        <w:jc w:val="both"/>
        <w:rPr>
          <w:rFonts w:ascii="Times New Roman" w:hAnsi="Times New Roman" w:cs="Angsana New"/>
          <w:sz w:val="22"/>
          <w:szCs w:val="22"/>
          <w:cs/>
          <w:lang w:val="en-GB"/>
        </w:rPr>
        <w:sectPr w:rsidR="00187B31" w:rsidRPr="00DA3BA2" w:rsidSect="00C00723">
          <w:footerReference w:type="default" r:id="rId10"/>
          <w:pgSz w:w="11907" w:h="16840" w:code="9"/>
          <w:pgMar w:top="1440" w:right="1107" w:bottom="1008" w:left="1440" w:header="706" w:footer="706" w:gutter="0"/>
          <w:cols w:space="737"/>
        </w:sect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r w:rsidRPr="00DA3BA2">
        <w:rPr>
          <w:rFonts w:ascii="Times New Roman" w:hAnsi="Times New Roman" w:cs="Times New Roman"/>
          <w:sz w:val="22"/>
          <w:szCs w:val="22"/>
        </w:rPr>
        <w:lastRenderedPageBreak/>
        <w:t xml:space="preserve">Investments in subsidiaries as at 30 </w:t>
      </w:r>
      <w:r w:rsidR="0006782F"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and 31 December 2019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tbl>
      <w:tblPr>
        <w:tblW w:w="15581" w:type="dxa"/>
        <w:tblInd w:w="-255" w:type="dxa"/>
        <w:tblLayout w:type="fixed"/>
        <w:tblCellMar>
          <w:left w:w="29" w:type="dxa"/>
          <w:right w:w="29" w:type="dxa"/>
        </w:tblCellMar>
        <w:tblLook w:val="0000"/>
      </w:tblPr>
      <w:tblGrid>
        <w:gridCol w:w="1985"/>
        <w:gridCol w:w="995"/>
        <w:gridCol w:w="139"/>
        <w:gridCol w:w="1047"/>
        <w:gridCol w:w="90"/>
        <w:gridCol w:w="1127"/>
        <w:gridCol w:w="90"/>
        <w:gridCol w:w="1072"/>
        <w:gridCol w:w="90"/>
        <w:gridCol w:w="1044"/>
        <w:gridCol w:w="78"/>
        <w:gridCol w:w="1168"/>
        <w:gridCol w:w="90"/>
        <w:gridCol w:w="1079"/>
        <w:gridCol w:w="90"/>
        <w:gridCol w:w="1044"/>
        <w:gridCol w:w="92"/>
        <w:gridCol w:w="901"/>
        <w:gridCol w:w="90"/>
        <w:gridCol w:w="902"/>
        <w:gridCol w:w="78"/>
        <w:gridCol w:w="12"/>
        <w:gridCol w:w="78"/>
        <w:gridCol w:w="966"/>
        <w:gridCol w:w="78"/>
        <w:gridCol w:w="12"/>
        <w:gridCol w:w="78"/>
        <w:gridCol w:w="966"/>
        <w:gridCol w:w="78"/>
        <w:gridCol w:w="22"/>
      </w:tblGrid>
      <w:tr w:rsidR="00187B31" w:rsidRPr="00DA3BA2" w:rsidTr="00D22031">
        <w:trPr>
          <w:gridAfter w:val="1"/>
          <w:wAfter w:w="22" w:type="dxa"/>
          <w:cantSplit/>
          <w:tblHeader/>
        </w:trPr>
        <w:tc>
          <w:tcPr>
            <w:tcW w:w="1985" w:type="dxa"/>
          </w:tcPr>
          <w:p w:rsidR="00187B31" w:rsidRPr="00DA3BA2" w:rsidRDefault="00187B31" w:rsidP="00762774">
            <w:pPr>
              <w:ind w:left="0" w:right="0"/>
              <w:jc w:val="center"/>
              <w:rPr>
                <w:rFonts w:ascii="Times New Roman" w:hAnsi="Times New Roman" w:cs="Times New Roman"/>
                <w:sz w:val="18"/>
                <w:szCs w:val="18"/>
              </w:rPr>
            </w:pPr>
          </w:p>
        </w:tc>
        <w:tc>
          <w:tcPr>
            <w:tcW w:w="13496" w:type="dxa"/>
            <w:gridSpan w:val="27"/>
          </w:tcPr>
          <w:p w:rsidR="00187B31" w:rsidRPr="00DA3BA2" w:rsidRDefault="00187B31" w:rsidP="00762774">
            <w:pPr>
              <w:pStyle w:val="acctmergecolhdg"/>
              <w:spacing w:line="240" w:lineRule="atLeast"/>
              <w:ind w:left="0" w:right="0"/>
              <w:rPr>
                <w:b w:val="0"/>
                <w:bCs/>
                <w:sz w:val="18"/>
                <w:szCs w:val="18"/>
              </w:rPr>
            </w:pPr>
            <w:r w:rsidRPr="00DA3BA2">
              <w:rPr>
                <w:sz w:val="18"/>
                <w:szCs w:val="18"/>
              </w:rPr>
              <w:t>Separate financial statements</w:t>
            </w:r>
          </w:p>
        </w:tc>
        <w:tc>
          <w:tcPr>
            <w:tcW w:w="78" w:type="dxa"/>
          </w:tcPr>
          <w:p w:rsidR="00187B31" w:rsidRPr="00DA3BA2" w:rsidRDefault="00187B31" w:rsidP="00762774">
            <w:pPr>
              <w:pStyle w:val="acctmergecolhdg"/>
              <w:spacing w:line="240" w:lineRule="atLeast"/>
              <w:ind w:left="0" w:right="0"/>
              <w:rPr>
                <w:b w:val="0"/>
                <w:bCs/>
                <w:sz w:val="18"/>
                <w:szCs w:val="18"/>
              </w:rPr>
            </w:pPr>
          </w:p>
        </w:tc>
      </w:tr>
      <w:tr w:rsidR="00187B31" w:rsidRPr="00DA3BA2" w:rsidTr="00D22031">
        <w:trPr>
          <w:gridAfter w:val="1"/>
          <w:wAfter w:w="22" w:type="dxa"/>
          <w:cantSplit/>
          <w:tblHeader/>
        </w:trPr>
        <w:tc>
          <w:tcPr>
            <w:tcW w:w="1985" w:type="dxa"/>
          </w:tcPr>
          <w:p w:rsidR="00187B31" w:rsidRPr="00DA3BA2" w:rsidRDefault="00187B31" w:rsidP="00762774">
            <w:pPr>
              <w:ind w:left="0" w:right="0"/>
              <w:jc w:val="center"/>
              <w:rPr>
                <w:rFonts w:ascii="Times New Roman" w:hAnsi="Times New Roman" w:cs="Times New Roman"/>
                <w:sz w:val="18"/>
                <w:szCs w:val="18"/>
              </w:rPr>
            </w:pPr>
          </w:p>
        </w:tc>
        <w:tc>
          <w:tcPr>
            <w:tcW w:w="2181" w:type="dxa"/>
            <w:gridSpan w:val="3"/>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Ownership</w:t>
            </w:r>
          </w:p>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Interest</w:t>
            </w:r>
          </w:p>
        </w:tc>
        <w:tc>
          <w:tcPr>
            <w:tcW w:w="90" w:type="dxa"/>
          </w:tcPr>
          <w:p w:rsidR="00187B31" w:rsidRPr="00DA3BA2" w:rsidRDefault="00187B31" w:rsidP="00762774">
            <w:pPr>
              <w:ind w:left="0" w:right="0"/>
              <w:jc w:val="center"/>
              <w:rPr>
                <w:rFonts w:ascii="Times New Roman" w:hAnsi="Times New Roman" w:cs="Times New Roman"/>
                <w:sz w:val="18"/>
                <w:szCs w:val="18"/>
              </w:rPr>
            </w:pPr>
          </w:p>
        </w:tc>
        <w:tc>
          <w:tcPr>
            <w:tcW w:w="2289" w:type="dxa"/>
            <w:gridSpan w:val="3"/>
          </w:tcPr>
          <w:p w:rsidR="00187B31" w:rsidRPr="00DA3BA2" w:rsidRDefault="00187B31" w:rsidP="00762774">
            <w:pPr>
              <w:pStyle w:val="acctmergecolhdg"/>
              <w:spacing w:line="240" w:lineRule="atLeast"/>
              <w:ind w:left="0" w:right="0"/>
              <w:rPr>
                <w:b w:val="0"/>
                <w:bCs/>
                <w:sz w:val="18"/>
                <w:szCs w:val="18"/>
              </w:rPr>
            </w:pPr>
          </w:p>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Paid-up capital</w:t>
            </w:r>
          </w:p>
        </w:tc>
        <w:tc>
          <w:tcPr>
            <w:tcW w:w="90" w:type="dxa"/>
          </w:tcPr>
          <w:p w:rsidR="00187B31" w:rsidRPr="00DA3BA2" w:rsidRDefault="00187B31" w:rsidP="00762774">
            <w:pPr>
              <w:pStyle w:val="acctmergecolhdg"/>
              <w:spacing w:line="240" w:lineRule="atLeast"/>
              <w:ind w:left="0" w:right="0"/>
              <w:rPr>
                <w:b w:val="0"/>
                <w:bCs/>
                <w:sz w:val="18"/>
                <w:szCs w:val="18"/>
              </w:rPr>
            </w:pPr>
          </w:p>
        </w:tc>
        <w:tc>
          <w:tcPr>
            <w:tcW w:w="2290" w:type="dxa"/>
            <w:gridSpan w:val="3"/>
          </w:tcPr>
          <w:p w:rsidR="00187B31" w:rsidRPr="00DA3BA2" w:rsidRDefault="00187B31" w:rsidP="00762774">
            <w:pPr>
              <w:pStyle w:val="acctmergecolhdg"/>
              <w:spacing w:line="240" w:lineRule="atLeast"/>
              <w:ind w:left="0" w:right="0"/>
              <w:rPr>
                <w:b w:val="0"/>
                <w:bCs/>
                <w:sz w:val="18"/>
                <w:szCs w:val="18"/>
              </w:rPr>
            </w:pPr>
          </w:p>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Cost method</w:t>
            </w:r>
          </w:p>
        </w:tc>
        <w:tc>
          <w:tcPr>
            <w:tcW w:w="90" w:type="dxa"/>
          </w:tcPr>
          <w:p w:rsidR="00187B31" w:rsidRPr="00DA3BA2" w:rsidRDefault="00187B31" w:rsidP="00762774">
            <w:pPr>
              <w:pStyle w:val="acctmergecolhdg"/>
              <w:spacing w:line="240" w:lineRule="atLeast"/>
              <w:ind w:left="0" w:right="0"/>
              <w:rPr>
                <w:b w:val="0"/>
                <w:bCs/>
                <w:sz w:val="18"/>
                <w:szCs w:val="18"/>
              </w:rPr>
            </w:pPr>
          </w:p>
        </w:tc>
        <w:tc>
          <w:tcPr>
            <w:tcW w:w="2213" w:type="dxa"/>
            <w:gridSpan w:val="3"/>
          </w:tcPr>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Allowance for</w:t>
            </w:r>
          </w:p>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devaluation of investments</w:t>
            </w:r>
          </w:p>
        </w:tc>
        <w:tc>
          <w:tcPr>
            <w:tcW w:w="92" w:type="dxa"/>
          </w:tcPr>
          <w:p w:rsidR="00187B31" w:rsidRPr="00DA3BA2" w:rsidRDefault="00187B31" w:rsidP="00762774">
            <w:pPr>
              <w:pStyle w:val="acctmergecolhdg"/>
              <w:spacing w:line="240" w:lineRule="atLeast"/>
              <w:ind w:left="0" w:right="0"/>
              <w:rPr>
                <w:b w:val="0"/>
                <w:bCs/>
                <w:sz w:val="18"/>
                <w:szCs w:val="18"/>
              </w:rPr>
            </w:pPr>
          </w:p>
        </w:tc>
        <w:tc>
          <w:tcPr>
            <w:tcW w:w="1983" w:type="dxa"/>
            <w:gridSpan w:val="5"/>
          </w:tcPr>
          <w:p w:rsidR="00187B31" w:rsidRPr="00DA3BA2" w:rsidRDefault="00187B31" w:rsidP="00762774">
            <w:pPr>
              <w:pStyle w:val="acctmergecolhdg"/>
              <w:spacing w:line="240" w:lineRule="atLeast"/>
              <w:ind w:left="0" w:right="0"/>
              <w:rPr>
                <w:b w:val="0"/>
                <w:bCs/>
                <w:sz w:val="18"/>
                <w:szCs w:val="18"/>
              </w:rPr>
            </w:pPr>
          </w:p>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At cost – net</w:t>
            </w:r>
          </w:p>
        </w:tc>
        <w:tc>
          <w:tcPr>
            <w:tcW w:w="78" w:type="dxa"/>
          </w:tcPr>
          <w:p w:rsidR="00187B31" w:rsidRPr="00DA3BA2" w:rsidRDefault="00187B31" w:rsidP="00762774">
            <w:pPr>
              <w:pStyle w:val="acctmergecolhdg"/>
              <w:spacing w:line="240" w:lineRule="atLeast"/>
              <w:ind w:left="0" w:right="0"/>
              <w:rPr>
                <w:b w:val="0"/>
                <w:bCs/>
                <w:sz w:val="18"/>
                <w:szCs w:val="18"/>
              </w:rPr>
            </w:pPr>
          </w:p>
        </w:tc>
        <w:tc>
          <w:tcPr>
            <w:tcW w:w="2100" w:type="dxa"/>
            <w:gridSpan w:val="5"/>
          </w:tcPr>
          <w:p w:rsidR="00187B31" w:rsidRPr="00DA3BA2" w:rsidRDefault="00187B31" w:rsidP="00762774">
            <w:pPr>
              <w:pStyle w:val="acctmergecolhdg"/>
              <w:spacing w:line="240" w:lineRule="atLeast"/>
              <w:ind w:left="0" w:right="0"/>
              <w:rPr>
                <w:b w:val="0"/>
                <w:bCs/>
                <w:sz w:val="18"/>
                <w:szCs w:val="18"/>
              </w:rPr>
            </w:pPr>
          </w:p>
          <w:p w:rsidR="00187B31" w:rsidRPr="00DA3BA2" w:rsidRDefault="00187B31" w:rsidP="00762774">
            <w:pPr>
              <w:pStyle w:val="acctmergecolhdg"/>
              <w:spacing w:line="240" w:lineRule="atLeast"/>
              <w:ind w:left="0" w:right="0"/>
              <w:rPr>
                <w:b w:val="0"/>
                <w:bCs/>
                <w:sz w:val="18"/>
                <w:szCs w:val="18"/>
              </w:rPr>
            </w:pPr>
            <w:r w:rsidRPr="00DA3BA2">
              <w:rPr>
                <w:b w:val="0"/>
                <w:bCs/>
                <w:sz w:val="18"/>
                <w:szCs w:val="18"/>
              </w:rPr>
              <w:t>Dividends</w:t>
            </w:r>
          </w:p>
        </w:tc>
        <w:tc>
          <w:tcPr>
            <w:tcW w:w="78" w:type="dxa"/>
          </w:tcPr>
          <w:p w:rsidR="00187B31" w:rsidRPr="00DA3BA2" w:rsidRDefault="00187B31" w:rsidP="00762774">
            <w:pPr>
              <w:pStyle w:val="acctmergecolhdg"/>
              <w:spacing w:line="240" w:lineRule="atLeast"/>
              <w:ind w:left="0" w:right="0"/>
              <w:rPr>
                <w:b w:val="0"/>
                <w:bCs/>
                <w:sz w:val="18"/>
                <w:szCs w:val="18"/>
              </w:rPr>
            </w:pPr>
          </w:p>
        </w:tc>
      </w:tr>
      <w:tr w:rsidR="00781400" w:rsidRPr="00DA3BA2" w:rsidTr="00D22031">
        <w:trPr>
          <w:cantSplit/>
          <w:tblHeader/>
        </w:trPr>
        <w:tc>
          <w:tcPr>
            <w:tcW w:w="1985" w:type="dxa"/>
          </w:tcPr>
          <w:p w:rsidR="00781400" w:rsidRPr="00DA3BA2" w:rsidRDefault="00781400" w:rsidP="00762774">
            <w:pPr>
              <w:pStyle w:val="acctfourfigures"/>
              <w:spacing w:line="240" w:lineRule="atLeast"/>
              <w:ind w:left="0" w:right="0"/>
              <w:jc w:val="center"/>
              <w:rPr>
                <w:sz w:val="18"/>
                <w:szCs w:val="18"/>
              </w:rPr>
            </w:pPr>
          </w:p>
        </w:tc>
        <w:tc>
          <w:tcPr>
            <w:tcW w:w="995" w:type="dxa"/>
          </w:tcPr>
          <w:p w:rsidR="00781400" w:rsidRPr="00DA3BA2" w:rsidRDefault="00781400" w:rsidP="00D22031">
            <w:pPr>
              <w:ind w:left="-27" w:right="-29"/>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139" w:type="dxa"/>
          </w:tcPr>
          <w:p w:rsidR="00781400" w:rsidRPr="00DA3BA2" w:rsidRDefault="00781400" w:rsidP="00762774">
            <w:pPr>
              <w:ind w:left="-54" w:right="-96"/>
              <w:jc w:val="center"/>
              <w:rPr>
                <w:rFonts w:ascii="Times New Roman" w:hAnsi="Times New Roman" w:cs="Times New Roman"/>
                <w:sz w:val="16"/>
                <w:szCs w:val="16"/>
              </w:rPr>
            </w:pPr>
          </w:p>
        </w:tc>
        <w:tc>
          <w:tcPr>
            <w:tcW w:w="1047" w:type="dxa"/>
          </w:tcPr>
          <w:p w:rsidR="00781400" w:rsidRPr="00DA3BA2" w:rsidRDefault="00781400" w:rsidP="00762774">
            <w:pPr>
              <w:ind w:left="-54"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90" w:type="dxa"/>
          </w:tcPr>
          <w:p w:rsidR="00781400" w:rsidRPr="00DA3BA2" w:rsidRDefault="00781400" w:rsidP="00762774">
            <w:pPr>
              <w:pStyle w:val="acctfourfigures"/>
              <w:tabs>
                <w:tab w:val="clear" w:pos="765"/>
              </w:tabs>
              <w:spacing w:line="240" w:lineRule="atLeast"/>
              <w:ind w:left="0" w:right="0"/>
              <w:jc w:val="center"/>
              <w:rPr>
                <w:sz w:val="16"/>
                <w:szCs w:val="16"/>
              </w:rPr>
            </w:pPr>
          </w:p>
        </w:tc>
        <w:tc>
          <w:tcPr>
            <w:tcW w:w="1127" w:type="dxa"/>
          </w:tcPr>
          <w:p w:rsidR="00781400" w:rsidRPr="00DA3BA2" w:rsidRDefault="00781400" w:rsidP="00D22031">
            <w:pPr>
              <w:ind w:left="0" w:right="0"/>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90" w:type="dxa"/>
          </w:tcPr>
          <w:p w:rsidR="00781400" w:rsidRPr="00DA3BA2" w:rsidRDefault="00781400" w:rsidP="00762774">
            <w:pPr>
              <w:ind w:left="-54" w:right="-96"/>
              <w:jc w:val="center"/>
              <w:rPr>
                <w:rFonts w:ascii="Times New Roman" w:hAnsi="Times New Roman" w:cs="Times New Roman"/>
                <w:sz w:val="16"/>
                <w:szCs w:val="16"/>
              </w:rPr>
            </w:pPr>
          </w:p>
        </w:tc>
        <w:tc>
          <w:tcPr>
            <w:tcW w:w="1072" w:type="dxa"/>
          </w:tcPr>
          <w:p w:rsidR="00781400" w:rsidRPr="00DA3BA2" w:rsidRDefault="00781400" w:rsidP="00D22031">
            <w:pPr>
              <w:ind w:left="23"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90" w:type="dxa"/>
          </w:tcPr>
          <w:p w:rsidR="00781400" w:rsidRPr="00DA3BA2" w:rsidRDefault="00781400" w:rsidP="00762774">
            <w:pPr>
              <w:pStyle w:val="acctfourfigures"/>
              <w:tabs>
                <w:tab w:val="clear" w:pos="765"/>
              </w:tabs>
              <w:spacing w:line="240" w:lineRule="atLeast"/>
              <w:ind w:left="0" w:right="0"/>
              <w:jc w:val="center"/>
              <w:rPr>
                <w:sz w:val="16"/>
                <w:szCs w:val="16"/>
              </w:rPr>
            </w:pPr>
          </w:p>
        </w:tc>
        <w:tc>
          <w:tcPr>
            <w:tcW w:w="1044" w:type="dxa"/>
          </w:tcPr>
          <w:p w:rsidR="00781400" w:rsidRPr="00DA3BA2" w:rsidRDefault="00781400" w:rsidP="00762774">
            <w:pPr>
              <w:ind w:left="-171" w:right="-96"/>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78" w:type="dxa"/>
          </w:tcPr>
          <w:p w:rsidR="00781400" w:rsidRPr="00DA3BA2" w:rsidRDefault="00781400" w:rsidP="00762774">
            <w:pPr>
              <w:ind w:left="-54" w:right="-96"/>
              <w:jc w:val="center"/>
              <w:rPr>
                <w:rFonts w:ascii="Times New Roman" w:hAnsi="Times New Roman" w:cs="Times New Roman"/>
                <w:sz w:val="16"/>
                <w:szCs w:val="16"/>
              </w:rPr>
            </w:pPr>
          </w:p>
        </w:tc>
        <w:tc>
          <w:tcPr>
            <w:tcW w:w="1168" w:type="dxa"/>
          </w:tcPr>
          <w:p w:rsidR="00781400" w:rsidRPr="00DA3BA2" w:rsidRDefault="00781400" w:rsidP="00762774">
            <w:pPr>
              <w:ind w:left="-54"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90" w:type="dxa"/>
          </w:tcPr>
          <w:p w:rsidR="00781400" w:rsidRPr="00DA3BA2" w:rsidRDefault="00781400" w:rsidP="00762774">
            <w:pPr>
              <w:pStyle w:val="acctfourfigures"/>
              <w:tabs>
                <w:tab w:val="clear" w:pos="765"/>
              </w:tabs>
              <w:spacing w:line="240" w:lineRule="atLeast"/>
              <w:ind w:left="0" w:right="0"/>
              <w:jc w:val="center"/>
              <w:rPr>
                <w:sz w:val="16"/>
                <w:szCs w:val="16"/>
              </w:rPr>
            </w:pPr>
          </w:p>
        </w:tc>
        <w:tc>
          <w:tcPr>
            <w:tcW w:w="1079" w:type="dxa"/>
          </w:tcPr>
          <w:p w:rsidR="00781400" w:rsidRPr="00DA3BA2" w:rsidRDefault="00781400" w:rsidP="00762774">
            <w:pPr>
              <w:ind w:left="-171" w:right="-96"/>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90" w:type="dxa"/>
          </w:tcPr>
          <w:p w:rsidR="00781400" w:rsidRPr="00DA3BA2" w:rsidRDefault="00781400" w:rsidP="00762774">
            <w:pPr>
              <w:ind w:left="-54" w:right="-96"/>
              <w:jc w:val="center"/>
              <w:rPr>
                <w:rFonts w:ascii="Times New Roman" w:hAnsi="Times New Roman" w:cs="Times New Roman"/>
                <w:sz w:val="16"/>
                <w:szCs w:val="16"/>
              </w:rPr>
            </w:pPr>
          </w:p>
        </w:tc>
        <w:tc>
          <w:tcPr>
            <w:tcW w:w="1044" w:type="dxa"/>
          </w:tcPr>
          <w:p w:rsidR="00781400" w:rsidRPr="00DA3BA2" w:rsidRDefault="00781400" w:rsidP="00762774">
            <w:pPr>
              <w:ind w:left="-54"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92" w:type="dxa"/>
          </w:tcPr>
          <w:p w:rsidR="00781400" w:rsidRPr="00DA3BA2" w:rsidRDefault="00781400" w:rsidP="00762774">
            <w:pPr>
              <w:pStyle w:val="acctfourfigures"/>
              <w:tabs>
                <w:tab w:val="clear" w:pos="765"/>
              </w:tabs>
              <w:spacing w:line="240" w:lineRule="atLeast"/>
              <w:ind w:left="0" w:right="0"/>
              <w:jc w:val="center"/>
              <w:rPr>
                <w:sz w:val="16"/>
                <w:szCs w:val="16"/>
              </w:rPr>
            </w:pPr>
          </w:p>
        </w:tc>
        <w:tc>
          <w:tcPr>
            <w:tcW w:w="901" w:type="dxa"/>
          </w:tcPr>
          <w:p w:rsidR="00781400" w:rsidRPr="00DA3BA2" w:rsidRDefault="00781400" w:rsidP="00762774">
            <w:pPr>
              <w:ind w:left="-171" w:right="-96"/>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90" w:type="dxa"/>
          </w:tcPr>
          <w:p w:rsidR="00781400" w:rsidRPr="00DA3BA2" w:rsidRDefault="00781400" w:rsidP="00762774">
            <w:pPr>
              <w:ind w:left="-54" w:right="-96"/>
              <w:jc w:val="center"/>
              <w:rPr>
                <w:rFonts w:ascii="Times New Roman" w:hAnsi="Times New Roman" w:cs="Times New Roman"/>
                <w:sz w:val="16"/>
                <w:szCs w:val="16"/>
              </w:rPr>
            </w:pPr>
          </w:p>
        </w:tc>
        <w:tc>
          <w:tcPr>
            <w:tcW w:w="902" w:type="dxa"/>
          </w:tcPr>
          <w:p w:rsidR="00781400" w:rsidRPr="00DA3BA2" w:rsidRDefault="00781400" w:rsidP="00762774">
            <w:pPr>
              <w:ind w:left="-54"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78" w:type="dxa"/>
          </w:tcPr>
          <w:p w:rsidR="00781400" w:rsidRPr="00DA3BA2" w:rsidRDefault="00781400" w:rsidP="00762774">
            <w:pPr>
              <w:pStyle w:val="acctfourfigures"/>
              <w:tabs>
                <w:tab w:val="clear" w:pos="765"/>
              </w:tabs>
              <w:spacing w:line="240" w:lineRule="atLeast"/>
              <w:ind w:left="0" w:right="0"/>
              <w:jc w:val="center"/>
              <w:rPr>
                <w:sz w:val="16"/>
                <w:szCs w:val="16"/>
              </w:rPr>
            </w:pPr>
          </w:p>
        </w:tc>
        <w:tc>
          <w:tcPr>
            <w:tcW w:w="1134" w:type="dxa"/>
            <w:gridSpan w:val="4"/>
          </w:tcPr>
          <w:p w:rsidR="00781400" w:rsidRPr="00DA3BA2" w:rsidRDefault="00781400" w:rsidP="00762774">
            <w:pPr>
              <w:ind w:left="-171" w:right="-96"/>
              <w:jc w:val="center"/>
              <w:rPr>
                <w:rFonts w:ascii="Times New Roman" w:hAnsi="Times New Roman" w:cs="Times New Roman"/>
                <w:sz w:val="16"/>
                <w:szCs w:val="16"/>
              </w:rPr>
            </w:pPr>
            <w:r w:rsidRPr="00DA3BA2">
              <w:rPr>
                <w:rFonts w:ascii="Times New Roman" w:hAnsi="Times New Roman" w:cs="Times New Roman"/>
                <w:sz w:val="16"/>
                <w:szCs w:val="16"/>
              </w:rPr>
              <w:t>30 September</w:t>
            </w:r>
          </w:p>
        </w:tc>
        <w:tc>
          <w:tcPr>
            <w:tcW w:w="90" w:type="dxa"/>
            <w:gridSpan w:val="2"/>
          </w:tcPr>
          <w:p w:rsidR="00781400" w:rsidRPr="00DA3BA2" w:rsidRDefault="00781400" w:rsidP="00762774">
            <w:pPr>
              <w:ind w:left="-54" w:right="-96"/>
              <w:jc w:val="center"/>
              <w:rPr>
                <w:rFonts w:ascii="Times New Roman" w:hAnsi="Times New Roman" w:cs="Times New Roman"/>
                <w:sz w:val="16"/>
                <w:szCs w:val="16"/>
              </w:rPr>
            </w:pPr>
          </w:p>
        </w:tc>
        <w:tc>
          <w:tcPr>
            <w:tcW w:w="966" w:type="dxa"/>
          </w:tcPr>
          <w:p w:rsidR="00781400" w:rsidRPr="00DA3BA2" w:rsidRDefault="00781400" w:rsidP="00762774">
            <w:pPr>
              <w:ind w:left="-54" w:right="-96"/>
              <w:jc w:val="center"/>
              <w:rPr>
                <w:rFonts w:ascii="Times New Roman" w:hAnsi="Times New Roman" w:cs="Times New Roman"/>
                <w:sz w:val="16"/>
                <w:szCs w:val="16"/>
              </w:rPr>
            </w:pPr>
            <w:r w:rsidRPr="00DA3BA2">
              <w:rPr>
                <w:rFonts w:ascii="Times New Roman" w:hAnsi="Times New Roman" w:cs="Times New Roman"/>
                <w:sz w:val="16"/>
                <w:szCs w:val="16"/>
              </w:rPr>
              <w:t>31 December</w:t>
            </w:r>
          </w:p>
        </w:tc>
        <w:tc>
          <w:tcPr>
            <w:tcW w:w="100" w:type="dxa"/>
            <w:gridSpan w:val="2"/>
          </w:tcPr>
          <w:p w:rsidR="00781400" w:rsidRPr="00DA3BA2" w:rsidRDefault="00781400" w:rsidP="00762774">
            <w:pPr>
              <w:pStyle w:val="acctfourfigures"/>
              <w:tabs>
                <w:tab w:val="clear" w:pos="765"/>
              </w:tabs>
              <w:spacing w:line="240" w:lineRule="atLeast"/>
              <w:ind w:left="0" w:right="0"/>
              <w:jc w:val="center"/>
              <w:rPr>
                <w:sz w:val="18"/>
                <w:szCs w:val="18"/>
              </w:rPr>
            </w:pPr>
          </w:p>
        </w:tc>
      </w:tr>
      <w:tr w:rsidR="00187B31" w:rsidRPr="00DA3BA2" w:rsidTr="00D22031">
        <w:trPr>
          <w:cantSplit/>
          <w:tblHeader/>
        </w:trPr>
        <w:tc>
          <w:tcPr>
            <w:tcW w:w="1985" w:type="dxa"/>
          </w:tcPr>
          <w:p w:rsidR="00187B31" w:rsidRPr="00DA3BA2" w:rsidRDefault="00187B31" w:rsidP="00762774">
            <w:pPr>
              <w:pStyle w:val="acctfourfigures"/>
              <w:spacing w:line="240" w:lineRule="atLeast"/>
              <w:ind w:left="0" w:right="0"/>
              <w:jc w:val="center"/>
              <w:rPr>
                <w:sz w:val="18"/>
                <w:szCs w:val="18"/>
              </w:rPr>
            </w:pPr>
          </w:p>
        </w:tc>
        <w:tc>
          <w:tcPr>
            <w:tcW w:w="995" w:type="dxa"/>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139"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047"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127" w:type="dxa"/>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072"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044" w:type="dxa"/>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78"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168"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079" w:type="dxa"/>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044"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92"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901" w:type="dxa"/>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90"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902"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78" w:type="dxa"/>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1134" w:type="dxa"/>
            <w:gridSpan w:val="4"/>
          </w:tcPr>
          <w:p w:rsidR="00187B31" w:rsidRPr="00DA3BA2" w:rsidRDefault="00187B31" w:rsidP="00762774">
            <w:pPr>
              <w:ind w:left="0" w:right="0"/>
              <w:jc w:val="center"/>
              <w:rPr>
                <w:rFonts w:ascii="Times New Roman" w:hAnsi="Times New Roman" w:cs="Times New Roman"/>
                <w:sz w:val="16"/>
                <w:szCs w:val="16"/>
              </w:rPr>
            </w:pPr>
            <w:r w:rsidRPr="00DA3BA2">
              <w:rPr>
                <w:rFonts w:ascii="Times New Roman" w:hAnsi="Times New Roman" w:cs="Times New Roman"/>
                <w:sz w:val="16"/>
                <w:szCs w:val="16"/>
              </w:rPr>
              <w:t>2020</w:t>
            </w:r>
          </w:p>
        </w:tc>
        <w:tc>
          <w:tcPr>
            <w:tcW w:w="90" w:type="dxa"/>
            <w:gridSpan w:val="2"/>
          </w:tcPr>
          <w:p w:rsidR="00187B31" w:rsidRPr="00DA3BA2" w:rsidRDefault="00187B31" w:rsidP="00762774">
            <w:pPr>
              <w:pStyle w:val="acctfourfigures"/>
              <w:tabs>
                <w:tab w:val="clear" w:pos="765"/>
              </w:tabs>
              <w:spacing w:line="240" w:lineRule="atLeast"/>
              <w:ind w:left="0" w:right="0"/>
              <w:jc w:val="center"/>
              <w:rPr>
                <w:sz w:val="16"/>
                <w:szCs w:val="16"/>
              </w:rPr>
            </w:pPr>
          </w:p>
        </w:tc>
        <w:tc>
          <w:tcPr>
            <w:tcW w:w="966" w:type="dxa"/>
          </w:tcPr>
          <w:p w:rsidR="00187B31" w:rsidRPr="00DA3BA2" w:rsidRDefault="00187B31" w:rsidP="00762774">
            <w:pPr>
              <w:pStyle w:val="acctfourfigures"/>
              <w:tabs>
                <w:tab w:val="clear" w:pos="765"/>
              </w:tabs>
              <w:spacing w:line="240" w:lineRule="atLeast"/>
              <w:ind w:left="0" w:right="0"/>
              <w:jc w:val="center"/>
              <w:rPr>
                <w:sz w:val="16"/>
                <w:szCs w:val="16"/>
              </w:rPr>
            </w:pPr>
            <w:r w:rsidRPr="00DA3BA2">
              <w:rPr>
                <w:sz w:val="16"/>
                <w:szCs w:val="16"/>
              </w:rPr>
              <w:t>2019</w:t>
            </w:r>
          </w:p>
        </w:tc>
        <w:tc>
          <w:tcPr>
            <w:tcW w:w="100" w:type="dxa"/>
            <w:gridSpan w:val="2"/>
          </w:tcPr>
          <w:p w:rsidR="00187B31" w:rsidRPr="00DA3BA2" w:rsidRDefault="00187B31" w:rsidP="00762774">
            <w:pPr>
              <w:pStyle w:val="acctfourfigures"/>
              <w:tabs>
                <w:tab w:val="clear" w:pos="765"/>
              </w:tabs>
              <w:spacing w:line="240" w:lineRule="atLeast"/>
              <w:ind w:left="0" w:right="0"/>
              <w:jc w:val="center"/>
              <w:rPr>
                <w:sz w:val="18"/>
                <w:szCs w:val="18"/>
              </w:rPr>
            </w:pPr>
          </w:p>
        </w:tc>
      </w:tr>
      <w:tr w:rsidR="00187B31" w:rsidRPr="00DA3BA2" w:rsidTr="00D22031">
        <w:trPr>
          <w:gridAfter w:val="2"/>
          <w:wAfter w:w="100" w:type="dxa"/>
          <w:cantSplit/>
          <w:trHeight w:val="243"/>
        </w:trPr>
        <w:tc>
          <w:tcPr>
            <w:tcW w:w="1985" w:type="dxa"/>
          </w:tcPr>
          <w:p w:rsidR="00187B31" w:rsidRPr="00DA3BA2" w:rsidRDefault="00187B31" w:rsidP="00762774">
            <w:pPr>
              <w:ind w:left="0" w:right="0"/>
              <w:jc w:val="center"/>
              <w:rPr>
                <w:rFonts w:ascii="Times New Roman" w:hAnsi="Times New Roman" w:cs="Times New Roman"/>
                <w:i/>
                <w:iCs/>
                <w:sz w:val="18"/>
                <w:szCs w:val="18"/>
              </w:rPr>
            </w:pPr>
          </w:p>
        </w:tc>
        <w:tc>
          <w:tcPr>
            <w:tcW w:w="2181" w:type="dxa"/>
            <w:gridSpan w:val="3"/>
          </w:tcPr>
          <w:p w:rsidR="00187B31" w:rsidRPr="00DA3BA2" w:rsidRDefault="00187B31" w:rsidP="00762774">
            <w:pPr>
              <w:pStyle w:val="acctfourfigures"/>
              <w:tabs>
                <w:tab w:val="clear" w:pos="765"/>
              </w:tabs>
              <w:spacing w:line="240" w:lineRule="atLeast"/>
              <w:ind w:left="0" w:right="0"/>
              <w:jc w:val="center"/>
              <w:rPr>
                <w:i/>
                <w:iCs/>
                <w:sz w:val="18"/>
                <w:szCs w:val="18"/>
              </w:rPr>
            </w:pPr>
            <w:r w:rsidRPr="00DA3BA2">
              <w:rPr>
                <w:i/>
                <w:iCs/>
                <w:sz w:val="18"/>
                <w:szCs w:val="18"/>
              </w:rPr>
              <w:t>(%)</w:t>
            </w:r>
          </w:p>
        </w:tc>
        <w:tc>
          <w:tcPr>
            <w:tcW w:w="2469" w:type="dxa"/>
            <w:gridSpan w:val="5"/>
          </w:tcPr>
          <w:p w:rsidR="00187B31" w:rsidRPr="00DA3BA2" w:rsidRDefault="00187B31" w:rsidP="00762774">
            <w:pPr>
              <w:pStyle w:val="acctfourfigures"/>
              <w:tabs>
                <w:tab w:val="clear" w:pos="765"/>
              </w:tabs>
              <w:spacing w:line="240" w:lineRule="atLeast"/>
              <w:ind w:left="0" w:right="0"/>
              <w:jc w:val="center"/>
              <w:rPr>
                <w:i/>
                <w:iCs/>
                <w:sz w:val="18"/>
                <w:szCs w:val="18"/>
                <w:lang w:val="en-US"/>
              </w:rPr>
            </w:pPr>
            <w:r w:rsidRPr="00DA3BA2">
              <w:rPr>
                <w:i/>
                <w:iCs/>
                <w:sz w:val="18"/>
                <w:szCs w:val="18"/>
              </w:rPr>
              <w:t>(in million Baht)</w:t>
            </w:r>
          </w:p>
        </w:tc>
        <w:tc>
          <w:tcPr>
            <w:tcW w:w="8846" w:type="dxa"/>
            <w:gridSpan w:val="19"/>
          </w:tcPr>
          <w:p w:rsidR="00187B31" w:rsidRPr="00DA3BA2" w:rsidRDefault="00187B31" w:rsidP="00762774">
            <w:pPr>
              <w:pStyle w:val="acctfourfigures"/>
              <w:tabs>
                <w:tab w:val="clear" w:pos="765"/>
                <w:tab w:val="decimal" w:pos="875"/>
              </w:tabs>
              <w:spacing w:line="240" w:lineRule="atLeast"/>
              <w:ind w:left="0" w:right="0"/>
              <w:jc w:val="center"/>
              <w:rPr>
                <w:i/>
                <w:iCs/>
                <w:sz w:val="18"/>
                <w:szCs w:val="18"/>
                <w:lang w:bidi="th-TH"/>
              </w:rPr>
            </w:pPr>
            <w:r w:rsidRPr="00DA3BA2">
              <w:rPr>
                <w:i/>
                <w:iCs/>
                <w:sz w:val="18"/>
                <w:szCs w:val="18"/>
                <w:lang w:bidi="th-TH"/>
              </w:rPr>
              <w:t>(in thousand Baht)</w:t>
            </w:r>
          </w:p>
        </w:tc>
      </w:tr>
      <w:tr w:rsidR="00187B31" w:rsidRPr="00DA3BA2" w:rsidTr="00D22031">
        <w:trPr>
          <w:gridAfter w:val="2"/>
          <w:wAfter w:w="100" w:type="dxa"/>
          <w:cantSplit/>
          <w:trHeight w:val="346"/>
        </w:trPr>
        <w:tc>
          <w:tcPr>
            <w:tcW w:w="1985" w:type="dxa"/>
          </w:tcPr>
          <w:p w:rsidR="00187B31" w:rsidRPr="00DA3BA2" w:rsidRDefault="00187B31" w:rsidP="00762774">
            <w:pPr>
              <w:ind w:left="0" w:right="0"/>
              <w:jc w:val="both"/>
              <w:rPr>
                <w:rFonts w:ascii="Times New Roman" w:hAnsi="Times New Roman" w:cs="Times New Roman"/>
                <w:b/>
                <w:bCs/>
                <w:i/>
                <w:iCs/>
                <w:sz w:val="18"/>
                <w:szCs w:val="18"/>
              </w:rPr>
            </w:pPr>
            <w:r w:rsidRPr="00DA3BA2">
              <w:rPr>
                <w:rFonts w:ascii="Times New Roman" w:hAnsi="Times New Roman" w:cs="Times New Roman"/>
                <w:b/>
                <w:bCs/>
                <w:i/>
                <w:iCs/>
                <w:sz w:val="18"/>
                <w:szCs w:val="18"/>
              </w:rPr>
              <w:t>Direct subsidiaries</w:t>
            </w:r>
          </w:p>
        </w:tc>
        <w:tc>
          <w:tcPr>
            <w:tcW w:w="995" w:type="dxa"/>
          </w:tcPr>
          <w:p w:rsidR="00187B31" w:rsidRPr="00DA3BA2" w:rsidRDefault="00187B31" w:rsidP="00762774">
            <w:pPr>
              <w:ind w:left="0" w:right="0"/>
              <w:jc w:val="both"/>
              <w:rPr>
                <w:rFonts w:ascii="Times New Roman" w:hAnsi="Times New Roman" w:cs="Times New Roman"/>
                <w:i/>
                <w:iCs/>
                <w:sz w:val="18"/>
                <w:szCs w:val="18"/>
              </w:rPr>
            </w:pPr>
          </w:p>
        </w:tc>
        <w:tc>
          <w:tcPr>
            <w:tcW w:w="139" w:type="dxa"/>
          </w:tcPr>
          <w:p w:rsidR="00187B31" w:rsidRPr="00DA3BA2" w:rsidRDefault="00187B31" w:rsidP="00762774">
            <w:pPr>
              <w:ind w:left="0" w:right="0"/>
              <w:jc w:val="both"/>
              <w:rPr>
                <w:rFonts w:ascii="Times New Roman" w:hAnsi="Times New Roman" w:cs="Times New Roman"/>
                <w:i/>
                <w:iCs/>
                <w:sz w:val="18"/>
                <w:szCs w:val="18"/>
              </w:rPr>
            </w:pPr>
          </w:p>
        </w:tc>
        <w:tc>
          <w:tcPr>
            <w:tcW w:w="1047" w:type="dxa"/>
          </w:tcPr>
          <w:p w:rsidR="00187B31" w:rsidRPr="00DA3BA2" w:rsidRDefault="00187B31" w:rsidP="00762774">
            <w:pPr>
              <w:ind w:left="0" w:right="0"/>
              <w:jc w:val="both"/>
              <w:rPr>
                <w:rFonts w:ascii="Times New Roman" w:hAnsi="Times New Roman" w:cs="Times New Roman"/>
                <w:i/>
                <w:iCs/>
                <w:sz w:val="18"/>
                <w:szCs w:val="18"/>
              </w:rPr>
            </w:pPr>
          </w:p>
        </w:tc>
        <w:tc>
          <w:tcPr>
            <w:tcW w:w="90" w:type="dxa"/>
          </w:tcPr>
          <w:p w:rsidR="00187B31" w:rsidRPr="00DA3BA2" w:rsidRDefault="00187B31" w:rsidP="00762774">
            <w:pPr>
              <w:ind w:left="0" w:right="0"/>
              <w:jc w:val="both"/>
              <w:rPr>
                <w:rFonts w:ascii="Times New Roman" w:hAnsi="Times New Roman" w:cs="Times New Roman"/>
                <w:sz w:val="18"/>
                <w:szCs w:val="18"/>
              </w:rPr>
            </w:pPr>
          </w:p>
        </w:tc>
        <w:tc>
          <w:tcPr>
            <w:tcW w:w="1127" w:type="dxa"/>
          </w:tcPr>
          <w:p w:rsidR="00187B31" w:rsidRPr="00DA3BA2" w:rsidRDefault="00187B31" w:rsidP="00762774">
            <w:pPr>
              <w:ind w:left="0" w:right="0"/>
              <w:jc w:val="both"/>
              <w:rPr>
                <w:rFonts w:ascii="Times New Roman" w:hAnsi="Times New Roman" w:cs="Times New Roman"/>
                <w:sz w:val="18"/>
                <w:szCs w:val="18"/>
              </w:rPr>
            </w:pP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pStyle w:val="acctfourfigures"/>
              <w:tabs>
                <w:tab w:val="clear" w:pos="765"/>
                <w:tab w:val="decimal" w:pos="875"/>
              </w:tabs>
              <w:spacing w:line="240" w:lineRule="atLeast"/>
              <w:ind w:left="0" w:right="0"/>
              <w:jc w:val="both"/>
              <w:rPr>
                <w:sz w:val="18"/>
                <w:szCs w:val="18"/>
                <w:cs/>
                <w:lang w:bidi="th-TH"/>
              </w:rPr>
            </w:pPr>
          </w:p>
        </w:tc>
        <w:tc>
          <w:tcPr>
            <w:tcW w:w="78" w:type="dxa"/>
          </w:tcPr>
          <w:p w:rsidR="00187B31" w:rsidRPr="00DA3BA2" w:rsidRDefault="00187B31" w:rsidP="00762774">
            <w:pPr>
              <w:pStyle w:val="acctfourfigures"/>
              <w:tabs>
                <w:tab w:val="clear" w:pos="765"/>
              </w:tabs>
              <w:spacing w:line="240" w:lineRule="atLeast"/>
              <w:ind w:left="0" w:right="0"/>
              <w:jc w:val="both"/>
              <w:rPr>
                <w:sz w:val="18"/>
                <w:szCs w:val="18"/>
                <w:lang w:val="en-US"/>
              </w:rPr>
            </w:pPr>
          </w:p>
        </w:tc>
        <w:tc>
          <w:tcPr>
            <w:tcW w:w="1168" w:type="dxa"/>
          </w:tcPr>
          <w:p w:rsidR="00187B31" w:rsidRPr="00DA3BA2" w:rsidRDefault="00187B31" w:rsidP="00762774">
            <w:pPr>
              <w:pStyle w:val="acctfourfigures"/>
              <w:tabs>
                <w:tab w:val="clear" w:pos="765"/>
                <w:tab w:val="decimal" w:pos="865"/>
              </w:tabs>
              <w:spacing w:line="240" w:lineRule="atLeast"/>
              <w:ind w:left="0" w:right="0"/>
              <w:jc w:val="both"/>
              <w:rPr>
                <w:sz w:val="18"/>
                <w:szCs w:val="18"/>
                <w:lang w:val="en-US"/>
              </w:rPr>
            </w:pP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9" w:type="dxa"/>
          </w:tcPr>
          <w:p w:rsidR="00187B31" w:rsidRPr="00DA3BA2" w:rsidRDefault="00187B31" w:rsidP="00762774">
            <w:pPr>
              <w:pStyle w:val="acctfourfigures"/>
              <w:tabs>
                <w:tab w:val="clear" w:pos="765"/>
              </w:tabs>
              <w:spacing w:line="240" w:lineRule="atLeast"/>
              <w:ind w:left="0" w:right="0"/>
              <w:jc w:val="both"/>
              <w:rPr>
                <w:sz w:val="18"/>
                <w:szCs w:val="18"/>
                <w:lang w:val="en-US"/>
              </w:rPr>
            </w:pP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pStyle w:val="acctfourfigures"/>
              <w:tabs>
                <w:tab w:val="clear" w:pos="765"/>
              </w:tabs>
              <w:spacing w:line="240" w:lineRule="atLeast"/>
              <w:ind w:left="0" w:right="0"/>
              <w:jc w:val="both"/>
              <w:rPr>
                <w:sz w:val="18"/>
                <w:szCs w:val="18"/>
                <w:lang w:val="en-US"/>
              </w:rPr>
            </w:pPr>
          </w:p>
        </w:tc>
        <w:tc>
          <w:tcPr>
            <w:tcW w:w="9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1" w:type="dxa"/>
          </w:tcPr>
          <w:p w:rsidR="00187B31" w:rsidRPr="00DA3BA2" w:rsidRDefault="00187B31" w:rsidP="00762774">
            <w:pPr>
              <w:pStyle w:val="acctfourfigures"/>
              <w:tabs>
                <w:tab w:val="clear" w:pos="765"/>
                <w:tab w:val="decimal" w:pos="871"/>
              </w:tabs>
              <w:spacing w:line="240" w:lineRule="atLeast"/>
              <w:ind w:left="0" w:right="0"/>
              <w:jc w:val="both"/>
              <w:rPr>
                <w:sz w:val="18"/>
                <w:szCs w:val="18"/>
              </w:rPr>
            </w:pPr>
          </w:p>
        </w:tc>
        <w:tc>
          <w:tcPr>
            <w:tcW w:w="90" w:type="dxa"/>
          </w:tcPr>
          <w:p w:rsidR="00187B31" w:rsidRPr="00DA3BA2" w:rsidRDefault="00187B31" w:rsidP="00762774">
            <w:pPr>
              <w:pStyle w:val="acctfourfigures"/>
              <w:tabs>
                <w:tab w:val="clear" w:pos="765"/>
              </w:tabs>
              <w:ind w:left="0" w:right="0"/>
              <w:jc w:val="both"/>
              <w:rPr>
                <w:sz w:val="18"/>
                <w:szCs w:val="18"/>
              </w:rPr>
            </w:pPr>
          </w:p>
        </w:tc>
        <w:tc>
          <w:tcPr>
            <w:tcW w:w="902" w:type="dxa"/>
          </w:tcPr>
          <w:p w:rsidR="00187B31" w:rsidRPr="00DA3BA2" w:rsidRDefault="00187B31" w:rsidP="00762774">
            <w:pPr>
              <w:pStyle w:val="acctfourfigures"/>
              <w:tabs>
                <w:tab w:val="clear" w:pos="765"/>
                <w:tab w:val="decimal" w:pos="731"/>
              </w:tabs>
              <w:spacing w:line="240" w:lineRule="atLeast"/>
              <w:ind w:left="0" w:right="0"/>
              <w:jc w:val="both"/>
              <w:rPr>
                <w:sz w:val="18"/>
                <w:szCs w:val="18"/>
              </w:rPr>
            </w:pP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r>
      <w:tr w:rsidR="00D22031" w:rsidRPr="00DA3BA2" w:rsidTr="00D22031">
        <w:trPr>
          <w:gridAfter w:val="2"/>
          <w:wAfter w:w="100" w:type="dxa"/>
          <w:cantSplit/>
          <w:trHeight w:val="346"/>
        </w:trPr>
        <w:tc>
          <w:tcPr>
            <w:tcW w:w="1985" w:type="dxa"/>
          </w:tcPr>
          <w:p w:rsidR="00D22031" w:rsidRPr="00DA3BA2" w:rsidRDefault="00D22031" w:rsidP="00762774">
            <w:pPr>
              <w:ind w:left="0" w:right="0"/>
              <w:jc w:val="both"/>
              <w:rPr>
                <w:rFonts w:ascii="Times New Roman" w:hAnsi="Times New Roman" w:cs="Times New Roman"/>
                <w:b/>
                <w:bCs/>
                <w:i/>
                <w:iCs/>
                <w:sz w:val="18"/>
                <w:szCs w:val="18"/>
              </w:rPr>
            </w:pPr>
            <w:r w:rsidRPr="00DA3BA2">
              <w:rPr>
                <w:rFonts w:ascii="Times New Roman" w:eastAsia="Times New Roman" w:hAnsi="Times New Roman" w:cs="Times New Roman"/>
                <w:sz w:val="18"/>
                <w:szCs w:val="18"/>
              </w:rPr>
              <w:t>IEC Green Energy</w:t>
            </w:r>
          </w:p>
        </w:tc>
        <w:tc>
          <w:tcPr>
            <w:tcW w:w="995" w:type="dxa"/>
          </w:tcPr>
          <w:p w:rsidR="00D22031" w:rsidRPr="00DA3BA2" w:rsidRDefault="00D22031" w:rsidP="00762774">
            <w:pPr>
              <w:ind w:left="0" w:right="0"/>
              <w:jc w:val="both"/>
              <w:rPr>
                <w:rFonts w:ascii="Times New Roman" w:hAnsi="Times New Roman" w:cs="Times New Roman"/>
                <w:i/>
                <w:iCs/>
                <w:sz w:val="18"/>
                <w:szCs w:val="18"/>
              </w:rPr>
            </w:pPr>
          </w:p>
        </w:tc>
        <w:tc>
          <w:tcPr>
            <w:tcW w:w="139" w:type="dxa"/>
          </w:tcPr>
          <w:p w:rsidR="00D22031" w:rsidRPr="00DA3BA2" w:rsidRDefault="00D22031" w:rsidP="00762774">
            <w:pPr>
              <w:ind w:left="0" w:right="0"/>
              <w:jc w:val="both"/>
              <w:rPr>
                <w:rFonts w:ascii="Times New Roman" w:hAnsi="Times New Roman" w:cs="Times New Roman"/>
                <w:i/>
                <w:iCs/>
                <w:sz w:val="18"/>
                <w:szCs w:val="18"/>
              </w:rPr>
            </w:pPr>
          </w:p>
        </w:tc>
        <w:tc>
          <w:tcPr>
            <w:tcW w:w="1047" w:type="dxa"/>
          </w:tcPr>
          <w:p w:rsidR="00D22031" w:rsidRPr="00DA3BA2" w:rsidRDefault="00D22031" w:rsidP="00762774">
            <w:pPr>
              <w:ind w:left="0" w:right="0"/>
              <w:jc w:val="both"/>
              <w:rPr>
                <w:rFonts w:ascii="Times New Roman" w:hAnsi="Times New Roman" w:cs="Times New Roman"/>
                <w:i/>
                <w:iCs/>
                <w:sz w:val="18"/>
                <w:szCs w:val="18"/>
              </w:rPr>
            </w:pPr>
          </w:p>
        </w:tc>
        <w:tc>
          <w:tcPr>
            <w:tcW w:w="90" w:type="dxa"/>
          </w:tcPr>
          <w:p w:rsidR="00D22031" w:rsidRPr="00DA3BA2" w:rsidRDefault="00D22031" w:rsidP="00762774">
            <w:pPr>
              <w:ind w:left="0" w:right="0"/>
              <w:jc w:val="both"/>
              <w:rPr>
                <w:rFonts w:ascii="Times New Roman" w:hAnsi="Times New Roman" w:cs="Times New Roman"/>
                <w:sz w:val="18"/>
                <w:szCs w:val="18"/>
              </w:rPr>
            </w:pPr>
          </w:p>
        </w:tc>
        <w:tc>
          <w:tcPr>
            <w:tcW w:w="1127" w:type="dxa"/>
          </w:tcPr>
          <w:p w:rsidR="00D22031" w:rsidRPr="00DA3BA2" w:rsidRDefault="00D22031" w:rsidP="00762774">
            <w:pPr>
              <w:ind w:left="0" w:right="0"/>
              <w:jc w:val="both"/>
              <w:rPr>
                <w:rFonts w:ascii="Times New Roman" w:hAnsi="Times New Roman" w:cs="Times New Roman"/>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2"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pStyle w:val="acctfourfigures"/>
              <w:tabs>
                <w:tab w:val="clear" w:pos="765"/>
                <w:tab w:val="decimal" w:pos="875"/>
              </w:tabs>
              <w:spacing w:line="240" w:lineRule="atLeast"/>
              <w:ind w:left="0" w:right="0"/>
              <w:jc w:val="both"/>
              <w:rPr>
                <w:sz w:val="18"/>
                <w:szCs w:val="18"/>
                <w:cs/>
                <w:lang w:bidi="th-TH"/>
              </w:rPr>
            </w:pPr>
          </w:p>
        </w:tc>
        <w:tc>
          <w:tcPr>
            <w:tcW w:w="78" w:type="dxa"/>
          </w:tcPr>
          <w:p w:rsidR="00D22031" w:rsidRPr="00DA3BA2" w:rsidRDefault="00D22031" w:rsidP="00762774">
            <w:pPr>
              <w:pStyle w:val="acctfourfigures"/>
              <w:tabs>
                <w:tab w:val="clear" w:pos="765"/>
              </w:tabs>
              <w:spacing w:line="240" w:lineRule="atLeast"/>
              <w:ind w:left="0" w:right="0"/>
              <w:jc w:val="both"/>
              <w:rPr>
                <w:sz w:val="18"/>
                <w:szCs w:val="18"/>
                <w:lang w:val="en-US"/>
              </w:rPr>
            </w:pPr>
          </w:p>
        </w:tc>
        <w:tc>
          <w:tcPr>
            <w:tcW w:w="1168" w:type="dxa"/>
          </w:tcPr>
          <w:p w:rsidR="00D22031" w:rsidRPr="00DA3BA2" w:rsidRDefault="00D22031" w:rsidP="00762774">
            <w:pPr>
              <w:pStyle w:val="acctfourfigures"/>
              <w:tabs>
                <w:tab w:val="clear" w:pos="765"/>
                <w:tab w:val="decimal" w:pos="865"/>
              </w:tabs>
              <w:spacing w:line="240" w:lineRule="atLeast"/>
              <w:ind w:left="0" w:right="0"/>
              <w:jc w:val="both"/>
              <w:rPr>
                <w:sz w:val="18"/>
                <w:szCs w:val="18"/>
                <w:lang w:val="en-US"/>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9" w:type="dxa"/>
          </w:tcPr>
          <w:p w:rsidR="00D22031" w:rsidRPr="00DA3BA2" w:rsidRDefault="00D22031" w:rsidP="00762774">
            <w:pPr>
              <w:pStyle w:val="acctfourfigures"/>
              <w:tabs>
                <w:tab w:val="clear" w:pos="765"/>
              </w:tabs>
              <w:spacing w:line="240" w:lineRule="atLeast"/>
              <w:ind w:left="0" w:right="0"/>
              <w:jc w:val="both"/>
              <w:rPr>
                <w:sz w:val="18"/>
                <w:szCs w:val="18"/>
                <w:lang w:val="en-US"/>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pStyle w:val="acctfourfigures"/>
              <w:tabs>
                <w:tab w:val="clear" w:pos="765"/>
              </w:tabs>
              <w:spacing w:line="240" w:lineRule="atLeast"/>
              <w:ind w:left="0" w:right="0"/>
              <w:jc w:val="both"/>
              <w:rPr>
                <w:sz w:val="18"/>
                <w:szCs w:val="18"/>
                <w:lang w:val="en-US"/>
              </w:rPr>
            </w:pPr>
          </w:p>
        </w:tc>
        <w:tc>
          <w:tcPr>
            <w:tcW w:w="92"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1" w:type="dxa"/>
          </w:tcPr>
          <w:p w:rsidR="00D22031" w:rsidRPr="00DA3BA2" w:rsidRDefault="00D22031" w:rsidP="00762774">
            <w:pPr>
              <w:pStyle w:val="acctfourfigures"/>
              <w:tabs>
                <w:tab w:val="clear" w:pos="765"/>
                <w:tab w:val="decimal" w:pos="871"/>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ind w:left="0" w:right="0"/>
              <w:jc w:val="both"/>
              <w:rPr>
                <w:sz w:val="18"/>
                <w:szCs w:val="18"/>
              </w:rPr>
            </w:pPr>
          </w:p>
        </w:tc>
        <w:tc>
          <w:tcPr>
            <w:tcW w:w="902" w:type="dxa"/>
          </w:tcPr>
          <w:p w:rsidR="00D22031" w:rsidRPr="00DA3BA2" w:rsidRDefault="00D22031" w:rsidP="00762774">
            <w:pPr>
              <w:pStyle w:val="acctfourfigures"/>
              <w:tabs>
                <w:tab w:val="clear" w:pos="765"/>
                <w:tab w:val="decimal" w:pos="731"/>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r>
      <w:tr w:rsidR="00187B31" w:rsidRPr="00DA3BA2" w:rsidTr="00D22031">
        <w:trPr>
          <w:gridAfter w:val="2"/>
          <w:wAfter w:w="100" w:type="dxa"/>
          <w:cantSplit/>
          <w:trHeight w:val="270"/>
        </w:trPr>
        <w:tc>
          <w:tcPr>
            <w:tcW w:w="1985" w:type="dxa"/>
          </w:tcPr>
          <w:p w:rsidR="00187B31" w:rsidRPr="00DA3BA2" w:rsidRDefault="00D22031" w:rsidP="00762774">
            <w:pPr>
              <w:ind w:left="0" w:right="0"/>
              <w:jc w:val="both"/>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 xml:space="preserve">  </w:t>
            </w:r>
            <w:r w:rsidR="00187B31" w:rsidRPr="00DA3BA2">
              <w:rPr>
                <w:rFonts w:ascii="Times New Roman" w:eastAsia="Times New Roman" w:hAnsi="Times New Roman" w:cs="Times New Roman"/>
                <w:sz w:val="18"/>
                <w:szCs w:val="18"/>
              </w:rPr>
              <w:t>Co., Ltd.</w:t>
            </w:r>
          </w:p>
        </w:tc>
        <w:tc>
          <w:tcPr>
            <w:tcW w:w="995"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139" w:type="dxa"/>
          </w:tcPr>
          <w:p w:rsidR="00187B31" w:rsidRPr="00DA3BA2" w:rsidRDefault="00187B31" w:rsidP="00762774">
            <w:pPr>
              <w:ind w:left="0" w:right="0"/>
              <w:jc w:val="center"/>
              <w:rPr>
                <w:rFonts w:ascii="Times New Roman" w:hAnsi="Times New Roman" w:cs="Times New Roman"/>
                <w:sz w:val="18"/>
                <w:szCs w:val="18"/>
              </w:rPr>
            </w:pPr>
          </w:p>
        </w:tc>
        <w:tc>
          <w:tcPr>
            <w:tcW w:w="1047"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90" w:type="dxa"/>
          </w:tcPr>
          <w:p w:rsidR="00187B31" w:rsidRPr="00DA3BA2" w:rsidRDefault="00187B31" w:rsidP="00762774">
            <w:pPr>
              <w:ind w:left="0" w:right="0"/>
              <w:jc w:val="both"/>
              <w:rPr>
                <w:rFonts w:ascii="Times New Roman" w:hAnsi="Times New Roman" w:cs="Times New Roman"/>
                <w:sz w:val="18"/>
                <w:szCs w:val="18"/>
              </w:rPr>
            </w:pPr>
          </w:p>
        </w:tc>
        <w:tc>
          <w:tcPr>
            <w:tcW w:w="1127" w:type="dxa"/>
          </w:tcPr>
          <w:p w:rsidR="00187B31" w:rsidRPr="00DA3BA2" w:rsidRDefault="00187B31" w:rsidP="00762774">
            <w:pPr>
              <w:pStyle w:val="acctfourfigures"/>
              <w:tabs>
                <w:tab w:val="clear" w:pos="765"/>
                <w:tab w:val="decimal" w:pos="595"/>
              </w:tabs>
              <w:spacing w:line="240" w:lineRule="atLeast"/>
              <w:ind w:left="0" w:right="0"/>
              <w:jc w:val="both"/>
              <w:rPr>
                <w:sz w:val="18"/>
                <w:szCs w:val="18"/>
              </w:rPr>
            </w:pPr>
            <w:r w:rsidRPr="00DA3BA2">
              <w:rPr>
                <w:sz w:val="18"/>
                <w:szCs w:val="18"/>
              </w:rPr>
              <w:t>1,040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2" w:type="dxa"/>
          </w:tcPr>
          <w:p w:rsidR="00187B31" w:rsidRPr="00DA3BA2" w:rsidRDefault="00187B31" w:rsidP="00762774">
            <w:pPr>
              <w:pStyle w:val="acctfourfigures"/>
              <w:spacing w:line="240" w:lineRule="atLeast"/>
              <w:ind w:left="0" w:right="0"/>
              <w:jc w:val="both"/>
              <w:rPr>
                <w:sz w:val="18"/>
                <w:szCs w:val="18"/>
              </w:rPr>
            </w:pPr>
            <w:r w:rsidRPr="00DA3BA2">
              <w:rPr>
                <w:sz w:val="18"/>
                <w:szCs w:val="18"/>
              </w:rPr>
              <w:t>1,040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3"/>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1,031,135</w:t>
            </w:r>
          </w:p>
        </w:tc>
        <w:tc>
          <w:tcPr>
            <w:tcW w:w="78"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168" w:type="dxa"/>
          </w:tcPr>
          <w:p w:rsidR="00187B31" w:rsidRPr="00DA3BA2" w:rsidRDefault="00187B31" w:rsidP="00762774">
            <w:pPr>
              <w:tabs>
                <w:tab w:val="decimal" w:pos="998"/>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1,031,135</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9"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(1,031,135)</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(1,031,135)</w:t>
            </w:r>
          </w:p>
        </w:tc>
        <w:tc>
          <w:tcPr>
            <w:tcW w:w="9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1"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2"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s>
              <w:spacing w:line="240" w:lineRule="atLeast"/>
              <w:ind w:left="0" w:right="0"/>
              <w:jc w:val="center"/>
              <w:rPr>
                <w:sz w:val="18"/>
                <w:szCs w:val="18"/>
              </w:rPr>
            </w:pPr>
            <w:r w:rsidRPr="00DA3BA2">
              <w:rPr>
                <w:sz w:val="18"/>
                <w:szCs w:val="18"/>
              </w:rPr>
              <w:t>-</w:t>
            </w:r>
          </w:p>
        </w:tc>
      </w:tr>
      <w:tr w:rsidR="00D22031" w:rsidRPr="00DA3BA2" w:rsidTr="00D22031">
        <w:trPr>
          <w:gridAfter w:val="2"/>
          <w:wAfter w:w="100" w:type="dxa"/>
          <w:cantSplit/>
          <w:trHeight w:val="270"/>
        </w:trPr>
        <w:tc>
          <w:tcPr>
            <w:tcW w:w="1985" w:type="dxa"/>
          </w:tcPr>
          <w:p w:rsidR="00D22031" w:rsidRPr="00DA3BA2" w:rsidRDefault="00D22031" w:rsidP="00762774">
            <w:pPr>
              <w:ind w:left="0" w:right="0"/>
              <w:jc w:val="both"/>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IEC Business Partners</w:t>
            </w:r>
          </w:p>
        </w:tc>
        <w:tc>
          <w:tcPr>
            <w:tcW w:w="995" w:type="dxa"/>
          </w:tcPr>
          <w:p w:rsidR="00D22031" w:rsidRPr="00DA3BA2" w:rsidRDefault="00D22031" w:rsidP="00762774">
            <w:pPr>
              <w:ind w:left="0" w:right="0"/>
              <w:jc w:val="center"/>
              <w:rPr>
                <w:rFonts w:ascii="Times New Roman" w:hAnsi="Times New Roman" w:cs="Times New Roman"/>
                <w:sz w:val="18"/>
                <w:szCs w:val="18"/>
              </w:rPr>
            </w:pPr>
          </w:p>
        </w:tc>
        <w:tc>
          <w:tcPr>
            <w:tcW w:w="139" w:type="dxa"/>
          </w:tcPr>
          <w:p w:rsidR="00D22031" w:rsidRPr="00DA3BA2" w:rsidRDefault="00D22031" w:rsidP="00762774">
            <w:pPr>
              <w:ind w:left="0" w:right="0"/>
              <w:jc w:val="center"/>
              <w:rPr>
                <w:rFonts w:ascii="Times New Roman" w:hAnsi="Times New Roman" w:cs="Times New Roman"/>
                <w:sz w:val="18"/>
                <w:szCs w:val="18"/>
              </w:rPr>
            </w:pPr>
          </w:p>
        </w:tc>
        <w:tc>
          <w:tcPr>
            <w:tcW w:w="1047" w:type="dxa"/>
          </w:tcPr>
          <w:p w:rsidR="00D22031" w:rsidRPr="00DA3BA2" w:rsidRDefault="00D22031" w:rsidP="00762774">
            <w:pPr>
              <w:ind w:left="0" w:right="0"/>
              <w:jc w:val="center"/>
              <w:rPr>
                <w:rFonts w:ascii="Times New Roman" w:hAnsi="Times New Roman" w:cs="Times New Roman"/>
                <w:sz w:val="18"/>
                <w:szCs w:val="18"/>
              </w:rPr>
            </w:pPr>
          </w:p>
        </w:tc>
        <w:tc>
          <w:tcPr>
            <w:tcW w:w="90" w:type="dxa"/>
          </w:tcPr>
          <w:p w:rsidR="00D22031" w:rsidRPr="00DA3BA2" w:rsidRDefault="00D22031" w:rsidP="00762774">
            <w:pPr>
              <w:ind w:left="0" w:right="0"/>
              <w:jc w:val="both"/>
              <w:rPr>
                <w:rFonts w:ascii="Times New Roman" w:hAnsi="Times New Roman" w:cs="Times New Roman"/>
                <w:sz w:val="18"/>
                <w:szCs w:val="18"/>
              </w:rPr>
            </w:pPr>
          </w:p>
        </w:tc>
        <w:tc>
          <w:tcPr>
            <w:tcW w:w="1127" w:type="dxa"/>
          </w:tcPr>
          <w:p w:rsidR="00D22031" w:rsidRPr="00DA3BA2" w:rsidRDefault="00D22031" w:rsidP="00762774">
            <w:pPr>
              <w:pStyle w:val="acctfourfigures"/>
              <w:tabs>
                <w:tab w:val="clear" w:pos="765"/>
                <w:tab w:val="decimal" w:pos="595"/>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2" w:type="dxa"/>
          </w:tcPr>
          <w:p w:rsidR="00D22031" w:rsidRPr="00DA3BA2" w:rsidRDefault="00D22031" w:rsidP="00762774">
            <w:pPr>
              <w:pStyle w:val="acctfourfigure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tabs>
                <w:tab w:val="decimal" w:pos="873"/>
              </w:tabs>
              <w:ind w:left="-54" w:right="-116"/>
              <w:jc w:val="both"/>
              <w:rPr>
                <w:rFonts w:ascii="Times New Roman" w:hAnsi="Times New Roman" w:cs="Times New Roman"/>
                <w:sz w:val="18"/>
                <w:szCs w:val="18"/>
              </w:rPr>
            </w:pPr>
          </w:p>
        </w:tc>
        <w:tc>
          <w:tcPr>
            <w:tcW w:w="78"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168" w:type="dxa"/>
          </w:tcPr>
          <w:p w:rsidR="00D22031" w:rsidRPr="00DA3BA2" w:rsidRDefault="00D22031" w:rsidP="00762774">
            <w:pPr>
              <w:tabs>
                <w:tab w:val="decimal" w:pos="998"/>
              </w:tabs>
              <w:ind w:left="-54" w:right="-116"/>
              <w:jc w:val="both"/>
              <w:rPr>
                <w:rFonts w:ascii="Times New Roman" w:hAnsi="Times New Roman" w:cs="Times New Roman"/>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9" w:type="dxa"/>
          </w:tcPr>
          <w:p w:rsidR="00D22031" w:rsidRPr="00DA3BA2" w:rsidRDefault="00D22031" w:rsidP="00762774">
            <w:pPr>
              <w:tabs>
                <w:tab w:val="decimal" w:pos="874"/>
              </w:tabs>
              <w:ind w:left="-54" w:right="-116"/>
              <w:jc w:val="both"/>
              <w:rPr>
                <w:rFonts w:ascii="Times New Roman" w:hAnsi="Times New Roman" w:cs="Times New Roman"/>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tabs>
                <w:tab w:val="decimal" w:pos="874"/>
              </w:tabs>
              <w:ind w:left="-54" w:right="-116"/>
              <w:jc w:val="both"/>
              <w:rPr>
                <w:rFonts w:ascii="Times New Roman" w:hAnsi="Times New Roman" w:cs="Times New Roman"/>
                <w:sz w:val="18"/>
                <w:szCs w:val="18"/>
              </w:rPr>
            </w:pPr>
          </w:p>
        </w:tc>
        <w:tc>
          <w:tcPr>
            <w:tcW w:w="92"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1" w:type="dxa"/>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2" w:type="dxa"/>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s>
              <w:spacing w:line="240" w:lineRule="atLeast"/>
              <w:ind w:left="0" w:right="0"/>
              <w:jc w:val="center"/>
              <w:rPr>
                <w:sz w:val="18"/>
                <w:szCs w:val="18"/>
              </w:rPr>
            </w:pPr>
          </w:p>
        </w:tc>
      </w:tr>
      <w:tr w:rsidR="00187B31" w:rsidRPr="00DA3BA2" w:rsidTr="00D22031">
        <w:trPr>
          <w:gridAfter w:val="2"/>
          <w:wAfter w:w="100" w:type="dxa"/>
          <w:cantSplit/>
          <w:trHeight w:val="277"/>
        </w:trPr>
        <w:tc>
          <w:tcPr>
            <w:tcW w:w="1985" w:type="dxa"/>
          </w:tcPr>
          <w:p w:rsidR="00187B31" w:rsidRPr="00DA3BA2" w:rsidRDefault="00D22031" w:rsidP="00762774">
            <w:pPr>
              <w:ind w:left="0" w:right="0"/>
              <w:jc w:val="both"/>
              <w:rPr>
                <w:rFonts w:ascii="Times New Roman" w:eastAsia="Times New Roman" w:hAnsi="Times New Roman" w:cs="Times New Roman"/>
                <w:sz w:val="18"/>
                <w:szCs w:val="18"/>
              </w:rPr>
            </w:pPr>
            <w:r w:rsidRPr="00DA3BA2">
              <w:rPr>
                <w:rFonts w:ascii="Times New Roman" w:eastAsia="Times New Roman" w:hAnsi="Times New Roman" w:cs="Times New Roman"/>
                <w:sz w:val="18"/>
                <w:szCs w:val="18"/>
              </w:rPr>
              <w:t xml:space="preserve">  </w:t>
            </w:r>
            <w:r w:rsidR="00187B31" w:rsidRPr="00DA3BA2">
              <w:rPr>
                <w:rFonts w:ascii="Times New Roman" w:eastAsia="Times New Roman" w:hAnsi="Times New Roman" w:cs="Times New Roman"/>
                <w:sz w:val="18"/>
                <w:szCs w:val="18"/>
              </w:rPr>
              <w:t>Co., Ltd.</w:t>
            </w:r>
          </w:p>
        </w:tc>
        <w:tc>
          <w:tcPr>
            <w:tcW w:w="995"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139" w:type="dxa"/>
          </w:tcPr>
          <w:p w:rsidR="00187B31" w:rsidRPr="00DA3BA2" w:rsidRDefault="00187B31" w:rsidP="00762774">
            <w:pPr>
              <w:ind w:left="0" w:right="0"/>
              <w:jc w:val="center"/>
              <w:rPr>
                <w:rFonts w:ascii="Times New Roman" w:hAnsi="Times New Roman" w:cs="Times New Roman"/>
                <w:sz w:val="18"/>
                <w:szCs w:val="18"/>
              </w:rPr>
            </w:pPr>
          </w:p>
        </w:tc>
        <w:tc>
          <w:tcPr>
            <w:tcW w:w="1047"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90" w:type="dxa"/>
          </w:tcPr>
          <w:p w:rsidR="00187B31" w:rsidRPr="00DA3BA2" w:rsidRDefault="00187B31" w:rsidP="00762774">
            <w:pPr>
              <w:ind w:left="0" w:right="0"/>
              <w:jc w:val="both"/>
              <w:rPr>
                <w:rFonts w:ascii="Times New Roman" w:hAnsi="Times New Roman" w:cs="Times New Roman"/>
                <w:sz w:val="18"/>
                <w:szCs w:val="18"/>
              </w:rPr>
            </w:pPr>
          </w:p>
        </w:tc>
        <w:tc>
          <w:tcPr>
            <w:tcW w:w="1127" w:type="dxa"/>
          </w:tcPr>
          <w:p w:rsidR="00187B31" w:rsidRPr="00DA3BA2" w:rsidRDefault="00187B31" w:rsidP="00762774">
            <w:pPr>
              <w:pStyle w:val="acctfourfigures"/>
              <w:tabs>
                <w:tab w:val="clear" w:pos="765"/>
                <w:tab w:val="decimal" w:pos="595"/>
              </w:tabs>
              <w:spacing w:line="240" w:lineRule="atLeast"/>
              <w:ind w:left="0" w:right="0"/>
              <w:jc w:val="both"/>
              <w:rPr>
                <w:sz w:val="18"/>
                <w:szCs w:val="18"/>
              </w:rPr>
            </w:pPr>
            <w:r w:rsidRPr="00DA3BA2">
              <w:rPr>
                <w:sz w:val="18"/>
                <w:szCs w:val="18"/>
              </w:rPr>
              <w:t>760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2" w:type="dxa"/>
          </w:tcPr>
          <w:p w:rsidR="00187B31" w:rsidRPr="00DA3BA2" w:rsidRDefault="00187B31" w:rsidP="00762774">
            <w:pPr>
              <w:pStyle w:val="acctfourfigures"/>
              <w:spacing w:line="240" w:lineRule="atLeast"/>
              <w:ind w:left="0" w:right="0"/>
              <w:jc w:val="both"/>
              <w:rPr>
                <w:sz w:val="18"/>
                <w:szCs w:val="18"/>
              </w:rPr>
            </w:pPr>
            <w:r w:rsidRPr="00DA3BA2">
              <w:rPr>
                <w:sz w:val="18"/>
                <w:szCs w:val="18"/>
              </w:rPr>
              <w:t>760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3"/>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760,600</w:t>
            </w:r>
          </w:p>
        </w:tc>
        <w:tc>
          <w:tcPr>
            <w:tcW w:w="78"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168" w:type="dxa"/>
          </w:tcPr>
          <w:p w:rsidR="00187B31" w:rsidRPr="00DA3BA2" w:rsidRDefault="00187B31" w:rsidP="00762774">
            <w:pPr>
              <w:tabs>
                <w:tab w:val="decimal" w:pos="998"/>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760,600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9"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(760,600)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(760,600)</w:t>
            </w:r>
          </w:p>
        </w:tc>
        <w:tc>
          <w:tcPr>
            <w:tcW w:w="9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1"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2"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s>
              <w:spacing w:line="240" w:lineRule="atLeast"/>
              <w:ind w:left="0" w:right="0"/>
              <w:jc w:val="center"/>
              <w:rPr>
                <w:sz w:val="18"/>
                <w:szCs w:val="18"/>
              </w:rPr>
            </w:pPr>
            <w:r w:rsidRPr="00DA3BA2">
              <w:rPr>
                <w:sz w:val="18"/>
                <w:szCs w:val="18"/>
              </w:rPr>
              <w:t>-</w:t>
            </w:r>
          </w:p>
        </w:tc>
      </w:tr>
      <w:tr w:rsidR="00D22031" w:rsidRPr="00DA3BA2" w:rsidTr="00D22031">
        <w:trPr>
          <w:gridAfter w:val="2"/>
          <w:wAfter w:w="100" w:type="dxa"/>
          <w:cantSplit/>
          <w:trHeight w:val="277"/>
        </w:trPr>
        <w:tc>
          <w:tcPr>
            <w:tcW w:w="1985" w:type="dxa"/>
          </w:tcPr>
          <w:p w:rsidR="00D22031" w:rsidRPr="00DA3BA2" w:rsidRDefault="00D22031" w:rsidP="00762774">
            <w:pPr>
              <w:ind w:left="0" w:right="0"/>
              <w:jc w:val="both"/>
              <w:rPr>
                <w:rFonts w:ascii="Times New Roman" w:eastAsia="Times New Roman" w:hAnsi="Times New Roman" w:cs="Times New Roman"/>
                <w:sz w:val="18"/>
                <w:szCs w:val="18"/>
              </w:rPr>
            </w:pPr>
            <w:r w:rsidRPr="00DA3BA2">
              <w:rPr>
                <w:rFonts w:ascii="Times New Roman" w:hAnsi="Times New Roman" w:cs="Times New Roman"/>
                <w:sz w:val="18"/>
                <w:szCs w:val="18"/>
              </w:rPr>
              <w:t>E-Contech Management</w:t>
            </w:r>
          </w:p>
        </w:tc>
        <w:tc>
          <w:tcPr>
            <w:tcW w:w="995" w:type="dxa"/>
          </w:tcPr>
          <w:p w:rsidR="00D22031" w:rsidRPr="00DA3BA2" w:rsidRDefault="00D22031" w:rsidP="00762774">
            <w:pPr>
              <w:ind w:left="0" w:right="0"/>
              <w:jc w:val="center"/>
              <w:rPr>
                <w:rFonts w:ascii="Times New Roman" w:hAnsi="Times New Roman" w:cs="Times New Roman"/>
                <w:sz w:val="18"/>
                <w:szCs w:val="18"/>
              </w:rPr>
            </w:pPr>
          </w:p>
        </w:tc>
        <w:tc>
          <w:tcPr>
            <w:tcW w:w="139" w:type="dxa"/>
          </w:tcPr>
          <w:p w:rsidR="00D22031" w:rsidRPr="00DA3BA2" w:rsidRDefault="00D22031" w:rsidP="00762774">
            <w:pPr>
              <w:ind w:left="0" w:right="0"/>
              <w:jc w:val="center"/>
              <w:rPr>
                <w:rFonts w:ascii="Times New Roman" w:hAnsi="Times New Roman" w:cs="Times New Roman"/>
                <w:sz w:val="18"/>
                <w:szCs w:val="18"/>
              </w:rPr>
            </w:pPr>
          </w:p>
        </w:tc>
        <w:tc>
          <w:tcPr>
            <w:tcW w:w="1047" w:type="dxa"/>
          </w:tcPr>
          <w:p w:rsidR="00D22031" w:rsidRPr="00DA3BA2" w:rsidRDefault="00D22031" w:rsidP="00762774">
            <w:pPr>
              <w:ind w:left="0" w:right="0"/>
              <w:jc w:val="center"/>
              <w:rPr>
                <w:rFonts w:ascii="Times New Roman" w:hAnsi="Times New Roman" w:cs="Times New Roman"/>
                <w:sz w:val="18"/>
                <w:szCs w:val="18"/>
              </w:rPr>
            </w:pPr>
          </w:p>
        </w:tc>
        <w:tc>
          <w:tcPr>
            <w:tcW w:w="90" w:type="dxa"/>
          </w:tcPr>
          <w:p w:rsidR="00D22031" w:rsidRPr="00DA3BA2" w:rsidRDefault="00D22031" w:rsidP="00762774">
            <w:pPr>
              <w:ind w:left="0" w:right="0"/>
              <w:jc w:val="both"/>
              <w:rPr>
                <w:rFonts w:ascii="Times New Roman" w:hAnsi="Times New Roman" w:cs="Times New Roman"/>
                <w:sz w:val="18"/>
                <w:szCs w:val="18"/>
              </w:rPr>
            </w:pPr>
          </w:p>
        </w:tc>
        <w:tc>
          <w:tcPr>
            <w:tcW w:w="1127" w:type="dxa"/>
          </w:tcPr>
          <w:p w:rsidR="00D22031" w:rsidRPr="00DA3BA2" w:rsidRDefault="00D22031" w:rsidP="00762774">
            <w:pPr>
              <w:pStyle w:val="acctfourfigures"/>
              <w:tabs>
                <w:tab w:val="clear" w:pos="765"/>
                <w:tab w:val="decimal" w:pos="595"/>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2" w:type="dxa"/>
          </w:tcPr>
          <w:p w:rsidR="00D22031" w:rsidRPr="00DA3BA2" w:rsidRDefault="00D22031" w:rsidP="00762774">
            <w:pPr>
              <w:pStyle w:val="acctfourfigure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tabs>
                <w:tab w:val="decimal" w:pos="873"/>
              </w:tabs>
              <w:ind w:left="-54" w:right="-116"/>
              <w:jc w:val="both"/>
              <w:rPr>
                <w:rFonts w:ascii="Times New Roman" w:hAnsi="Times New Roman" w:cs="Times New Roman"/>
                <w:sz w:val="18"/>
                <w:szCs w:val="18"/>
              </w:rPr>
            </w:pPr>
          </w:p>
        </w:tc>
        <w:tc>
          <w:tcPr>
            <w:tcW w:w="78"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168" w:type="dxa"/>
          </w:tcPr>
          <w:p w:rsidR="00D22031" w:rsidRPr="00DA3BA2" w:rsidRDefault="00D22031" w:rsidP="00762774">
            <w:pPr>
              <w:tabs>
                <w:tab w:val="decimal" w:pos="998"/>
              </w:tabs>
              <w:ind w:left="-54" w:right="-116"/>
              <w:jc w:val="both"/>
              <w:rPr>
                <w:rFonts w:ascii="Times New Roman" w:hAnsi="Times New Roman" w:cs="Times New Roman"/>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79" w:type="dxa"/>
          </w:tcPr>
          <w:p w:rsidR="00D22031" w:rsidRPr="00DA3BA2" w:rsidRDefault="00D22031" w:rsidP="00762774">
            <w:pPr>
              <w:tabs>
                <w:tab w:val="decimal" w:pos="874"/>
              </w:tabs>
              <w:ind w:left="-54" w:right="-116"/>
              <w:jc w:val="both"/>
              <w:rPr>
                <w:rFonts w:ascii="Times New Roman" w:hAnsi="Times New Roman" w:cs="Times New Roman"/>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tcPr>
          <w:p w:rsidR="00D22031" w:rsidRPr="00DA3BA2" w:rsidRDefault="00D22031" w:rsidP="00762774">
            <w:pPr>
              <w:tabs>
                <w:tab w:val="decimal" w:pos="874"/>
              </w:tabs>
              <w:ind w:left="-54" w:right="-116"/>
              <w:jc w:val="both"/>
              <w:rPr>
                <w:rFonts w:ascii="Times New Roman" w:hAnsi="Times New Roman" w:cs="Times New Roman"/>
                <w:sz w:val="18"/>
                <w:szCs w:val="18"/>
              </w:rPr>
            </w:pPr>
          </w:p>
        </w:tc>
        <w:tc>
          <w:tcPr>
            <w:tcW w:w="92"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1" w:type="dxa"/>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tcPr>
          <w:p w:rsidR="00D22031" w:rsidRPr="00DA3BA2" w:rsidRDefault="00D22031" w:rsidP="00762774">
            <w:pPr>
              <w:pStyle w:val="acctfourfigures"/>
              <w:tabs>
                <w:tab w:val="clear" w:pos="765"/>
              </w:tabs>
              <w:spacing w:line="240" w:lineRule="atLeast"/>
              <w:ind w:left="0" w:right="0"/>
              <w:jc w:val="both"/>
              <w:rPr>
                <w:sz w:val="18"/>
                <w:szCs w:val="18"/>
              </w:rPr>
            </w:pPr>
          </w:p>
        </w:tc>
        <w:tc>
          <w:tcPr>
            <w:tcW w:w="902" w:type="dxa"/>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 w:val="decimal" w:pos="414"/>
              </w:tabs>
              <w:spacing w:line="240" w:lineRule="atLeast"/>
              <w:ind w:left="0" w:right="0"/>
              <w:jc w:val="both"/>
              <w:rPr>
                <w:sz w:val="18"/>
                <w:szCs w:val="18"/>
              </w:rPr>
            </w:pPr>
          </w:p>
        </w:tc>
        <w:tc>
          <w:tcPr>
            <w:tcW w:w="90" w:type="dxa"/>
            <w:gridSpan w:val="2"/>
          </w:tcPr>
          <w:p w:rsidR="00D22031" w:rsidRPr="00DA3BA2" w:rsidRDefault="00D22031" w:rsidP="00762774">
            <w:pPr>
              <w:pStyle w:val="acctfourfigures"/>
              <w:tabs>
                <w:tab w:val="clear" w:pos="765"/>
              </w:tabs>
              <w:spacing w:line="240" w:lineRule="atLeast"/>
              <w:ind w:left="0" w:right="0"/>
              <w:jc w:val="both"/>
              <w:rPr>
                <w:sz w:val="18"/>
                <w:szCs w:val="18"/>
              </w:rPr>
            </w:pPr>
          </w:p>
        </w:tc>
        <w:tc>
          <w:tcPr>
            <w:tcW w:w="1044" w:type="dxa"/>
            <w:gridSpan w:val="2"/>
          </w:tcPr>
          <w:p w:rsidR="00D22031" w:rsidRPr="00DA3BA2" w:rsidRDefault="00D22031" w:rsidP="00762774">
            <w:pPr>
              <w:pStyle w:val="acctfourfigures"/>
              <w:tabs>
                <w:tab w:val="clear" w:pos="765"/>
              </w:tabs>
              <w:spacing w:line="240" w:lineRule="atLeast"/>
              <w:ind w:left="0" w:right="0"/>
              <w:jc w:val="center"/>
              <w:rPr>
                <w:sz w:val="18"/>
                <w:szCs w:val="18"/>
              </w:rPr>
            </w:pPr>
          </w:p>
        </w:tc>
      </w:tr>
      <w:tr w:rsidR="00187B31" w:rsidRPr="00DA3BA2" w:rsidTr="00D22031">
        <w:trPr>
          <w:gridAfter w:val="2"/>
          <w:wAfter w:w="100" w:type="dxa"/>
          <w:cantSplit/>
          <w:trHeight w:val="270"/>
        </w:trPr>
        <w:tc>
          <w:tcPr>
            <w:tcW w:w="1985" w:type="dxa"/>
          </w:tcPr>
          <w:p w:rsidR="00187B31" w:rsidRPr="00DA3BA2" w:rsidRDefault="00D22031" w:rsidP="00D22031">
            <w:pPr>
              <w:ind w:left="-18" w:right="-29"/>
              <w:jc w:val="left"/>
              <w:rPr>
                <w:rFonts w:ascii="Times New Roman" w:hAnsi="Times New Roman" w:cs="Times New Roman"/>
                <w:sz w:val="18"/>
                <w:szCs w:val="18"/>
              </w:rPr>
            </w:pPr>
            <w:r w:rsidRPr="00DA3BA2">
              <w:rPr>
                <w:rFonts w:ascii="Times New Roman" w:hAnsi="Times New Roman" w:cs="Times New Roman"/>
                <w:sz w:val="18"/>
                <w:szCs w:val="18"/>
              </w:rPr>
              <w:t xml:space="preserve">  </w:t>
            </w:r>
            <w:r w:rsidR="00187B31" w:rsidRPr="00DA3BA2">
              <w:rPr>
                <w:rFonts w:ascii="Times New Roman" w:hAnsi="Times New Roman" w:cs="Times New Roman"/>
                <w:sz w:val="18"/>
                <w:szCs w:val="18"/>
              </w:rPr>
              <w:t>Pte. Ltd.</w:t>
            </w:r>
          </w:p>
        </w:tc>
        <w:tc>
          <w:tcPr>
            <w:tcW w:w="995"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139" w:type="dxa"/>
          </w:tcPr>
          <w:p w:rsidR="00187B31" w:rsidRPr="00DA3BA2" w:rsidRDefault="00187B31" w:rsidP="00762774">
            <w:pPr>
              <w:ind w:left="0" w:right="0"/>
              <w:jc w:val="center"/>
              <w:rPr>
                <w:rFonts w:ascii="Times New Roman" w:hAnsi="Times New Roman" w:cs="Times New Roman"/>
                <w:sz w:val="18"/>
                <w:szCs w:val="18"/>
              </w:rPr>
            </w:pPr>
          </w:p>
        </w:tc>
        <w:tc>
          <w:tcPr>
            <w:tcW w:w="1047"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90" w:type="dxa"/>
          </w:tcPr>
          <w:p w:rsidR="00187B31" w:rsidRPr="00DA3BA2" w:rsidRDefault="00187B31" w:rsidP="00762774">
            <w:pPr>
              <w:ind w:left="0" w:right="0"/>
              <w:jc w:val="both"/>
              <w:rPr>
                <w:rFonts w:ascii="Times New Roman" w:hAnsi="Times New Roman" w:cs="Times New Roman"/>
                <w:sz w:val="18"/>
                <w:szCs w:val="18"/>
              </w:rPr>
            </w:pPr>
          </w:p>
        </w:tc>
        <w:tc>
          <w:tcPr>
            <w:tcW w:w="1127" w:type="dxa"/>
          </w:tcPr>
          <w:p w:rsidR="00187B31" w:rsidRPr="00DA3BA2" w:rsidRDefault="00187B31" w:rsidP="00762774">
            <w:pPr>
              <w:pStyle w:val="acctfourfigures"/>
              <w:tabs>
                <w:tab w:val="clear" w:pos="765"/>
                <w:tab w:val="decimal" w:pos="595"/>
              </w:tabs>
              <w:spacing w:line="240" w:lineRule="atLeast"/>
              <w:ind w:left="0" w:right="0"/>
              <w:jc w:val="both"/>
              <w:rPr>
                <w:sz w:val="18"/>
                <w:szCs w:val="18"/>
              </w:rPr>
            </w:pPr>
            <w:r w:rsidRPr="00DA3BA2">
              <w:rPr>
                <w:sz w:val="18"/>
                <w:szCs w:val="18"/>
              </w:rPr>
              <w:t>3</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2" w:type="dxa"/>
          </w:tcPr>
          <w:p w:rsidR="00187B31" w:rsidRPr="00DA3BA2" w:rsidRDefault="00187B31" w:rsidP="00762774">
            <w:pPr>
              <w:pStyle w:val="acctfourfigures"/>
              <w:spacing w:line="240" w:lineRule="atLeast"/>
              <w:ind w:left="0" w:right="0"/>
              <w:jc w:val="both"/>
              <w:rPr>
                <w:sz w:val="18"/>
                <w:szCs w:val="18"/>
              </w:rPr>
            </w:pPr>
            <w:r w:rsidRPr="00DA3BA2">
              <w:rPr>
                <w:sz w:val="18"/>
                <w:szCs w:val="18"/>
              </w:rPr>
              <w:t>3</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3"/>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3,275</w:t>
            </w:r>
          </w:p>
        </w:tc>
        <w:tc>
          <w:tcPr>
            <w:tcW w:w="78"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168" w:type="dxa"/>
          </w:tcPr>
          <w:p w:rsidR="00187B31" w:rsidRPr="00DA3BA2" w:rsidRDefault="00187B31" w:rsidP="00762774">
            <w:pPr>
              <w:tabs>
                <w:tab w:val="decimal" w:pos="998"/>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3,275</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9"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(3,275)</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(3,275)</w:t>
            </w:r>
          </w:p>
        </w:tc>
        <w:tc>
          <w:tcPr>
            <w:tcW w:w="9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1"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2" w:type="dxa"/>
          </w:tcPr>
          <w:p w:rsidR="00187B31" w:rsidRPr="00DA3BA2" w:rsidRDefault="00187B31" w:rsidP="00762774">
            <w:pPr>
              <w:tabs>
                <w:tab w:val="decimal" w:pos="417"/>
              </w:tabs>
              <w:ind w:left="0" w:right="0"/>
              <w:jc w:val="both"/>
              <w:rPr>
                <w:rFonts w:ascii="Times New Roman" w:hAnsi="Times New Roman" w:cs="Times New Roman"/>
                <w:sz w:val="18"/>
                <w:szCs w:val="18"/>
              </w:rPr>
            </w:pPr>
            <w:r w:rsidRPr="00DA3BA2">
              <w:rPr>
                <w:rFonts w:ascii="Times New Roman" w:hAnsi="Times New Roman" w:cs="Times New Roman"/>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w:t>
            </w:r>
          </w:p>
        </w:tc>
      </w:tr>
      <w:tr w:rsidR="00187B31" w:rsidRPr="00DA3BA2" w:rsidTr="00D22031">
        <w:trPr>
          <w:gridAfter w:val="2"/>
          <w:wAfter w:w="100" w:type="dxa"/>
          <w:cantSplit/>
          <w:trHeight w:val="270"/>
        </w:trPr>
        <w:tc>
          <w:tcPr>
            <w:tcW w:w="1985" w:type="dxa"/>
          </w:tcPr>
          <w:p w:rsidR="00187B31" w:rsidRPr="00DA3BA2" w:rsidRDefault="00187B31" w:rsidP="00762774">
            <w:pPr>
              <w:ind w:left="-18" w:right="0"/>
              <w:jc w:val="left"/>
              <w:rPr>
                <w:rFonts w:ascii="Times New Roman" w:hAnsi="Times New Roman" w:cs="Times New Roman"/>
                <w:sz w:val="18"/>
                <w:szCs w:val="18"/>
              </w:rPr>
            </w:pPr>
            <w:r w:rsidRPr="00DA3BA2">
              <w:rPr>
                <w:rFonts w:ascii="Times New Roman" w:hAnsi="Times New Roman" w:cs="Times New Roman"/>
                <w:sz w:val="18"/>
                <w:szCs w:val="18"/>
              </w:rPr>
              <w:t>IEC Sakaeo1 Co., Ltd.</w:t>
            </w:r>
          </w:p>
        </w:tc>
        <w:tc>
          <w:tcPr>
            <w:tcW w:w="995"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139" w:type="dxa"/>
          </w:tcPr>
          <w:p w:rsidR="00187B31" w:rsidRPr="00DA3BA2" w:rsidRDefault="00187B31" w:rsidP="00762774">
            <w:pPr>
              <w:ind w:left="0" w:right="0"/>
              <w:jc w:val="center"/>
              <w:rPr>
                <w:rFonts w:ascii="Times New Roman" w:hAnsi="Times New Roman" w:cs="Times New Roman"/>
                <w:sz w:val="18"/>
                <w:szCs w:val="18"/>
              </w:rPr>
            </w:pPr>
          </w:p>
        </w:tc>
        <w:tc>
          <w:tcPr>
            <w:tcW w:w="1047" w:type="dxa"/>
          </w:tcPr>
          <w:p w:rsidR="00187B31" w:rsidRPr="00DA3BA2" w:rsidRDefault="00187B31" w:rsidP="00762774">
            <w:pPr>
              <w:ind w:left="0" w:right="0"/>
              <w:jc w:val="center"/>
              <w:rPr>
                <w:rFonts w:ascii="Times New Roman" w:hAnsi="Times New Roman" w:cs="Times New Roman"/>
                <w:sz w:val="18"/>
                <w:szCs w:val="18"/>
              </w:rPr>
            </w:pPr>
            <w:r w:rsidRPr="00DA3BA2">
              <w:rPr>
                <w:rFonts w:ascii="Times New Roman" w:hAnsi="Times New Roman" w:cs="Times New Roman"/>
                <w:sz w:val="18"/>
                <w:szCs w:val="18"/>
              </w:rPr>
              <w:t>100</w:t>
            </w:r>
          </w:p>
        </w:tc>
        <w:tc>
          <w:tcPr>
            <w:tcW w:w="90" w:type="dxa"/>
          </w:tcPr>
          <w:p w:rsidR="00187B31" w:rsidRPr="00DA3BA2" w:rsidRDefault="00187B31" w:rsidP="00762774">
            <w:pPr>
              <w:ind w:left="0" w:right="0"/>
              <w:jc w:val="both"/>
              <w:rPr>
                <w:rFonts w:ascii="Times New Roman" w:hAnsi="Times New Roman" w:cs="Times New Roman"/>
                <w:sz w:val="18"/>
                <w:szCs w:val="18"/>
              </w:rPr>
            </w:pPr>
          </w:p>
        </w:tc>
        <w:tc>
          <w:tcPr>
            <w:tcW w:w="1127" w:type="dxa"/>
          </w:tcPr>
          <w:p w:rsidR="00187B31" w:rsidRPr="00DA3BA2" w:rsidRDefault="00187B31" w:rsidP="00762774">
            <w:pPr>
              <w:pStyle w:val="acctfourfigures"/>
              <w:tabs>
                <w:tab w:val="clear" w:pos="765"/>
                <w:tab w:val="decimal" w:pos="595"/>
              </w:tabs>
              <w:spacing w:line="240" w:lineRule="atLeast"/>
              <w:ind w:left="0" w:right="0"/>
              <w:jc w:val="both"/>
              <w:rPr>
                <w:sz w:val="18"/>
                <w:szCs w:val="18"/>
              </w:rPr>
            </w:pPr>
            <w:r w:rsidRPr="00DA3BA2">
              <w:rPr>
                <w:sz w:val="18"/>
                <w:szCs w:val="18"/>
              </w:rPr>
              <w:t>630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2" w:type="dxa"/>
          </w:tcPr>
          <w:p w:rsidR="00187B31" w:rsidRPr="00DA3BA2" w:rsidRDefault="00187B31" w:rsidP="00762774">
            <w:pPr>
              <w:pStyle w:val="acctfourfigures"/>
              <w:spacing w:line="240" w:lineRule="atLeast"/>
              <w:ind w:left="0" w:right="0"/>
              <w:jc w:val="both"/>
              <w:rPr>
                <w:sz w:val="18"/>
                <w:szCs w:val="18"/>
              </w:rPr>
            </w:pPr>
            <w:r w:rsidRPr="00DA3BA2">
              <w:rPr>
                <w:sz w:val="18"/>
                <w:szCs w:val="18"/>
              </w:rPr>
              <w:t>630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3"/>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675,000</w:t>
            </w:r>
          </w:p>
        </w:tc>
        <w:tc>
          <w:tcPr>
            <w:tcW w:w="78"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168" w:type="dxa"/>
          </w:tcPr>
          <w:p w:rsidR="00187B31" w:rsidRPr="00DA3BA2" w:rsidRDefault="00187B31" w:rsidP="00762774">
            <w:pPr>
              <w:tabs>
                <w:tab w:val="decimal" w:pos="998"/>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675,000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79"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(675,000)</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tcPr>
          <w:p w:rsidR="00187B31" w:rsidRPr="00DA3BA2" w:rsidRDefault="00187B31" w:rsidP="00762774">
            <w:pPr>
              <w:tabs>
                <w:tab w:val="decimal" w:pos="874"/>
              </w:tabs>
              <w:ind w:left="-54" w:right="-116"/>
              <w:jc w:val="both"/>
              <w:rPr>
                <w:rFonts w:ascii="Times New Roman" w:hAnsi="Times New Roman" w:cs="Times New Roman"/>
                <w:sz w:val="18"/>
                <w:szCs w:val="18"/>
              </w:rPr>
            </w:pPr>
            <w:r w:rsidRPr="00DA3BA2">
              <w:rPr>
                <w:rFonts w:ascii="Times New Roman" w:hAnsi="Times New Roman" w:cs="Times New Roman"/>
                <w:sz w:val="18"/>
                <w:szCs w:val="18"/>
              </w:rPr>
              <w:t>(675,000)</w:t>
            </w:r>
          </w:p>
        </w:tc>
        <w:tc>
          <w:tcPr>
            <w:tcW w:w="92"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1" w:type="dxa"/>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tcPr>
          <w:p w:rsidR="00187B31" w:rsidRPr="00DA3BA2" w:rsidRDefault="00187B31" w:rsidP="00762774">
            <w:pPr>
              <w:pStyle w:val="acctfourfigures"/>
              <w:tabs>
                <w:tab w:val="clear" w:pos="765"/>
              </w:tabs>
              <w:spacing w:line="240" w:lineRule="atLeast"/>
              <w:ind w:left="0" w:right="0"/>
              <w:jc w:val="both"/>
              <w:rPr>
                <w:sz w:val="18"/>
                <w:szCs w:val="18"/>
              </w:rPr>
            </w:pPr>
          </w:p>
        </w:tc>
        <w:tc>
          <w:tcPr>
            <w:tcW w:w="902" w:type="dxa"/>
          </w:tcPr>
          <w:p w:rsidR="00187B31" w:rsidRPr="00DA3BA2" w:rsidRDefault="00187B31" w:rsidP="00762774">
            <w:pPr>
              <w:tabs>
                <w:tab w:val="decimal" w:pos="417"/>
              </w:tabs>
              <w:ind w:left="0" w:right="0" w:firstLine="0"/>
              <w:jc w:val="both"/>
              <w:rPr>
                <w:rFonts w:ascii="Times New Roman" w:hAnsi="Times New Roman" w:cs="Times New Roman"/>
                <w:sz w:val="18"/>
                <w:szCs w:val="18"/>
              </w:rPr>
            </w:pPr>
            <w:r w:rsidRPr="00DA3BA2">
              <w:rPr>
                <w:rFonts w:ascii="Times New Roman" w:hAnsi="Times New Roman" w:cs="Times New Roman"/>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pStyle w:val="acctfourfigures"/>
              <w:tabs>
                <w:tab w:val="clear" w:pos="765"/>
                <w:tab w:val="decimal" w:pos="414"/>
              </w:tabs>
              <w:spacing w:line="240" w:lineRule="atLeast"/>
              <w:ind w:left="0" w:right="0"/>
              <w:jc w:val="both"/>
              <w:rPr>
                <w:sz w:val="18"/>
                <w:szCs w:val="18"/>
              </w:rPr>
            </w:pPr>
            <w:r w:rsidRPr="00DA3BA2">
              <w:rPr>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sz w:val="18"/>
                <w:szCs w:val="18"/>
              </w:rPr>
            </w:pPr>
          </w:p>
        </w:tc>
        <w:tc>
          <w:tcPr>
            <w:tcW w:w="1044" w:type="dxa"/>
            <w:gridSpan w:val="2"/>
          </w:tcPr>
          <w:p w:rsidR="00187B31" w:rsidRPr="00DA3BA2" w:rsidRDefault="00187B31" w:rsidP="00762774">
            <w:pPr>
              <w:ind w:left="0" w:right="0" w:firstLine="0"/>
              <w:jc w:val="center"/>
              <w:rPr>
                <w:rFonts w:ascii="Times New Roman" w:hAnsi="Times New Roman" w:cs="Times New Roman"/>
                <w:sz w:val="18"/>
                <w:szCs w:val="18"/>
              </w:rPr>
            </w:pPr>
            <w:r w:rsidRPr="00DA3BA2">
              <w:rPr>
                <w:rFonts w:ascii="Times New Roman" w:hAnsi="Times New Roman" w:cs="Times New Roman"/>
                <w:sz w:val="18"/>
                <w:szCs w:val="18"/>
              </w:rPr>
              <w:t>-</w:t>
            </w:r>
          </w:p>
        </w:tc>
      </w:tr>
      <w:tr w:rsidR="00187B31" w:rsidRPr="00DA3BA2" w:rsidTr="00D22031">
        <w:trPr>
          <w:gridAfter w:val="2"/>
          <w:wAfter w:w="100" w:type="dxa"/>
          <w:cantSplit/>
        </w:trPr>
        <w:tc>
          <w:tcPr>
            <w:tcW w:w="1985" w:type="dxa"/>
          </w:tcPr>
          <w:p w:rsidR="00187B31" w:rsidRPr="00DA3BA2" w:rsidRDefault="00187B31" w:rsidP="00762774">
            <w:pPr>
              <w:ind w:left="0" w:right="0"/>
              <w:jc w:val="both"/>
              <w:rPr>
                <w:rFonts w:ascii="Times New Roman" w:hAnsi="Times New Roman" w:cs="Times New Roman"/>
                <w:b/>
                <w:bCs/>
                <w:sz w:val="18"/>
                <w:szCs w:val="18"/>
              </w:rPr>
            </w:pPr>
            <w:r w:rsidRPr="00DA3BA2">
              <w:rPr>
                <w:rFonts w:ascii="Times New Roman" w:hAnsi="Times New Roman" w:cs="Times New Roman"/>
                <w:b/>
                <w:bCs/>
                <w:sz w:val="18"/>
                <w:szCs w:val="18"/>
              </w:rPr>
              <w:t>Total</w:t>
            </w:r>
          </w:p>
        </w:tc>
        <w:tc>
          <w:tcPr>
            <w:tcW w:w="995" w:type="dxa"/>
          </w:tcPr>
          <w:p w:rsidR="00187B31" w:rsidRPr="00DA3BA2" w:rsidRDefault="00187B31" w:rsidP="00762774">
            <w:pPr>
              <w:tabs>
                <w:tab w:val="decimal" w:pos="375"/>
              </w:tabs>
              <w:ind w:left="0" w:right="0"/>
              <w:jc w:val="both"/>
              <w:rPr>
                <w:rFonts w:ascii="Times New Roman" w:hAnsi="Times New Roman" w:cs="Times New Roman"/>
                <w:b/>
                <w:bCs/>
                <w:sz w:val="18"/>
                <w:szCs w:val="18"/>
              </w:rPr>
            </w:pPr>
          </w:p>
        </w:tc>
        <w:tc>
          <w:tcPr>
            <w:tcW w:w="139" w:type="dxa"/>
          </w:tcPr>
          <w:p w:rsidR="00187B31" w:rsidRPr="00DA3BA2" w:rsidRDefault="00187B31" w:rsidP="00762774">
            <w:pPr>
              <w:ind w:left="0" w:right="0"/>
              <w:jc w:val="both"/>
              <w:rPr>
                <w:rFonts w:ascii="Times New Roman" w:hAnsi="Times New Roman" w:cs="Times New Roman"/>
                <w:b/>
                <w:bCs/>
                <w:sz w:val="18"/>
                <w:szCs w:val="18"/>
              </w:rPr>
            </w:pPr>
          </w:p>
        </w:tc>
        <w:tc>
          <w:tcPr>
            <w:tcW w:w="1047" w:type="dxa"/>
          </w:tcPr>
          <w:p w:rsidR="00187B31" w:rsidRPr="00DA3BA2" w:rsidRDefault="00187B31" w:rsidP="00762774">
            <w:pPr>
              <w:tabs>
                <w:tab w:val="decimal" w:pos="375"/>
              </w:tabs>
              <w:ind w:left="0" w:right="0"/>
              <w:jc w:val="both"/>
              <w:rPr>
                <w:rFonts w:ascii="Times New Roman" w:hAnsi="Times New Roman" w:cs="Times New Roman"/>
                <w:b/>
                <w:bCs/>
                <w:sz w:val="18"/>
                <w:szCs w:val="18"/>
              </w:rPr>
            </w:pPr>
          </w:p>
        </w:tc>
        <w:tc>
          <w:tcPr>
            <w:tcW w:w="90" w:type="dxa"/>
          </w:tcPr>
          <w:p w:rsidR="00187B31" w:rsidRPr="00DA3BA2" w:rsidRDefault="00187B31" w:rsidP="00762774">
            <w:pPr>
              <w:ind w:left="0" w:right="0"/>
              <w:jc w:val="both"/>
              <w:rPr>
                <w:rFonts w:ascii="Times New Roman" w:hAnsi="Times New Roman" w:cs="Times New Roman"/>
                <w:b/>
                <w:bCs/>
                <w:sz w:val="18"/>
                <w:szCs w:val="18"/>
              </w:rPr>
            </w:pPr>
          </w:p>
        </w:tc>
        <w:tc>
          <w:tcPr>
            <w:tcW w:w="1127"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90"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72"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90"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87B31" w:rsidRPr="00DA3BA2" w:rsidRDefault="00187B31" w:rsidP="00762774">
            <w:pPr>
              <w:tabs>
                <w:tab w:val="decimal" w:pos="873"/>
              </w:tabs>
              <w:ind w:left="-54" w:right="-116"/>
              <w:jc w:val="both"/>
              <w:rPr>
                <w:rFonts w:ascii="Times New Roman" w:hAnsi="Times New Roman" w:cs="Times New Roman"/>
                <w:b/>
                <w:bCs/>
                <w:sz w:val="18"/>
                <w:szCs w:val="18"/>
              </w:rPr>
            </w:pPr>
            <w:r w:rsidRPr="00DA3BA2">
              <w:rPr>
                <w:rFonts w:ascii="Times New Roman" w:hAnsi="Times New Roman" w:cs="Times New Roman"/>
                <w:b/>
                <w:bCs/>
                <w:sz w:val="18"/>
                <w:szCs w:val="18"/>
              </w:rPr>
              <w:t>2,470,010</w:t>
            </w:r>
          </w:p>
        </w:tc>
        <w:tc>
          <w:tcPr>
            <w:tcW w:w="78"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168" w:type="dxa"/>
            <w:tcBorders>
              <w:top w:val="single" w:sz="4" w:space="0" w:color="auto"/>
              <w:bottom w:val="double" w:sz="4" w:space="0" w:color="auto"/>
            </w:tcBorders>
          </w:tcPr>
          <w:p w:rsidR="00187B31" w:rsidRPr="00DA3BA2" w:rsidRDefault="00187B31" w:rsidP="00762774">
            <w:pPr>
              <w:tabs>
                <w:tab w:val="decimal" w:pos="998"/>
              </w:tabs>
              <w:ind w:left="-54" w:right="-116"/>
              <w:jc w:val="both"/>
              <w:rPr>
                <w:rFonts w:ascii="Times New Roman" w:hAnsi="Times New Roman" w:cs="Times New Roman"/>
                <w:b/>
                <w:bCs/>
                <w:sz w:val="18"/>
                <w:szCs w:val="18"/>
              </w:rPr>
            </w:pPr>
            <w:r w:rsidRPr="00DA3BA2">
              <w:rPr>
                <w:rFonts w:ascii="Times New Roman" w:hAnsi="Times New Roman" w:cs="Times New Roman"/>
                <w:b/>
                <w:bCs/>
                <w:sz w:val="18"/>
                <w:szCs w:val="18"/>
              </w:rPr>
              <w:t>2,470,010</w:t>
            </w:r>
          </w:p>
        </w:tc>
        <w:tc>
          <w:tcPr>
            <w:tcW w:w="90"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79" w:type="dxa"/>
            <w:tcBorders>
              <w:top w:val="single" w:sz="4" w:space="0" w:color="auto"/>
              <w:bottom w:val="double" w:sz="4" w:space="0" w:color="auto"/>
            </w:tcBorders>
          </w:tcPr>
          <w:p w:rsidR="00187B31" w:rsidRPr="00DA3BA2" w:rsidRDefault="00187B31" w:rsidP="00762774">
            <w:pPr>
              <w:tabs>
                <w:tab w:val="decimal" w:pos="874"/>
              </w:tabs>
              <w:ind w:left="-54" w:right="-116"/>
              <w:jc w:val="both"/>
              <w:rPr>
                <w:rFonts w:ascii="Times New Roman" w:hAnsi="Times New Roman" w:cs="Times New Roman"/>
                <w:b/>
                <w:bCs/>
                <w:sz w:val="18"/>
                <w:szCs w:val="18"/>
              </w:rPr>
            </w:pPr>
            <w:r w:rsidRPr="00DA3BA2">
              <w:rPr>
                <w:rFonts w:ascii="Times New Roman" w:hAnsi="Times New Roman" w:cs="Times New Roman"/>
                <w:b/>
                <w:bCs/>
                <w:sz w:val="18"/>
                <w:szCs w:val="18"/>
              </w:rPr>
              <w:t>(2,470,010)</w:t>
            </w:r>
          </w:p>
        </w:tc>
        <w:tc>
          <w:tcPr>
            <w:tcW w:w="90"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44" w:type="dxa"/>
            <w:tcBorders>
              <w:top w:val="single" w:sz="4" w:space="0" w:color="auto"/>
              <w:bottom w:val="double" w:sz="4" w:space="0" w:color="auto"/>
            </w:tcBorders>
          </w:tcPr>
          <w:p w:rsidR="00187B31" w:rsidRPr="00DA3BA2" w:rsidRDefault="00187B31" w:rsidP="00762774">
            <w:pPr>
              <w:tabs>
                <w:tab w:val="decimal" w:pos="874"/>
              </w:tabs>
              <w:ind w:left="-54" w:right="-116"/>
              <w:jc w:val="both"/>
              <w:rPr>
                <w:rFonts w:ascii="Times New Roman" w:hAnsi="Times New Roman" w:cs="Times New Roman"/>
                <w:b/>
                <w:bCs/>
                <w:sz w:val="18"/>
                <w:szCs w:val="18"/>
              </w:rPr>
            </w:pPr>
            <w:r w:rsidRPr="00DA3BA2">
              <w:rPr>
                <w:rFonts w:ascii="Times New Roman" w:hAnsi="Times New Roman" w:cs="Times New Roman"/>
                <w:b/>
                <w:bCs/>
                <w:sz w:val="18"/>
                <w:szCs w:val="18"/>
              </w:rPr>
              <w:t>(2,470,010)</w:t>
            </w:r>
          </w:p>
        </w:tc>
        <w:tc>
          <w:tcPr>
            <w:tcW w:w="92"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901" w:type="dxa"/>
            <w:tcBorders>
              <w:top w:val="single" w:sz="4" w:space="0" w:color="auto"/>
              <w:bottom w:val="double" w:sz="4" w:space="0" w:color="auto"/>
            </w:tcBorders>
          </w:tcPr>
          <w:p w:rsidR="00187B31" w:rsidRPr="00DA3BA2" w:rsidRDefault="00187B31" w:rsidP="00762774">
            <w:pPr>
              <w:pStyle w:val="acctfourfigures"/>
              <w:tabs>
                <w:tab w:val="clear" w:pos="765"/>
                <w:tab w:val="decimal" w:pos="414"/>
              </w:tabs>
              <w:spacing w:line="240" w:lineRule="atLeast"/>
              <w:ind w:left="0" w:right="0"/>
              <w:jc w:val="both"/>
              <w:rPr>
                <w:b/>
                <w:bCs/>
                <w:sz w:val="18"/>
                <w:szCs w:val="18"/>
              </w:rPr>
            </w:pPr>
            <w:r w:rsidRPr="00DA3BA2">
              <w:rPr>
                <w:b/>
                <w:bCs/>
                <w:sz w:val="18"/>
                <w:szCs w:val="18"/>
              </w:rPr>
              <w:t>-</w:t>
            </w:r>
          </w:p>
        </w:tc>
        <w:tc>
          <w:tcPr>
            <w:tcW w:w="90" w:type="dxa"/>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902" w:type="dxa"/>
            <w:tcBorders>
              <w:top w:val="single" w:sz="4" w:space="0" w:color="auto"/>
              <w:bottom w:val="double" w:sz="4" w:space="0" w:color="auto"/>
            </w:tcBorders>
          </w:tcPr>
          <w:p w:rsidR="00187B31" w:rsidRPr="00DA3BA2" w:rsidRDefault="00187B31" w:rsidP="00762774">
            <w:pPr>
              <w:pStyle w:val="acctfourfigures"/>
              <w:tabs>
                <w:tab w:val="clear" w:pos="765"/>
                <w:tab w:val="decimal" w:pos="414"/>
              </w:tabs>
              <w:spacing w:line="240" w:lineRule="atLeast"/>
              <w:ind w:left="0" w:right="0"/>
              <w:jc w:val="both"/>
              <w:rPr>
                <w:b/>
                <w:bCs/>
                <w:sz w:val="18"/>
                <w:szCs w:val="18"/>
              </w:rPr>
            </w:pPr>
            <w:r w:rsidRPr="00DA3BA2">
              <w:rPr>
                <w:b/>
                <w:bCs/>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87B31" w:rsidRPr="00DA3BA2" w:rsidRDefault="00187B31" w:rsidP="00762774">
            <w:pPr>
              <w:pStyle w:val="acctfourfigures"/>
              <w:tabs>
                <w:tab w:val="clear" w:pos="765"/>
                <w:tab w:val="decimal" w:pos="414"/>
              </w:tabs>
              <w:spacing w:line="240" w:lineRule="atLeast"/>
              <w:ind w:left="0" w:right="0"/>
              <w:jc w:val="both"/>
              <w:rPr>
                <w:b/>
                <w:bCs/>
                <w:sz w:val="18"/>
                <w:szCs w:val="18"/>
              </w:rPr>
            </w:pPr>
            <w:r w:rsidRPr="00DA3BA2">
              <w:rPr>
                <w:b/>
                <w:bCs/>
                <w:sz w:val="18"/>
                <w:szCs w:val="18"/>
              </w:rPr>
              <w:t>-</w:t>
            </w:r>
          </w:p>
        </w:tc>
        <w:tc>
          <w:tcPr>
            <w:tcW w:w="90" w:type="dxa"/>
            <w:gridSpan w:val="2"/>
          </w:tcPr>
          <w:p w:rsidR="00187B31" w:rsidRPr="00DA3BA2" w:rsidRDefault="00187B31" w:rsidP="00762774">
            <w:pPr>
              <w:pStyle w:val="acctfourfigures"/>
              <w:tabs>
                <w:tab w:val="clear" w:pos="765"/>
              </w:tabs>
              <w:spacing w:line="240" w:lineRule="atLeast"/>
              <w:ind w:left="0" w:right="0"/>
              <w:jc w:val="both"/>
              <w:rPr>
                <w:b/>
                <w:bCs/>
                <w:sz w:val="18"/>
                <w:szCs w:val="18"/>
              </w:rPr>
            </w:pPr>
          </w:p>
        </w:tc>
        <w:tc>
          <w:tcPr>
            <w:tcW w:w="1044" w:type="dxa"/>
            <w:gridSpan w:val="2"/>
            <w:tcBorders>
              <w:top w:val="single" w:sz="4" w:space="0" w:color="auto"/>
              <w:bottom w:val="double" w:sz="4" w:space="0" w:color="auto"/>
            </w:tcBorders>
          </w:tcPr>
          <w:p w:rsidR="00187B31" w:rsidRPr="00DA3BA2" w:rsidRDefault="00187B31" w:rsidP="00762774">
            <w:pPr>
              <w:pStyle w:val="acctfourfigures"/>
              <w:tabs>
                <w:tab w:val="clear" w:pos="765"/>
              </w:tabs>
              <w:spacing w:line="240" w:lineRule="atLeast"/>
              <w:ind w:left="0" w:right="0"/>
              <w:jc w:val="center"/>
              <w:rPr>
                <w:b/>
                <w:bCs/>
                <w:sz w:val="18"/>
                <w:szCs w:val="18"/>
              </w:rPr>
            </w:pPr>
            <w:r w:rsidRPr="00DA3BA2">
              <w:rPr>
                <w:b/>
                <w:bCs/>
                <w:sz w:val="18"/>
                <w:szCs w:val="18"/>
              </w:rPr>
              <w:t>-</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18"/>
          <w:szCs w:val="18"/>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389" w:firstLine="5"/>
        <w:jc w:val="both"/>
        <w:rPr>
          <w:rFonts w:ascii="Times New Roman" w:hAnsi="Times New Roman" w:cs="Times New Roman"/>
          <w:sz w:val="22"/>
          <w:szCs w:val="22"/>
        </w:rPr>
        <w:sectPr w:rsidR="00187B31" w:rsidRPr="00DA3BA2" w:rsidSect="001D7CF7">
          <w:pgSz w:w="16840" w:h="11907" w:orient="landscape" w:code="9"/>
          <w:pgMar w:top="1728" w:right="1107" w:bottom="720" w:left="1440" w:header="706" w:footer="706" w:gutter="0"/>
          <w:cols w:space="737"/>
        </w:sectPr>
      </w:pPr>
    </w:p>
    <w:p w:rsidR="00187B31" w:rsidRPr="00DA3BA2" w:rsidRDefault="00187B31" w:rsidP="00CD3AD3">
      <w:pPr>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Investment properties</w:t>
      </w:r>
    </w:p>
    <w:p w:rsidR="00187B31" w:rsidRPr="00DA3BA2" w:rsidRDefault="00187B31" w:rsidP="00187B31">
      <w:pPr>
        <w:tabs>
          <w:tab w:val="left" w:pos="540"/>
        </w:tabs>
        <w:ind w:right="15"/>
        <w:jc w:val="both"/>
        <w:rPr>
          <w:rFonts w:ascii="Times New Roman" w:hAnsi="Times New Roman" w:cs="Times New Roman"/>
          <w:b/>
          <w:bCs/>
          <w:sz w:val="22"/>
          <w:szCs w:val="22"/>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Acquisitions, disposals and transfers of investment</w:t>
      </w:r>
      <w:r w:rsidR="00781400" w:rsidRPr="00DA3BA2">
        <w:rPr>
          <w:rFonts w:ascii="Times New Roman" w:hAnsi="Times New Roman" w:cs="Times New Roman"/>
          <w:sz w:val="22"/>
          <w:szCs w:val="22"/>
        </w:rPr>
        <w:t xml:space="preserve"> properties during the nine</w:t>
      </w:r>
      <w:r w:rsidRPr="00DA3BA2">
        <w:rPr>
          <w:rFonts w:ascii="Times New Roman" w:hAnsi="Times New Roman" w:cs="Times New Roman"/>
          <w:sz w:val="22"/>
          <w:szCs w:val="22"/>
        </w:rPr>
        <w:t>-month periods ended 30</w:t>
      </w:r>
      <w:r w:rsidR="00781400" w:rsidRPr="00DA3BA2">
        <w:rPr>
          <w:rFonts w:ascii="Times New Roman" w:hAnsi="Times New Roman" w:cs="Times New Roman"/>
          <w:sz w:val="22"/>
          <w:szCs w:val="22"/>
        </w:rPr>
        <w:t xml:space="preserve"> September</w:t>
      </w:r>
      <w:r w:rsidRPr="00DA3BA2">
        <w:rPr>
          <w:rFonts w:ascii="Times New Roman" w:hAnsi="Times New Roman" w:cs="Times New Roman"/>
          <w:sz w:val="22"/>
          <w:szCs w:val="22"/>
        </w:rPr>
        <w:t xml:space="preserve"> were as follows </w:t>
      </w:r>
    </w:p>
    <w:p w:rsidR="00187B31" w:rsidRPr="00DA3BA2" w:rsidRDefault="00187B31" w:rsidP="00187B31">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8991" w:type="dxa"/>
        <w:tblInd w:w="545" w:type="dxa"/>
        <w:tblLayout w:type="fixed"/>
        <w:tblLook w:val="04A0"/>
      </w:tblPr>
      <w:tblGrid>
        <w:gridCol w:w="3249"/>
        <w:gridCol w:w="1206"/>
        <w:gridCol w:w="276"/>
        <w:gridCol w:w="1284"/>
        <w:gridCol w:w="236"/>
        <w:gridCol w:w="1323"/>
        <w:gridCol w:w="236"/>
        <w:gridCol w:w="1181"/>
      </w:tblGrid>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66"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0"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0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28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181"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574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781400" w:rsidRPr="00DA3BA2" w:rsidTr="00762774">
        <w:tc>
          <w:tcPr>
            <w:tcW w:w="3249" w:type="dxa"/>
          </w:tcPr>
          <w:p w:rsidR="00781400" w:rsidRPr="00DA3BA2" w:rsidRDefault="00781400"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Net book value at 1 January </w:t>
            </w:r>
          </w:p>
        </w:tc>
        <w:tc>
          <w:tcPr>
            <w:tcW w:w="1206" w:type="dxa"/>
            <w:shd w:val="clear" w:color="auto" w:fill="auto"/>
          </w:tcPr>
          <w:p w:rsidR="00781400" w:rsidRPr="00DA3BA2" w:rsidRDefault="00F64143" w:rsidP="00762774">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199,497</w:t>
            </w:r>
          </w:p>
        </w:tc>
        <w:tc>
          <w:tcPr>
            <w:tcW w:w="276" w:type="dxa"/>
            <w:shd w:val="clear" w:color="auto" w:fill="auto"/>
          </w:tcPr>
          <w:p w:rsidR="00781400" w:rsidRPr="00DA3BA2" w:rsidRDefault="00781400" w:rsidP="00762774">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p>
        </w:tc>
        <w:tc>
          <w:tcPr>
            <w:tcW w:w="1284" w:type="dxa"/>
            <w:shd w:val="clear" w:color="auto" w:fill="auto"/>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201,457</w:t>
            </w:r>
          </w:p>
        </w:tc>
        <w:tc>
          <w:tcPr>
            <w:tcW w:w="236" w:type="dxa"/>
            <w:shd w:val="clear" w:color="auto" w:fill="auto"/>
          </w:tcPr>
          <w:p w:rsidR="00781400" w:rsidRPr="00DA3BA2" w:rsidRDefault="00781400"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shd w:val="clear" w:color="auto" w:fill="auto"/>
          </w:tcPr>
          <w:p w:rsidR="00781400" w:rsidRPr="00DA3BA2" w:rsidRDefault="000237EA" w:rsidP="00762774">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142,492</w:t>
            </w:r>
          </w:p>
        </w:tc>
        <w:tc>
          <w:tcPr>
            <w:tcW w:w="236" w:type="dxa"/>
            <w:shd w:val="clear" w:color="auto" w:fill="auto"/>
          </w:tcPr>
          <w:p w:rsidR="00781400" w:rsidRPr="00DA3BA2" w:rsidRDefault="00781400"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shd w:val="clear" w:color="auto" w:fill="auto"/>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142,515</w:t>
            </w:r>
          </w:p>
        </w:tc>
      </w:tr>
      <w:tr w:rsidR="00781400" w:rsidRPr="00DA3BA2" w:rsidTr="00762774">
        <w:tc>
          <w:tcPr>
            <w:tcW w:w="3249" w:type="dxa"/>
          </w:tcPr>
          <w:p w:rsidR="00781400" w:rsidRPr="00DA3BA2" w:rsidRDefault="00781400" w:rsidP="00762774">
            <w:pPr>
              <w:ind w:left="0" w:right="0" w:firstLine="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Depreciation for the period</w:t>
            </w:r>
          </w:p>
        </w:tc>
        <w:tc>
          <w:tcPr>
            <w:tcW w:w="1206" w:type="dxa"/>
            <w:tcBorders>
              <w:bottom w:val="single" w:sz="4" w:space="0" w:color="auto"/>
            </w:tcBorders>
          </w:tcPr>
          <w:p w:rsidR="00781400" w:rsidRPr="00DA3BA2" w:rsidRDefault="00F64143" w:rsidP="00762774">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(1,455)</w:t>
            </w:r>
          </w:p>
        </w:tc>
        <w:tc>
          <w:tcPr>
            <w:tcW w:w="276" w:type="dxa"/>
          </w:tcPr>
          <w:p w:rsidR="00781400" w:rsidRPr="00DA3BA2" w:rsidRDefault="00781400" w:rsidP="00762774">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p>
        </w:tc>
        <w:tc>
          <w:tcPr>
            <w:tcW w:w="1284" w:type="dxa"/>
            <w:tcBorders>
              <w:bottom w:val="single" w:sz="4" w:space="0" w:color="auto"/>
            </w:tcBorders>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(1,472)</w:t>
            </w:r>
          </w:p>
        </w:tc>
        <w:tc>
          <w:tcPr>
            <w:tcW w:w="236" w:type="dxa"/>
          </w:tcPr>
          <w:p w:rsidR="00781400" w:rsidRPr="00DA3BA2" w:rsidRDefault="00781400"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23" w:type="dxa"/>
            <w:tcBorders>
              <w:bottom w:val="single" w:sz="4" w:space="0" w:color="auto"/>
            </w:tcBorders>
          </w:tcPr>
          <w:p w:rsidR="00781400" w:rsidRPr="00DA3BA2" w:rsidRDefault="000237EA" w:rsidP="00762774">
            <w:pPr>
              <w:pStyle w:val="BlockText"/>
              <w:tabs>
                <w:tab w:val="decimal" w:pos="717"/>
              </w:tabs>
              <w:spacing w:before="0" w:line="240" w:lineRule="atLeast"/>
              <w:ind w:left="0"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781400" w:rsidRPr="00DA3BA2" w:rsidRDefault="00781400"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(23)</w:t>
            </w:r>
          </w:p>
        </w:tc>
      </w:tr>
      <w:tr w:rsidR="00781400" w:rsidRPr="00DA3BA2" w:rsidTr="00762774">
        <w:tc>
          <w:tcPr>
            <w:tcW w:w="3249" w:type="dxa"/>
          </w:tcPr>
          <w:p w:rsidR="00781400" w:rsidRPr="00DA3BA2" w:rsidRDefault="00781400" w:rsidP="00781400">
            <w:pPr>
              <w:ind w:left="-36" w:right="-18"/>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 book value at 30 September</w:t>
            </w:r>
          </w:p>
        </w:tc>
        <w:tc>
          <w:tcPr>
            <w:tcW w:w="1206" w:type="dxa"/>
            <w:tcBorders>
              <w:top w:val="single" w:sz="4" w:space="0" w:color="auto"/>
              <w:bottom w:val="double" w:sz="4" w:space="0" w:color="auto"/>
            </w:tcBorders>
          </w:tcPr>
          <w:p w:rsidR="00781400" w:rsidRPr="00DA3BA2" w:rsidRDefault="00F64143" w:rsidP="00762774">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198,042</w:t>
            </w:r>
          </w:p>
        </w:tc>
        <w:tc>
          <w:tcPr>
            <w:tcW w:w="276" w:type="dxa"/>
          </w:tcPr>
          <w:p w:rsidR="00781400" w:rsidRPr="00DA3BA2" w:rsidRDefault="00781400" w:rsidP="00762774">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p>
        </w:tc>
        <w:tc>
          <w:tcPr>
            <w:tcW w:w="1284" w:type="dxa"/>
            <w:tcBorders>
              <w:top w:val="single" w:sz="4" w:space="0" w:color="auto"/>
              <w:bottom w:val="double" w:sz="4" w:space="0" w:color="auto"/>
            </w:tcBorders>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199,985</w:t>
            </w:r>
          </w:p>
        </w:tc>
        <w:tc>
          <w:tcPr>
            <w:tcW w:w="236" w:type="dxa"/>
          </w:tcPr>
          <w:p w:rsidR="00781400" w:rsidRPr="00DA3BA2" w:rsidRDefault="00781400"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781400" w:rsidRPr="00DA3BA2" w:rsidRDefault="000237EA" w:rsidP="00762774">
            <w:pPr>
              <w:pStyle w:val="BlockText"/>
              <w:tabs>
                <w:tab w:val="decimal" w:pos="931"/>
              </w:tabs>
              <w:spacing w:before="0" w:line="240" w:lineRule="atLeast"/>
              <w:ind w:left="-114" w:right="15" w:firstLine="0"/>
              <w:rPr>
                <w:rFonts w:ascii="Times New Roman" w:hAnsi="Times New Roman" w:cs="Times New Roman"/>
                <w:b/>
                <w:bCs/>
                <w:sz w:val="22"/>
                <w:szCs w:val="22"/>
              </w:rPr>
            </w:pPr>
            <w:r w:rsidRPr="00DA3BA2">
              <w:rPr>
                <w:rFonts w:ascii="Times New Roman" w:hAnsi="Times New Roman" w:cs="Times New Roman"/>
                <w:b/>
                <w:bCs/>
                <w:sz w:val="22"/>
                <w:szCs w:val="22"/>
              </w:rPr>
              <w:t>142,492</w:t>
            </w:r>
          </w:p>
        </w:tc>
        <w:tc>
          <w:tcPr>
            <w:tcW w:w="236" w:type="dxa"/>
          </w:tcPr>
          <w:p w:rsidR="00781400" w:rsidRPr="00DA3BA2" w:rsidRDefault="00781400"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781400" w:rsidRPr="00DA3BA2" w:rsidRDefault="00781400" w:rsidP="00781400">
            <w:pPr>
              <w:pStyle w:val="BlockText"/>
              <w:tabs>
                <w:tab w:val="decimal" w:pos="931"/>
              </w:tabs>
              <w:spacing w:before="0" w:line="240" w:lineRule="atLeast"/>
              <w:ind w:left="-108" w:right="15" w:firstLine="0"/>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142,492</w:t>
            </w:r>
          </w:p>
        </w:tc>
      </w:tr>
    </w:tbl>
    <w:p w:rsidR="00187B31" w:rsidRPr="00DA3BA2" w:rsidRDefault="00187B31" w:rsidP="00187B31">
      <w:pPr>
        <w:tabs>
          <w:tab w:val="left" w:pos="993"/>
        </w:tabs>
        <w:spacing w:line="260" w:lineRule="atLeast"/>
        <w:ind w:left="539" w:right="0" w:firstLine="0"/>
        <w:rPr>
          <w:rFonts w:ascii="Times New Roman" w:eastAsia="Times New Roman" w:hAnsi="Times New Roman" w:cs="Times New Roman"/>
          <w:sz w:val="22"/>
          <w:szCs w:val="22"/>
          <w:lang w:val="en-GB"/>
        </w:rPr>
      </w:pPr>
    </w:p>
    <w:p w:rsidR="00187B31" w:rsidRPr="00DA3BA2" w:rsidRDefault="00187B31" w:rsidP="00187B31">
      <w:pPr>
        <w:ind w:left="567"/>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Pledge</w:t>
      </w:r>
    </w:p>
    <w:p w:rsidR="00187B31" w:rsidRPr="00DA3BA2" w:rsidRDefault="00187B31" w:rsidP="00187B31">
      <w:pPr>
        <w:tabs>
          <w:tab w:val="left" w:pos="993"/>
        </w:tabs>
        <w:spacing w:line="260" w:lineRule="atLeast"/>
        <w:ind w:left="539" w:right="0" w:firstLine="0"/>
        <w:rPr>
          <w:rFonts w:ascii="Times New Roman" w:eastAsia="Times New Roman" w:hAnsi="Times New Roman" w:cs="Times New Roman"/>
          <w:sz w:val="22"/>
          <w:szCs w:val="22"/>
          <w:lang w:val="en-GB"/>
        </w:rPr>
      </w:pPr>
    </w:p>
    <w:p w:rsidR="00187B31" w:rsidRPr="00DA3BA2" w:rsidRDefault="00187B31" w:rsidP="00187B31">
      <w:pPr>
        <w:pStyle w:val="MacroText"/>
        <w:spacing w:line="280" w:lineRule="atLeast"/>
        <w:ind w:left="540"/>
        <w:jc w:val="both"/>
        <w:rPr>
          <w:rFonts w:ascii="Times New Roman" w:eastAsia="Cordia New" w:hAnsi="Times New Roman" w:cs="Times New Roman"/>
          <w:sz w:val="22"/>
          <w:szCs w:val="22"/>
        </w:rPr>
      </w:pPr>
      <w:r w:rsidRPr="00DA3BA2">
        <w:rPr>
          <w:rFonts w:ascii="Times New Roman" w:eastAsia="Cordia New" w:hAnsi="Times New Roman" w:cs="Times New Roman"/>
          <w:sz w:val="22"/>
          <w:szCs w:val="22"/>
        </w:rPr>
        <w:t xml:space="preserve">As at 30 </w:t>
      </w:r>
      <w:r w:rsidR="00C85FCC" w:rsidRPr="00DA3BA2">
        <w:rPr>
          <w:rFonts w:ascii="Times New Roman" w:eastAsia="Cordia New" w:hAnsi="Times New Roman" w:cs="Times New Roman"/>
          <w:sz w:val="22"/>
          <w:szCs w:val="22"/>
        </w:rPr>
        <w:t>September</w:t>
      </w:r>
      <w:r w:rsidRPr="00DA3BA2">
        <w:rPr>
          <w:rFonts w:ascii="Times New Roman" w:eastAsia="Cordia New" w:hAnsi="Times New Roman" w:cs="Times New Roman"/>
          <w:sz w:val="22"/>
          <w:szCs w:val="22"/>
        </w:rPr>
        <w:t xml:space="preserve"> 2020, investment properties totaling 4 title deeds with</w:t>
      </w:r>
      <w:r w:rsidR="000237EA" w:rsidRPr="00DA3BA2">
        <w:rPr>
          <w:rFonts w:ascii="Times New Roman" w:eastAsia="Cordia New" w:hAnsi="Times New Roman" w:cs="Times New Roman"/>
          <w:sz w:val="22"/>
          <w:szCs w:val="22"/>
        </w:rPr>
        <w:t xml:space="preserve"> cost value amounted to Baht 133</w:t>
      </w:r>
      <w:r w:rsidRPr="00DA3BA2">
        <w:rPr>
          <w:rFonts w:ascii="Times New Roman" w:eastAsia="Cordia New" w:hAnsi="Times New Roman" w:cs="Times New Roman"/>
          <w:sz w:val="22"/>
          <w:szCs w:val="22"/>
        </w:rPr>
        <w:t xml:space="preserve"> million of the Company and condominium with book value amounted to Baht </w:t>
      </w:r>
      <w:r w:rsidR="000237EA" w:rsidRPr="00DA3BA2">
        <w:rPr>
          <w:rFonts w:ascii="Times New Roman" w:eastAsia="Cordia New" w:hAnsi="Times New Roman" w:cs="Times New Roman"/>
          <w:sz w:val="22"/>
          <w:szCs w:val="22"/>
        </w:rPr>
        <w:t>19.19</w:t>
      </w:r>
      <w:r w:rsidRPr="00DA3BA2">
        <w:rPr>
          <w:rFonts w:ascii="Times New Roman" w:eastAsia="Cordia New" w:hAnsi="Times New Roman" w:cs="Times New Roman"/>
          <w:sz w:val="22"/>
          <w:szCs w:val="22"/>
        </w:rPr>
        <w:t xml:space="preserve"> million of a subsidiary (IEC Green Energy Co., Ltd.) had been mortgaged as collateral for loans from a related person.</w:t>
      </w:r>
    </w:p>
    <w:p w:rsidR="00187B31" w:rsidRPr="00DA3BA2" w:rsidRDefault="00187B31" w:rsidP="00187B31">
      <w:pPr>
        <w:pStyle w:val="MacroText"/>
        <w:spacing w:line="280" w:lineRule="atLeast"/>
        <w:ind w:left="540"/>
        <w:jc w:val="both"/>
        <w:rPr>
          <w:rFonts w:ascii="Times New Roman" w:eastAsia="Cordia New" w:hAnsi="Times New Roman" w:cs="Times New Roman"/>
          <w:sz w:val="22"/>
          <w:szCs w:val="22"/>
        </w:rPr>
      </w:pPr>
    </w:p>
    <w:p w:rsidR="00187B31" w:rsidRPr="00DA3BA2" w:rsidRDefault="00187B31" w:rsidP="00CD3AD3">
      <w:pPr>
        <w:numPr>
          <w:ilvl w:val="0"/>
          <w:numId w:val="5"/>
        </w:numPr>
        <w:tabs>
          <w:tab w:val="left" w:pos="540"/>
        </w:tabs>
        <w:ind w:right="15"/>
        <w:jc w:val="left"/>
        <w:rPr>
          <w:rFonts w:ascii="Times New Roman" w:hAnsi="Times New Roman" w:cs="Times New Roman"/>
          <w:b/>
          <w:bCs/>
          <w:sz w:val="22"/>
          <w:szCs w:val="22"/>
        </w:rPr>
      </w:pPr>
      <w:r w:rsidRPr="00DA3BA2">
        <w:rPr>
          <w:rFonts w:ascii="Times New Roman" w:hAnsi="Times New Roman" w:cs="Times New Roman"/>
          <w:b/>
          <w:bCs/>
          <w:sz w:val="22"/>
          <w:szCs w:val="22"/>
        </w:rPr>
        <w:t>Property, plant and equipment</w:t>
      </w:r>
    </w:p>
    <w:p w:rsidR="00187B31" w:rsidRPr="00DA3BA2" w:rsidRDefault="00187B31" w:rsidP="00187B31">
      <w:pPr>
        <w:tabs>
          <w:tab w:val="left" w:pos="540"/>
        </w:tabs>
        <w:ind w:right="15"/>
        <w:jc w:val="left"/>
        <w:rPr>
          <w:rFonts w:ascii="Times New Roman" w:hAnsi="Times New Roman" w:cs="Times New Roman"/>
          <w:b/>
          <w:bCs/>
          <w:sz w:val="22"/>
          <w:szCs w:val="22"/>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Acquisitions, disposals and transfers of property, plant and equipment during the </w:t>
      </w:r>
      <w:r w:rsidR="00C85FCC" w:rsidRPr="00DA3BA2">
        <w:rPr>
          <w:rFonts w:ascii="Times New Roman" w:hAnsi="Times New Roman" w:cs="Times New Roman"/>
          <w:sz w:val="22"/>
          <w:szCs w:val="22"/>
        </w:rPr>
        <w:t>nine-month periods ended 30 September</w:t>
      </w:r>
      <w:r w:rsidRPr="00DA3BA2">
        <w:rPr>
          <w:rFonts w:ascii="Times New Roman" w:hAnsi="Times New Roman" w:cs="Times New Roman"/>
          <w:sz w:val="22"/>
          <w:szCs w:val="22"/>
        </w:rPr>
        <w:t xml:space="preserve"> were as follows </w:t>
      </w:r>
    </w:p>
    <w:p w:rsidR="00187B31" w:rsidRPr="00DA3BA2" w:rsidRDefault="00187B31" w:rsidP="00187B31">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203" w:type="dxa"/>
        <w:tblInd w:w="545" w:type="dxa"/>
        <w:tblLayout w:type="fixed"/>
        <w:tblLook w:val="04A0"/>
      </w:tblPr>
      <w:tblGrid>
        <w:gridCol w:w="3391"/>
        <w:gridCol w:w="1276"/>
        <w:gridCol w:w="276"/>
        <w:gridCol w:w="1283"/>
        <w:gridCol w:w="236"/>
        <w:gridCol w:w="1182"/>
        <w:gridCol w:w="236"/>
        <w:gridCol w:w="1323"/>
      </w:tblGrid>
      <w:tr w:rsidR="00187B31" w:rsidRPr="00DA3BA2" w:rsidTr="00762774">
        <w:tc>
          <w:tcPr>
            <w:tcW w:w="3391"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3391"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33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28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2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391"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C85FCC" w:rsidRPr="00DA3BA2" w:rsidTr="00762774">
        <w:tc>
          <w:tcPr>
            <w:tcW w:w="3391" w:type="dxa"/>
          </w:tcPr>
          <w:p w:rsidR="00C85FCC" w:rsidRPr="00DA3BA2" w:rsidRDefault="00C85FCC"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Net book value at 1 January </w:t>
            </w:r>
          </w:p>
        </w:tc>
        <w:tc>
          <w:tcPr>
            <w:tcW w:w="1276"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688,607</w:t>
            </w:r>
          </w:p>
        </w:tc>
        <w:tc>
          <w:tcPr>
            <w:tcW w:w="27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755,465</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4,359</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8,369</w:t>
            </w:r>
          </w:p>
        </w:tc>
      </w:tr>
      <w:tr w:rsidR="00C85FCC" w:rsidRPr="00DA3BA2" w:rsidTr="00762774">
        <w:tc>
          <w:tcPr>
            <w:tcW w:w="3391" w:type="dxa"/>
          </w:tcPr>
          <w:p w:rsidR="00C85FCC" w:rsidRPr="00DA3BA2" w:rsidRDefault="00C85FCC"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Acquisition and transfer in – at cost </w:t>
            </w:r>
          </w:p>
        </w:tc>
        <w:tc>
          <w:tcPr>
            <w:tcW w:w="1276"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10,411</w:t>
            </w:r>
          </w:p>
        </w:tc>
        <w:tc>
          <w:tcPr>
            <w:tcW w:w="27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21,441</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256</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w:t>
            </w:r>
          </w:p>
        </w:tc>
      </w:tr>
      <w:tr w:rsidR="00C85FCC" w:rsidRPr="00DA3BA2" w:rsidTr="00762774">
        <w:tc>
          <w:tcPr>
            <w:tcW w:w="3391" w:type="dxa"/>
          </w:tcPr>
          <w:p w:rsidR="00C85FCC" w:rsidRPr="00DA3BA2" w:rsidRDefault="00C85FCC"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Disposal and transfer out</w:t>
            </w:r>
          </w:p>
        </w:tc>
        <w:tc>
          <w:tcPr>
            <w:tcW w:w="1276" w:type="dxa"/>
            <w:shd w:val="clear" w:color="auto" w:fill="auto"/>
          </w:tcPr>
          <w:p w:rsidR="00C85FCC" w:rsidRPr="00DA3BA2" w:rsidRDefault="00C85FCC" w:rsidP="00762774">
            <w:pPr>
              <w:pStyle w:val="BlockText"/>
              <w:tabs>
                <w:tab w:val="decimal" w:pos="1026"/>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C85FCC" w:rsidRPr="00DA3BA2" w:rsidRDefault="00C85FCC"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236" w:type="dxa"/>
            <w:shd w:val="clear" w:color="auto" w:fill="auto"/>
          </w:tcPr>
          <w:p w:rsidR="00C85FCC" w:rsidRPr="00DA3BA2" w:rsidRDefault="00C85FCC"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C85FCC" w:rsidRPr="00DA3BA2" w:rsidRDefault="00C85FCC"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C85FCC" w:rsidRPr="00DA3BA2" w:rsidRDefault="00C85FCC"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p>
        </w:tc>
      </w:tr>
      <w:tr w:rsidR="00C85FCC" w:rsidRPr="00DA3BA2" w:rsidTr="00762774">
        <w:tc>
          <w:tcPr>
            <w:tcW w:w="3391" w:type="dxa"/>
          </w:tcPr>
          <w:p w:rsidR="00C85FCC" w:rsidRPr="00DA3BA2" w:rsidRDefault="00C85FCC"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 net book value</w:t>
            </w:r>
          </w:p>
        </w:tc>
        <w:tc>
          <w:tcPr>
            <w:tcW w:w="1276"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(610)</w:t>
            </w:r>
          </w:p>
        </w:tc>
        <w:tc>
          <w:tcPr>
            <w:tcW w:w="27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(725)</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shd w:val="clear" w:color="auto" w:fill="auto"/>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(72)</w:t>
            </w:r>
          </w:p>
        </w:tc>
        <w:tc>
          <w:tcPr>
            <w:tcW w:w="236" w:type="dxa"/>
            <w:shd w:val="clear" w:color="auto" w:fill="auto"/>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shd w:val="clear" w:color="auto" w:fill="auto"/>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(599)</w:t>
            </w:r>
          </w:p>
        </w:tc>
      </w:tr>
      <w:tr w:rsidR="00C85FCC" w:rsidRPr="00DA3BA2" w:rsidTr="00762774">
        <w:tc>
          <w:tcPr>
            <w:tcW w:w="3391" w:type="dxa"/>
          </w:tcPr>
          <w:p w:rsidR="00C85FCC" w:rsidRPr="00DA3BA2" w:rsidRDefault="00C85FCC" w:rsidP="00762774">
            <w:pPr>
              <w:ind w:left="0" w:right="0" w:firstLine="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Depreciation for the period</w:t>
            </w:r>
          </w:p>
        </w:tc>
        <w:tc>
          <w:tcPr>
            <w:tcW w:w="1276" w:type="dxa"/>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(77,824)</w:t>
            </w:r>
          </w:p>
        </w:tc>
        <w:tc>
          <w:tcPr>
            <w:tcW w:w="27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(76,819)</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(1,783)</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(2,858)</w:t>
            </w:r>
          </w:p>
        </w:tc>
      </w:tr>
      <w:tr w:rsidR="00C85FCC" w:rsidRPr="00DA3BA2" w:rsidTr="00762774">
        <w:tc>
          <w:tcPr>
            <w:tcW w:w="3391" w:type="dxa"/>
          </w:tcPr>
          <w:p w:rsidR="00C85FCC" w:rsidRPr="00DA3BA2" w:rsidRDefault="00C85FCC"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allowance for </w:t>
            </w:r>
          </w:p>
        </w:tc>
        <w:tc>
          <w:tcPr>
            <w:tcW w:w="1276" w:type="dxa"/>
          </w:tcPr>
          <w:p w:rsidR="00C85FCC" w:rsidRPr="00DA3BA2" w:rsidRDefault="00C85FCC" w:rsidP="00762774">
            <w:pPr>
              <w:pStyle w:val="BlockText"/>
              <w:tabs>
                <w:tab w:val="decimal" w:pos="1026"/>
              </w:tabs>
              <w:spacing w:before="0" w:line="240" w:lineRule="atLeast"/>
              <w:ind w:left="0" w:right="15" w:firstLine="0"/>
              <w:rPr>
                <w:rFonts w:ascii="Times New Roman" w:eastAsia="Times New Roman" w:hAnsi="Times New Roman" w:cs="Times New Roman"/>
                <w:sz w:val="22"/>
                <w:szCs w:val="22"/>
              </w:rPr>
            </w:pPr>
          </w:p>
        </w:tc>
        <w:tc>
          <w:tcPr>
            <w:tcW w:w="276" w:type="dxa"/>
          </w:tcPr>
          <w:p w:rsidR="00C85FCC" w:rsidRPr="00DA3BA2" w:rsidRDefault="00C85FCC"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236" w:type="dxa"/>
          </w:tcPr>
          <w:p w:rsidR="00C85FCC" w:rsidRPr="00DA3BA2" w:rsidRDefault="00C85FCC"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C85FCC" w:rsidRPr="00DA3BA2" w:rsidRDefault="00C85FCC" w:rsidP="00762774">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236" w:type="dxa"/>
          </w:tcPr>
          <w:p w:rsidR="00C85FCC" w:rsidRPr="00DA3BA2" w:rsidRDefault="00C85FCC" w:rsidP="00762774">
            <w:pPr>
              <w:pStyle w:val="BlockText"/>
              <w:spacing w:before="0" w:line="240" w:lineRule="atLeast"/>
              <w:ind w:left="-108" w:right="15" w:firstLine="0"/>
              <w:jc w:val="center"/>
              <w:rPr>
                <w:rFonts w:ascii="Times New Roman" w:eastAsia="Times New Roman" w:hAnsi="Times New Roman" w:cs="Times New Roman"/>
                <w:sz w:val="22"/>
                <w:szCs w:val="22"/>
              </w:rPr>
            </w:pPr>
          </w:p>
        </w:tc>
        <w:tc>
          <w:tcPr>
            <w:tcW w:w="1323" w:type="dxa"/>
          </w:tcPr>
          <w:p w:rsidR="00C85FCC" w:rsidRPr="00DA3BA2" w:rsidRDefault="00C85FCC" w:rsidP="00C85FCC">
            <w:pPr>
              <w:pStyle w:val="BlockText"/>
              <w:spacing w:before="0" w:line="240" w:lineRule="atLeast"/>
              <w:ind w:left="-108" w:right="15" w:firstLine="0"/>
              <w:jc w:val="right"/>
              <w:rPr>
                <w:rFonts w:ascii="Times New Roman" w:eastAsia="Times New Roman" w:hAnsi="Times New Roman" w:cs="Times New Roman"/>
                <w:sz w:val="22"/>
                <w:szCs w:val="22"/>
              </w:rPr>
            </w:pPr>
          </w:p>
        </w:tc>
      </w:tr>
      <w:tr w:rsidR="00C85FCC" w:rsidRPr="00DA3BA2" w:rsidTr="00762774">
        <w:tc>
          <w:tcPr>
            <w:tcW w:w="3391" w:type="dxa"/>
          </w:tcPr>
          <w:p w:rsidR="00C85FCC" w:rsidRPr="00DA3BA2" w:rsidRDefault="00C85FCC"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16,722</w:t>
            </w:r>
          </w:p>
        </w:tc>
        <w:tc>
          <w:tcPr>
            <w:tcW w:w="27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283" w:type="dxa"/>
            <w:tcBorders>
              <w:bottom w:val="single" w:sz="4" w:space="0" w:color="auto"/>
            </w:tcBorders>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15,289</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182" w:type="dxa"/>
            <w:tcBorders>
              <w:bottom w:val="single" w:sz="4" w:space="0" w:color="auto"/>
            </w:tcBorders>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648</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sz w:val="22"/>
                <w:szCs w:val="22"/>
              </w:rPr>
            </w:pPr>
          </w:p>
        </w:tc>
        <w:tc>
          <w:tcPr>
            <w:tcW w:w="1323" w:type="dxa"/>
            <w:tcBorders>
              <w:bottom w:val="single" w:sz="4" w:space="0" w:color="auto"/>
            </w:tcBorders>
          </w:tcPr>
          <w:p w:rsidR="00C85FCC" w:rsidRPr="00DA3BA2" w:rsidRDefault="00C85FCC" w:rsidP="00C85FCC">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C85FCC" w:rsidRPr="00DA3BA2" w:rsidTr="00762774">
        <w:tc>
          <w:tcPr>
            <w:tcW w:w="3391" w:type="dxa"/>
          </w:tcPr>
          <w:p w:rsidR="00C85FCC" w:rsidRPr="00DA3BA2" w:rsidRDefault="00C85FCC" w:rsidP="00C85FCC">
            <w:pPr>
              <w:ind w:left="-36" w:right="-18"/>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 book value at 30 September</w:t>
            </w:r>
          </w:p>
        </w:tc>
        <w:tc>
          <w:tcPr>
            <w:tcW w:w="1276" w:type="dxa"/>
            <w:tcBorders>
              <w:top w:val="single" w:sz="4" w:space="0" w:color="auto"/>
              <w:bottom w:val="double" w:sz="4" w:space="0" w:color="auto"/>
            </w:tcBorders>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637,306</w:t>
            </w:r>
          </w:p>
        </w:tc>
        <w:tc>
          <w:tcPr>
            <w:tcW w:w="27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283" w:type="dxa"/>
            <w:tcBorders>
              <w:top w:val="single" w:sz="4" w:space="0" w:color="auto"/>
              <w:bottom w:val="double" w:sz="4" w:space="0" w:color="auto"/>
            </w:tcBorders>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714,651</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C85FCC" w:rsidRPr="00DA3BA2" w:rsidRDefault="000237EA"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3,408</w:t>
            </w:r>
          </w:p>
        </w:tc>
        <w:tc>
          <w:tcPr>
            <w:tcW w:w="236" w:type="dxa"/>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C85FCC" w:rsidRPr="00DA3BA2" w:rsidRDefault="00C85FCC" w:rsidP="00762774">
            <w:pPr>
              <w:pStyle w:val="BlockText"/>
              <w:spacing w:before="0" w:line="240" w:lineRule="atLeast"/>
              <w:ind w:left="-108" w:right="15" w:firstLine="0"/>
              <w:jc w:val="righ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4,915</w:t>
            </w:r>
          </w:p>
        </w:tc>
      </w:tr>
    </w:tbl>
    <w:p w:rsidR="00187B31" w:rsidRPr="00DA3BA2" w:rsidRDefault="00187B31" w:rsidP="00187B31">
      <w:pPr>
        <w:spacing w:line="240" w:lineRule="auto"/>
        <w:ind w:left="0" w:right="5" w:firstLine="0"/>
        <w:rPr>
          <w:rFonts w:ascii="Times New Roman" w:hAnsi="Times New Roman" w:cs="Times New Roman"/>
          <w:sz w:val="22"/>
          <w:szCs w:val="22"/>
          <w:lang w:val="en-AU"/>
        </w:rPr>
      </w:pPr>
    </w:p>
    <w:p w:rsidR="00187B31" w:rsidRPr="00DA3BA2" w:rsidRDefault="00187B31" w:rsidP="00187B31">
      <w:pPr>
        <w:tabs>
          <w:tab w:val="left" w:pos="540"/>
        </w:tabs>
        <w:ind w:left="539" w:right="15" w:firstLine="0"/>
        <w:jc w:val="both"/>
        <w:rPr>
          <w:rFonts w:ascii="Times New Roman" w:hAnsi="Times New Roman" w:cs="Times New Roman"/>
          <w:i/>
          <w:iCs/>
          <w:sz w:val="22"/>
          <w:szCs w:val="22"/>
          <w:lang w:val="en-AU"/>
        </w:rPr>
      </w:pPr>
      <w:r w:rsidRPr="00DA3BA2">
        <w:rPr>
          <w:rFonts w:ascii="Times New Roman" w:hAnsi="Times New Roman" w:cs="Times New Roman"/>
          <w:i/>
          <w:iCs/>
          <w:sz w:val="22"/>
          <w:szCs w:val="22"/>
          <w:lang w:val="en-AU"/>
        </w:rPr>
        <w:t>Assets installed on the rental land</w:t>
      </w:r>
    </w:p>
    <w:p w:rsidR="00187B31" w:rsidRPr="00DA3BA2" w:rsidRDefault="00187B31" w:rsidP="00187B31">
      <w:pPr>
        <w:tabs>
          <w:tab w:val="left" w:pos="540"/>
        </w:tabs>
        <w:ind w:left="539" w:right="15" w:firstLine="0"/>
        <w:jc w:val="both"/>
        <w:rPr>
          <w:rFonts w:ascii="Times New Roman" w:hAnsi="Times New Roman" w:cs="Times New Roman"/>
          <w:sz w:val="22"/>
          <w:szCs w:val="22"/>
          <w:lang w:val="en-AU"/>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As at 30 </w:t>
      </w:r>
      <w:r w:rsidR="00C85FCC"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plant and equipment of the two subsidiaries (GIDEC Co., Ltd. and IEC Green Energy Co., Ltd.) with carrying value in the amount of Baht </w:t>
      </w:r>
      <w:r w:rsidR="000237EA" w:rsidRPr="00DA3BA2">
        <w:rPr>
          <w:rFonts w:ascii="Times New Roman" w:hAnsi="Times New Roman" w:cs="Times New Roman"/>
          <w:sz w:val="22"/>
          <w:szCs w:val="22"/>
        </w:rPr>
        <w:t>215</w:t>
      </w:r>
      <w:r w:rsidRPr="00DA3BA2">
        <w:rPr>
          <w:rFonts w:ascii="Times New Roman" w:hAnsi="Times New Roman" w:cs="Times New Roman"/>
          <w:sz w:val="22"/>
          <w:szCs w:val="22"/>
        </w:rPr>
        <w:t xml:space="preserve"> million had been constructed on the rental land of a subsidiary under the 2 rental contracts for a period of 20 years and 25 years. All of the rights in construction, building and machinery of subsidiaries belong to landlord at the end of lease agreement.</w:t>
      </w:r>
    </w:p>
    <w:p w:rsidR="00187B31" w:rsidRPr="00DA3BA2" w:rsidRDefault="00187B31" w:rsidP="00187B31">
      <w:pPr>
        <w:tabs>
          <w:tab w:val="left" w:pos="540"/>
        </w:tabs>
        <w:ind w:left="539" w:right="15" w:firstLine="0"/>
        <w:jc w:val="both"/>
        <w:rPr>
          <w:rFonts w:ascii="Times New Roman" w:hAnsi="Times New Roman" w:cs="Times New Roman"/>
          <w:sz w:val="22"/>
          <w:szCs w:val="22"/>
        </w:rPr>
      </w:pPr>
    </w:p>
    <w:p w:rsidR="00B543C1" w:rsidRPr="00DA3BA2" w:rsidRDefault="00B543C1">
      <w:pPr>
        <w:spacing w:after="200" w:line="276" w:lineRule="auto"/>
        <w:ind w:left="0" w:right="0" w:firstLine="0"/>
        <w:jc w:val="left"/>
        <w:rPr>
          <w:rFonts w:ascii="Times New Roman" w:hAnsi="Times New Roman" w:cs="Times New Roman"/>
          <w:i/>
          <w:iCs/>
          <w:sz w:val="22"/>
          <w:szCs w:val="22"/>
          <w:lang w:val="en-AU"/>
        </w:rPr>
      </w:pPr>
      <w:r w:rsidRPr="00DA3BA2">
        <w:rPr>
          <w:rFonts w:ascii="Times New Roman" w:hAnsi="Times New Roman" w:cs="Times New Roman"/>
          <w:i/>
          <w:iCs/>
          <w:sz w:val="22"/>
          <w:szCs w:val="22"/>
          <w:lang w:val="en-AU"/>
        </w:rPr>
        <w:br w:type="page"/>
      </w:r>
    </w:p>
    <w:p w:rsidR="00187B31" w:rsidRPr="00DA3BA2" w:rsidRDefault="00187B31" w:rsidP="00187B31">
      <w:pPr>
        <w:tabs>
          <w:tab w:val="left" w:pos="540"/>
        </w:tabs>
        <w:ind w:left="539" w:right="15" w:firstLine="0"/>
        <w:jc w:val="both"/>
        <w:rPr>
          <w:rFonts w:ascii="Times New Roman" w:hAnsi="Times New Roman" w:cs="Times New Roman"/>
          <w:i/>
          <w:iCs/>
          <w:sz w:val="22"/>
          <w:szCs w:val="22"/>
          <w:lang w:val="en-AU"/>
        </w:rPr>
      </w:pPr>
      <w:r w:rsidRPr="00DA3BA2">
        <w:rPr>
          <w:rFonts w:ascii="Times New Roman" w:hAnsi="Times New Roman" w:cs="Times New Roman"/>
          <w:i/>
          <w:iCs/>
          <w:sz w:val="22"/>
          <w:szCs w:val="22"/>
          <w:lang w:val="en-AU"/>
        </w:rPr>
        <w:lastRenderedPageBreak/>
        <w:t>Pledge</w:t>
      </w:r>
    </w:p>
    <w:p w:rsidR="00187B31" w:rsidRPr="00DA3BA2" w:rsidRDefault="00187B31" w:rsidP="00187B31">
      <w:pPr>
        <w:tabs>
          <w:tab w:val="left" w:pos="540"/>
        </w:tabs>
        <w:ind w:left="539" w:right="15" w:firstLine="0"/>
        <w:jc w:val="both"/>
        <w:rPr>
          <w:rFonts w:ascii="Times New Roman" w:hAnsi="Times New Roman" w:cs="Times New Roman"/>
          <w:sz w:val="22"/>
          <w:szCs w:val="22"/>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As at 30 </w:t>
      </w:r>
      <w:r w:rsidR="00C85FCC"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net book value of land with exist structures and structures to be constructed in the future </w:t>
      </w:r>
      <w:r w:rsidR="00B543C1" w:rsidRPr="00DA3BA2">
        <w:rPr>
          <w:rFonts w:ascii="Times New Roman" w:hAnsi="Times New Roman" w:cs="Times New Roman"/>
          <w:sz w:val="22"/>
          <w:szCs w:val="22"/>
        </w:rPr>
        <w:t>of a subsidiary</w:t>
      </w:r>
      <w:r w:rsidRPr="00DA3BA2">
        <w:rPr>
          <w:rFonts w:ascii="Times New Roman" w:hAnsi="Times New Roman" w:cs="Times New Roman"/>
          <w:sz w:val="22"/>
          <w:szCs w:val="22"/>
        </w:rPr>
        <w:t xml:space="preserve"> </w:t>
      </w:r>
      <w:r w:rsidR="00B543C1" w:rsidRPr="00DA3BA2">
        <w:rPr>
          <w:rFonts w:ascii="Times New Roman" w:hAnsi="Times New Roman" w:cs="Times New Roman"/>
          <w:sz w:val="22"/>
          <w:szCs w:val="22"/>
        </w:rPr>
        <w:t xml:space="preserve">(IEC Sakaeo 1 Co., Ltd) </w:t>
      </w:r>
      <w:r w:rsidRPr="00DA3BA2">
        <w:rPr>
          <w:rFonts w:ascii="Times New Roman" w:hAnsi="Times New Roman" w:cs="Times New Roman"/>
          <w:sz w:val="22"/>
          <w:szCs w:val="22"/>
        </w:rPr>
        <w:t>and the related right to insurance claims on those assets have been mortgaged as collaterals for loan agreements were as follows:</w:t>
      </w:r>
    </w:p>
    <w:p w:rsidR="00187B31" w:rsidRPr="00DA3BA2" w:rsidRDefault="00187B31" w:rsidP="00187B31">
      <w:pPr>
        <w:tabs>
          <w:tab w:val="left" w:pos="540"/>
        </w:tabs>
        <w:ind w:left="539" w:right="15" w:firstLine="0"/>
        <w:jc w:val="both"/>
        <w:rPr>
          <w:rFonts w:ascii="Times New Roman" w:hAnsi="Times New Roman" w:cs="Times New Roman"/>
          <w:sz w:val="22"/>
          <w:szCs w:val="22"/>
        </w:rPr>
      </w:pPr>
    </w:p>
    <w:tbl>
      <w:tblPr>
        <w:tblW w:w="8454" w:type="dxa"/>
        <w:tblInd w:w="539" w:type="dxa"/>
        <w:tblLook w:val="04A0"/>
      </w:tblPr>
      <w:tblGrid>
        <w:gridCol w:w="4699"/>
        <w:gridCol w:w="966"/>
        <w:gridCol w:w="283"/>
        <w:gridCol w:w="2268"/>
        <w:gridCol w:w="142"/>
        <w:gridCol w:w="96"/>
      </w:tblGrid>
      <w:tr w:rsidR="00187B31" w:rsidRPr="00DA3BA2" w:rsidTr="00762774">
        <w:trPr>
          <w:gridAfter w:val="1"/>
          <w:wAfter w:w="96" w:type="dxa"/>
          <w:tblHeader/>
        </w:trPr>
        <w:tc>
          <w:tcPr>
            <w:tcW w:w="4699" w:type="dxa"/>
          </w:tcPr>
          <w:p w:rsidR="00187B31" w:rsidRPr="00DA3BA2" w:rsidRDefault="00187B31" w:rsidP="00762774">
            <w:pPr>
              <w:tabs>
                <w:tab w:val="left" w:pos="540"/>
                <w:tab w:val="left" w:pos="1080"/>
              </w:tabs>
              <w:ind w:right="6"/>
              <w:rPr>
                <w:rFonts w:ascii="Times New Roman" w:hAnsi="Times New Roman" w:cs="Times New Roman"/>
                <w:sz w:val="22"/>
                <w:szCs w:val="22"/>
              </w:rPr>
            </w:pPr>
          </w:p>
        </w:tc>
        <w:tc>
          <w:tcPr>
            <w:tcW w:w="966" w:type="dxa"/>
          </w:tcPr>
          <w:p w:rsidR="00187B31" w:rsidRPr="00DA3BA2" w:rsidRDefault="00187B31" w:rsidP="00762774">
            <w:pPr>
              <w:ind w:right="-61"/>
              <w:rPr>
                <w:rFonts w:ascii="Times New Roman" w:hAnsi="Times New Roman" w:cs="Times New Roman"/>
                <w:sz w:val="22"/>
                <w:szCs w:val="22"/>
              </w:rPr>
            </w:pPr>
          </w:p>
        </w:tc>
        <w:tc>
          <w:tcPr>
            <w:tcW w:w="2693" w:type="dxa"/>
            <w:gridSpan w:val="3"/>
          </w:tcPr>
          <w:p w:rsidR="00187B31" w:rsidRPr="00DA3BA2" w:rsidRDefault="00187B31" w:rsidP="00762774">
            <w:pPr>
              <w:ind w:left="175" w:right="91" w:hanging="142"/>
              <w:jc w:val="center"/>
              <w:rPr>
                <w:rFonts w:ascii="Times New Roman" w:hAnsi="Times New Roman" w:cs="Times New Roman"/>
                <w:b/>
                <w:sz w:val="22"/>
                <w:szCs w:val="22"/>
              </w:rPr>
            </w:pPr>
            <w:r w:rsidRPr="00DA3BA2">
              <w:rPr>
                <w:rFonts w:ascii="Times New Roman" w:hAnsi="Times New Roman" w:cs="Times New Roman"/>
                <w:b/>
                <w:sz w:val="22"/>
                <w:szCs w:val="22"/>
              </w:rPr>
              <w:t xml:space="preserve">Consolidated </w:t>
            </w:r>
          </w:p>
          <w:p w:rsidR="00187B31" w:rsidRPr="00DA3BA2" w:rsidRDefault="00187B31" w:rsidP="00762774">
            <w:pPr>
              <w:ind w:left="175" w:right="91" w:firstLine="0"/>
              <w:jc w:val="center"/>
              <w:rPr>
                <w:rFonts w:ascii="Times New Roman" w:hAnsi="Times New Roman" w:cs="Times New Roman"/>
                <w:b/>
                <w:bCs/>
                <w:sz w:val="22"/>
                <w:szCs w:val="22"/>
                <w:cs/>
              </w:rPr>
            </w:pPr>
            <w:r w:rsidRPr="00DA3BA2">
              <w:rPr>
                <w:rFonts w:ascii="Times New Roman" w:hAnsi="Times New Roman" w:cs="Times New Roman"/>
                <w:b/>
                <w:sz w:val="22"/>
                <w:szCs w:val="22"/>
              </w:rPr>
              <w:t>financial statements</w:t>
            </w:r>
          </w:p>
        </w:tc>
      </w:tr>
      <w:tr w:rsidR="00187B31" w:rsidRPr="00DA3BA2" w:rsidTr="00762774">
        <w:trPr>
          <w:gridAfter w:val="1"/>
          <w:wAfter w:w="96" w:type="dxa"/>
          <w:tblHeader/>
        </w:trPr>
        <w:tc>
          <w:tcPr>
            <w:tcW w:w="4699" w:type="dxa"/>
          </w:tcPr>
          <w:p w:rsidR="00187B31" w:rsidRPr="00DA3BA2" w:rsidRDefault="00187B31" w:rsidP="00762774">
            <w:pPr>
              <w:tabs>
                <w:tab w:val="left" w:pos="540"/>
                <w:tab w:val="left" w:pos="1080"/>
              </w:tabs>
              <w:ind w:right="6"/>
              <w:rPr>
                <w:rFonts w:ascii="Times New Roman" w:hAnsi="Times New Roman" w:cs="Times New Roman"/>
                <w:sz w:val="22"/>
                <w:szCs w:val="22"/>
              </w:rPr>
            </w:pPr>
          </w:p>
        </w:tc>
        <w:tc>
          <w:tcPr>
            <w:tcW w:w="1249" w:type="dxa"/>
            <w:gridSpan w:val="2"/>
          </w:tcPr>
          <w:p w:rsidR="00187B31" w:rsidRPr="00DA3BA2" w:rsidRDefault="00187B31" w:rsidP="00762774">
            <w:pPr>
              <w:ind w:left="175" w:right="-61" w:hanging="142"/>
              <w:rPr>
                <w:rFonts w:ascii="Times New Roman" w:hAnsi="Times New Roman" w:cs="Times New Roman"/>
                <w:sz w:val="22"/>
                <w:szCs w:val="22"/>
              </w:rPr>
            </w:pPr>
          </w:p>
        </w:tc>
        <w:tc>
          <w:tcPr>
            <w:tcW w:w="2410" w:type="dxa"/>
            <w:gridSpan w:val="2"/>
          </w:tcPr>
          <w:p w:rsidR="00187B31" w:rsidRPr="00DA3BA2" w:rsidRDefault="00187B31" w:rsidP="00762774">
            <w:pPr>
              <w:ind w:left="0" w:right="91" w:firstLine="1"/>
              <w:jc w:val="center"/>
              <w:rPr>
                <w:rFonts w:ascii="Times New Roman" w:hAnsi="Times New Roman" w:cs="Times New Roman"/>
                <w:bCs/>
                <w:sz w:val="22"/>
                <w:szCs w:val="22"/>
                <w:cs/>
              </w:rPr>
            </w:pPr>
            <w:r w:rsidRPr="00DA3BA2">
              <w:rPr>
                <w:rFonts w:ascii="Times New Roman" w:hAnsi="Times New Roman" w:cs="Times New Roman"/>
                <w:bCs/>
                <w:i/>
                <w:iCs/>
                <w:sz w:val="22"/>
                <w:szCs w:val="22"/>
              </w:rPr>
              <w:t>(in million Baht</w:t>
            </w:r>
            <w:r w:rsidRPr="00DA3BA2">
              <w:rPr>
                <w:rFonts w:ascii="Times New Roman" w:hAnsi="Times New Roman" w:cs="Times New Roman"/>
                <w:bCs/>
                <w:sz w:val="22"/>
                <w:szCs w:val="22"/>
              </w:rPr>
              <w:t>)</w:t>
            </w:r>
          </w:p>
        </w:tc>
      </w:tr>
      <w:tr w:rsidR="00187B31" w:rsidRPr="00DA3BA2" w:rsidTr="00762774">
        <w:tc>
          <w:tcPr>
            <w:tcW w:w="4699" w:type="dxa"/>
          </w:tcPr>
          <w:p w:rsidR="00187B31" w:rsidRPr="00DA3BA2" w:rsidRDefault="00187B31" w:rsidP="00762774">
            <w:pPr>
              <w:tabs>
                <w:tab w:val="left" w:pos="540"/>
                <w:tab w:val="left" w:pos="1080"/>
              </w:tabs>
              <w:ind w:left="28" w:right="6" w:firstLine="0"/>
              <w:rPr>
                <w:rFonts w:ascii="Times New Roman" w:hAnsi="Times New Roman" w:cs="Times New Roman"/>
                <w:sz w:val="22"/>
                <w:szCs w:val="22"/>
                <w:cs/>
              </w:rPr>
            </w:pPr>
            <w:r w:rsidRPr="00DA3BA2">
              <w:rPr>
                <w:rFonts w:ascii="Times New Roman" w:hAnsi="Times New Roman" w:cs="Times New Roman"/>
                <w:sz w:val="22"/>
                <w:szCs w:val="22"/>
              </w:rPr>
              <w:t>Lands</w:t>
            </w:r>
          </w:p>
        </w:tc>
        <w:tc>
          <w:tcPr>
            <w:tcW w:w="1249" w:type="dxa"/>
            <w:gridSpan w:val="2"/>
          </w:tcPr>
          <w:p w:rsidR="00187B31" w:rsidRPr="00DA3BA2" w:rsidRDefault="00187B31" w:rsidP="00762774">
            <w:pPr>
              <w:ind w:left="175" w:right="-61" w:hanging="142"/>
              <w:rPr>
                <w:rFonts w:ascii="Times New Roman" w:hAnsi="Times New Roman" w:cs="Times New Roman"/>
                <w:sz w:val="22"/>
                <w:szCs w:val="22"/>
              </w:rPr>
            </w:pPr>
          </w:p>
        </w:tc>
        <w:tc>
          <w:tcPr>
            <w:tcW w:w="2268" w:type="dxa"/>
          </w:tcPr>
          <w:p w:rsidR="00187B31" w:rsidRPr="00DA3BA2" w:rsidRDefault="000237EA" w:rsidP="00762774">
            <w:pPr>
              <w:ind w:left="175" w:right="601" w:hanging="142"/>
              <w:jc w:val="right"/>
              <w:rPr>
                <w:rFonts w:ascii="Times New Roman" w:hAnsi="Times New Roman" w:cs="Times New Roman"/>
                <w:bCs/>
                <w:sz w:val="22"/>
                <w:szCs w:val="22"/>
              </w:rPr>
            </w:pPr>
            <w:r w:rsidRPr="00DA3BA2">
              <w:rPr>
                <w:rFonts w:ascii="Times New Roman" w:hAnsi="Times New Roman" w:cs="Times New Roman"/>
                <w:bCs/>
                <w:sz w:val="22"/>
                <w:szCs w:val="22"/>
              </w:rPr>
              <w:t>16</w:t>
            </w:r>
          </w:p>
        </w:tc>
        <w:tc>
          <w:tcPr>
            <w:tcW w:w="238" w:type="dxa"/>
            <w:gridSpan w:val="2"/>
          </w:tcPr>
          <w:p w:rsidR="00187B31" w:rsidRPr="00DA3BA2" w:rsidRDefault="00187B31" w:rsidP="00762774">
            <w:pPr>
              <w:tabs>
                <w:tab w:val="decimal" w:pos="1168"/>
              </w:tabs>
              <w:ind w:right="-108"/>
              <w:jc w:val="both"/>
              <w:rPr>
                <w:rFonts w:ascii="Times New Roman" w:hAnsi="Times New Roman" w:cs="Times New Roman"/>
                <w:sz w:val="22"/>
                <w:szCs w:val="22"/>
              </w:rPr>
            </w:pPr>
          </w:p>
        </w:tc>
      </w:tr>
      <w:tr w:rsidR="00187B31" w:rsidRPr="00DA3BA2" w:rsidTr="00762774">
        <w:tc>
          <w:tcPr>
            <w:tcW w:w="4699" w:type="dxa"/>
          </w:tcPr>
          <w:p w:rsidR="00187B31" w:rsidRPr="00DA3BA2" w:rsidRDefault="00187B31" w:rsidP="00762774">
            <w:pPr>
              <w:tabs>
                <w:tab w:val="left" w:pos="540"/>
                <w:tab w:val="left" w:pos="1080"/>
              </w:tabs>
              <w:ind w:left="28" w:right="6" w:firstLine="0"/>
              <w:rPr>
                <w:rFonts w:ascii="Times New Roman" w:hAnsi="Times New Roman" w:cs="Times New Roman"/>
                <w:sz w:val="22"/>
                <w:szCs w:val="22"/>
              </w:rPr>
            </w:pPr>
            <w:r w:rsidRPr="00DA3BA2">
              <w:rPr>
                <w:rFonts w:ascii="Times New Roman" w:hAnsi="Times New Roman" w:cs="Times New Roman"/>
                <w:sz w:val="22"/>
                <w:szCs w:val="22"/>
              </w:rPr>
              <w:t>Biomass power plant with equipment</w:t>
            </w:r>
          </w:p>
        </w:tc>
        <w:tc>
          <w:tcPr>
            <w:tcW w:w="1249" w:type="dxa"/>
            <w:gridSpan w:val="2"/>
          </w:tcPr>
          <w:p w:rsidR="00187B31" w:rsidRPr="00DA3BA2" w:rsidRDefault="00187B31" w:rsidP="00762774">
            <w:pPr>
              <w:ind w:left="175" w:right="-61" w:hanging="142"/>
              <w:rPr>
                <w:rFonts w:ascii="Times New Roman" w:hAnsi="Times New Roman" w:cs="Times New Roman"/>
                <w:sz w:val="22"/>
                <w:szCs w:val="22"/>
              </w:rPr>
            </w:pPr>
          </w:p>
        </w:tc>
        <w:tc>
          <w:tcPr>
            <w:tcW w:w="2268" w:type="dxa"/>
            <w:tcBorders>
              <w:bottom w:val="single" w:sz="4" w:space="0" w:color="auto"/>
            </w:tcBorders>
          </w:tcPr>
          <w:p w:rsidR="00187B31" w:rsidRPr="00DA3BA2" w:rsidRDefault="000237EA" w:rsidP="00762774">
            <w:pPr>
              <w:ind w:left="175" w:right="601" w:hanging="142"/>
              <w:jc w:val="right"/>
              <w:rPr>
                <w:rFonts w:ascii="Times New Roman" w:hAnsi="Times New Roman" w:cs="Times New Roman"/>
                <w:bCs/>
                <w:sz w:val="22"/>
                <w:szCs w:val="22"/>
              </w:rPr>
            </w:pPr>
            <w:r w:rsidRPr="00DA3BA2">
              <w:rPr>
                <w:rFonts w:ascii="Times New Roman" w:hAnsi="Times New Roman" w:cs="Times New Roman"/>
                <w:bCs/>
                <w:sz w:val="22"/>
                <w:szCs w:val="22"/>
              </w:rPr>
              <w:t>170</w:t>
            </w:r>
          </w:p>
        </w:tc>
        <w:tc>
          <w:tcPr>
            <w:tcW w:w="238" w:type="dxa"/>
            <w:gridSpan w:val="2"/>
          </w:tcPr>
          <w:p w:rsidR="00187B31" w:rsidRPr="00DA3BA2" w:rsidRDefault="00187B31" w:rsidP="00762774">
            <w:pPr>
              <w:tabs>
                <w:tab w:val="decimal" w:pos="1168"/>
              </w:tabs>
              <w:ind w:right="-108"/>
              <w:jc w:val="both"/>
              <w:rPr>
                <w:rFonts w:ascii="Times New Roman" w:hAnsi="Times New Roman" w:cs="Times New Roman"/>
                <w:sz w:val="22"/>
                <w:szCs w:val="22"/>
              </w:rPr>
            </w:pPr>
          </w:p>
        </w:tc>
      </w:tr>
      <w:tr w:rsidR="00187B31" w:rsidRPr="00DA3BA2" w:rsidTr="00762774">
        <w:tc>
          <w:tcPr>
            <w:tcW w:w="4699" w:type="dxa"/>
          </w:tcPr>
          <w:p w:rsidR="00187B31" w:rsidRPr="00DA3BA2" w:rsidRDefault="00187B31" w:rsidP="00762774">
            <w:pPr>
              <w:tabs>
                <w:tab w:val="left" w:pos="540"/>
                <w:tab w:val="left" w:pos="1080"/>
              </w:tabs>
              <w:ind w:left="28" w:right="6" w:firstLine="0"/>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249" w:type="dxa"/>
            <w:gridSpan w:val="2"/>
          </w:tcPr>
          <w:p w:rsidR="00187B31" w:rsidRPr="00DA3BA2" w:rsidRDefault="00187B31" w:rsidP="00762774">
            <w:pPr>
              <w:ind w:left="175" w:right="-61" w:hanging="142"/>
              <w:rPr>
                <w:rFonts w:ascii="Times New Roman" w:hAnsi="Times New Roman" w:cs="Times New Roman"/>
                <w:b/>
                <w:bCs/>
                <w:sz w:val="22"/>
                <w:szCs w:val="22"/>
              </w:rPr>
            </w:pPr>
          </w:p>
        </w:tc>
        <w:tc>
          <w:tcPr>
            <w:tcW w:w="2268" w:type="dxa"/>
            <w:tcBorders>
              <w:top w:val="single" w:sz="4" w:space="0" w:color="auto"/>
              <w:bottom w:val="double" w:sz="4" w:space="0" w:color="auto"/>
            </w:tcBorders>
          </w:tcPr>
          <w:p w:rsidR="00187B31" w:rsidRPr="00DA3BA2" w:rsidRDefault="000237EA" w:rsidP="00762774">
            <w:pPr>
              <w:ind w:left="175" w:right="601" w:hanging="142"/>
              <w:jc w:val="right"/>
              <w:rPr>
                <w:rFonts w:ascii="Times New Roman" w:hAnsi="Times New Roman" w:cstheme="minorBidi"/>
                <w:b/>
                <w:sz w:val="22"/>
                <w:szCs w:val="22"/>
                <w:cs/>
              </w:rPr>
            </w:pPr>
            <w:r w:rsidRPr="00DA3BA2">
              <w:rPr>
                <w:rFonts w:ascii="Times New Roman" w:hAnsi="Times New Roman" w:cstheme="minorBidi"/>
                <w:b/>
                <w:sz w:val="22"/>
                <w:szCs w:val="22"/>
              </w:rPr>
              <w:t>186</w:t>
            </w:r>
          </w:p>
        </w:tc>
        <w:tc>
          <w:tcPr>
            <w:tcW w:w="238" w:type="dxa"/>
            <w:gridSpan w:val="2"/>
          </w:tcPr>
          <w:p w:rsidR="00187B31" w:rsidRPr="00DA3BA2" w:rsidRDefault="00187B31" w:rsidP="00762774">
            <w:pPr>
              <w:tabs>
                <w:tab w:val="decimal" w:pos="1168"/>
              </w:tabs>
              <w:ind w:right="-108"/>
              <w:jc w:val="both"/>
              <w:rPr>
                <w:rFonts w:ascii="Times New Roman" w:hAnsi="Times New Roman" w:cs="Times New Roman"/>
                <w:b/>
                <w:bCs/>
                <w:sz w:val="22"/>
                <w:szCs w:val="22"/>
              </w:rPr>
            </w:pP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CD3AD3">
      <w:pPr>
        <w:numPr>
          <w:ilvl w:val="0"/>
          <w:numId w:val="5"/>
        </w:numPr>
        <w:tabs>
          <w:tab w:val="left" w:pos="540"/>
        </w:tabs>
        <w:ind w:right="15"/>
        <w:jc w:val="left"/>
        <w:rPr>
          <w:rFonts w:ascii="Times New Roman" w:hAnsi="Times New Roman" w:cs="Times New Roman"/>
          <w:b/>
          <w:bCs/>
          <w:sz w:val="22"/>
          <w:szCs w:val="22"/>
        </w:rPr>
      </w:pPr>
      <w:r w:rsidRPr="00DA3BA2">
        <w:rPr>
          <w:rFonts w:ascii="Times New Roman" w:hAnsi="Times New Roman" w:cs="Times New Roman"/>
          <w:b/>
          <w:bCs/>
          <w:sz w:val="22"/>
          <w:szCs w:val="22"/>
        </w:rPr>
        <w:t>Non-operating asset</w:t>
      </w:r>
    </w:p>
    <w:p w:rsidR="00187B31" w:rsidRPr="00DA3BA2" w:rsidRDefault="00187B31" w:rsidP="00187B31">
      <w:pPr>
        <w:tabs>
          <w:tab w:val="left" w:pos="142"/>
        </w:tabs>
        <w:ind w:right="15"/>
        <w:jc w:val="both"/>
        <w:rPr>
          <w:rFonts w:ascii="Times New Roman" w:hAnsi="Times New Roman" w:cs="Times New Roman"/>
          <w:b/>
          <w:bCs/>
          <w:sz w:val="22"/>
          <w:szCs w:val="22"/>
        </w:rPr>
      </w:pPr>
    </w:p>
    <w:tbl>
      <w:tblPr>
        <w:tblW w:w="9061" w:type="dxa"/>
        <w:tblInd w:w="545" w:type="dxa"/>
        <w:tblLayout w:type="fixed"/>
        <w:tblLook w:val="04A0"/>
      </w:tblPr>
      <w:tblGrid>
        <w:gridCol w:w="3249"/>
        <w:gridCol w:w="1276"/>
        <w:gridCol w:w="276"/>
        <w:gridCol w:w="1283"/>
        <w:gridCol w:w="236"/>
        <w:gridCol w:w="1182"/>
        <w:gridCol w:w="236"/>
        <w:gridCol w:w="1323"/>
      </w:tblGrid>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hAnsi="Times New Roman" w:cs="Times New Roman"/>
                <w:b/>
                <w:bCs/>
                <w:sz w:val="22"/>
                <w:szCs w:val="22"/>
              </w:rPr>
              <w:br w:type="page"/>
            </w: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28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2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187B31" w:rsidRPr="00DA3BA2" w:rsidTr="00762774">
        <w:tc>
          <w:tcPr>
            <w:tcW w:w="3249" w:type="dxa"/>
          </w:tcPr>
          <w:p w:rsidR="00187B31" w:rsidRPr="00DA3BA2" w:rsidRDefault="00187B31"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Net book value at 1 January </w:t>
            </w:r>
          </w:p>
        </w:tc>
        <w:tc>
          <w:tcPr>
            <w:tcW w:w="1276" w:type="dxa"/>
            <w:shd w:val="clear" w:color="auto" w:fill="auto"/>
          </w:tcPr>
          <w:p w:rsidR="00187B31" w:rsidRPr="00DA3BA2" w:rsidRDefault="000237EA" w:rsidP="00762774">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161,320</w:t>
            </w:r>
          </w:p>
        </w:tc>
        <w:tc>
          <w:tcPr>
            <w:tcW w:w="276" w:type="dxa"/>
            <w:shd w:val="clear" w:color="auto" w:fill="auto"/>
          </w:tcPr>
          <w:p w:rsidR="00187B31" w:rsidRPr="00DA3BA2" w:rsidRDefault="00187B31"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7B31" w:rsidRPr="00DA3BA2" w:rsidRDefault="00187B31" w:rsidP="00762774">
            <w:pPr>
              <w:pStyle w:val="BlockText"/>
              <w:tabs>
                <w:tab w:val="decimal" w:pos="885"/>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161,320</w:t>
            </w:r>
          </w:p>
        </w:tc>
        <w:tc>
          <w:tcPr>
            <w:tcW w:w="236"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7B31" w:rsidRPr="00DA3BA2" w:rsidRDefault="000237EA"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151,949</w:t>
            </w:r>
          </w:p>
        </w:tc>
        <w:tc>
          <w:tcPr>
            <w:tcW w:w="236" w:type="dxa"/>
            <w:shd w:val="clear" w:color="auto" w:fill="auto"/>
          </w:tcPr>
          <w:p w:rsidR="00187B31" w:rsidRPr="00DA3BA2" w:rsidRDefault="00187B31"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151,949</w:t>
            </w:r>
          </w:p>
        </w:tc>
      </w:tr>
      <w:tr w:rsidR="00187B31" w:rsidRPr="00DA3BA2" w:rsidTr="00762774">
        <w:tc>
          <w:tcPr>
            <w:tcW w:w="3249" w:type="dxa"/>
          </w:tcPr>
          <w:p w:rsidR="00187B31" w:rsidRPr="00DA3BA2" w:rsidRDefault="00187B31" w:rsidP="00762774">
            <w:pPr>
              <w:ind w:left="0" w:right="-18"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No changed during the period</w:t>
            </w:r>
          </w:p>
        </w:tc>
        <w:tc>
          <w:tcPr>
            <w:tcW w:w="1276" w:type="dxa"/>
            <w:shd w:val="clear" w:color="auto" w:fill="auto"/>
          </w:tcPr>
          <w:p w:rsidR="00187B31" w:rsidRPr="00DA3BA2" w:rsidRDefault="000237EA"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76" w:type="dxa"/>
            <w:shd w:val="clear" w:color="auto" w:fill="auto"/>
          </w:tcPr>
          <w:p w:rsidR="00187B31" w:rsidRPr="00DA3BA2" w:rsidRDefault="00187B31"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187B31" w:rsidRPr="00DA3BA2" w:rsidRDefault="00187B31"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shd w:val="clear" w:color="auto" w:fill="auto"/>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2" w:type="dxa"/>
            <w:shd w:val="clear" w:color="auto" w:fill="auto"/>
          </w:tcPr>
          <w:p w:rsidR="00187B31" w:rsidRPr="00DA3BA2" w:rsidRDefault="000237EA"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shd w:val="clear" w:color="auto" w:fill="auto"/>
          </w:tcPr>
          <w:p w:rsidR="00187B31" w:rsidRPr="00DA3BA2" w:rsidRDefault="00187B31"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3" w:type="dxa"/>
            <w:shd w:val="clear" w:color="auto" w:fill="auto"/>
          </w:tcPr>
          <w:p w:rsidR="00187B31" w:rsidRPr="00DA3BA2" w:rsidRDefault="00187B31"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c>
          <w:tcPr>
            <w:tcW w:w="3249" w:type="dxa"/>
          </w:tcPr>
          <w:p w:rsidR="00187B31" w:rsidRPr="00DA3BA2" w:rsidRDefault="00187B31" w:rsidP="00C85FCC">
            <w:pPr>
              <w:ind w:left="-36" w:right="-18"/>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 xml:space="preserve">Net book value at 30 </w:t>
            </w:r>
            <w:r w:rsidR="00C85FCC" w:rsidRPr="00DA3BA2">
              <w:rPr>
                <w:rFonts w:ascii="Times New Roman" w:eastAsia="Times New Roman" w:hAnsi="Times New Roman" w:cs="Times New Roman"/>
                <w:b/>
                <w:bCs/>
                <w:sz w:val="22"/>
                <w:szCs w:val="22"/>
              </w:rPr>
              <w:t>September</w:t>
            </w:r>
          </w:p>
        </w:tc>
        <w:tc>
          <w:tcPr>
            <w:tcW w:w="1276" w:type="dxa"/>
            <w:tcBorders>
              <w:top w:val="single" w:sz="4" w:space="0" w:color="auto"/>
              <w:bottom w:val="double" w:sz="4" w:space="0" w:color="auto"/>
            </w:tcBorders>
          </w:tcPr>
          <w:p w:rsidR="00187B31" w:rsidRPr="00DA3BA2" w:rsidRDefault="000237EA" w:rsidP="00762774">
            <w:pPr>
              <w:pStyle w:val="BlockText"/>
              <w:tabs>
                <w:tab w:val="decimal" w:pos="885"/>
              </w:tabs>
              <w:spacing w:before="0" w:line="240" w:lineRule="atLeast"/>
              <w:ind w:left="-114" w:right="15" w:firstLine="0"/>
              <w:rPr>
                <w:rFonts w:ascii="Times New Roman" w:hAnsi="Times New Roman" w:cs="Times New Roman"/>
                <w:b/>
                <w:bCs/>
                <w:sz w:val="22"/>
                <w:szCs w:val="22"/>
              </w:rPr>
            </w:pPr>
            <w:r w:rsidRPr="00DA3BA2">
              <w:rPr>
                <w:rFonts w:ascii="Times New Roman" w:hAnsi="Times New Roman" w:cs="Times New Roman"/>
                <w:b/>
                <w:bCs/>
                <w:sz w:val="22"/>
                <w:szCs w:val="22"/>
              </w:rPr>
              <w:t>161,320</w:t>
            </w:r>
          </w:p>
        </w:tc>
        <w:tc>
          <w:tcPr>
            <w:tcW w:w="27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187B31" w:rsidRPr="00DA3BA2" w:rsidRDefault="00187B31" w:rsidP="00762774">
            <w:pPr>
              <w:pStyle w:val="BlockText"/>
              <w:tabs>
                <w:tab w:val="decimal" w:pos="885"/>
              </w:tabs>
              <w:spacing w:before="0" w:line="240" w:lineRule="atLeast"/>
              <w:ind w:left="-114" w:right="15" w:firstLine="0"/>
              <w:rPr>
                <w:rFonts w:ascii="Times New Roman" w:hAnsi="Times New Roman" w:cs="Times New Roman"/>
                <w:sz w:val="22"/>
                <w:szCs w:val="22"/>
              </w:rPr>
            </w:pPr>
            <w:r w:rsidRPr="00DA3BA2">
              <w:rPr>
                <w:rFonts w:ascii="Times New Roman" w:eastAsia="Times New Roman" w:hAnsi="Times New Roman" w:cs="Times New Roman"/>
                <w:b/>
                <w:bCs/>
                <w:color w:val="000000"/>
                <w:sz w:val="22"/>
                <w:szCs w:val="22"/>
              </w:rPr>
              <w:t>161,320</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182" w:type="dxa"/>
            <w:tcBorders>
              <w:top w:val="single" w:sz="4" w:space="0" w:color="auto"/>
              <w:bottom w:val="double" w:sz="4" w:space="0" w:color="auto"/>
            </w:tcBorders>
          </w:tcPr>
          <w:p w:rsidR="00187B31" w:rsidRPr="00DA3BA2" w:rsidRDefault="000237EA"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151,949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323" w:type="dxa"/>
            <w:tcBorders>
              <w:top w:val="single" w:sz="4" w:space="0" w:color="auto"/>
              <w:bottom w:val="double" w:sz="4" w:space="0" w:color="auto"/>
            </w:tcBorders>
          </w:tcPr>
          <w:p w:rsidR="00187B31" w:rsidRPr="00DA3BA2" w:rsidRDefault="00187B31" w:rsidP="00762774">
            <w:pPr>
              <w:pStyle w:val="BlockText"/>
              <w:tabs>
                <w:tab w:val="decimal" w:pos="932"/>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151,949</w:t>
            </w:r>
          </w:p>
        </w:tc>
      </w:tr>
    </w:tbl>
    <w:p w:rsidR="00187B31" w:rsidRPr="00DA3BA2" w:rsidRDefault="00187B31" w:rsidP="00187B31">
      <w:pPr>
        <w:tabs>
          <w:tab w:val="left" w:pos="540"/>
        </w:tabs>
        <w:ind w:left="539" w:right="15" w:firstLine="0"/>
        <w:jc w:val="both"/>
        <w:rPr>
          <w:rFonts w:ascii="Times New Roman" w:hAnsi="Times New Roman" w:cs="Times New Roman"/>
          <w:b/>
          <w:bCs/>
          <w:sz w:val="22"/>
          <w:szCs w:val="22"/>
        </w:rPr>
      </w:pPr>
    </w:p>
    <w:p w:rsidR="00187B31" w:rsidRPr="00DA3BA2" w:rsidRDefault="00187B31" w:rsidP="00CD3AD3">
      <w:pPr>
        <w:numPr>
          <w:ilvl w:val="0"/>
          <w:numId w:val="5"/>
        </w:numPr>
        <w:tabs>
          <w:tab w:val="left" w:pos="540"/>
        </w:tabs>
        <w:ind w:right="15"/>
        <w:jc w:val="left"/>
        <w:rPr>
          <w:rFonts w:ascii="Times New Roman" w:hAnsi="Times New Roman" w:cs="Times New Roman"/>
          <w:b/>
          <w:bCs/>
          <w:sz w:val="22"/>
          <w:szCs w:val="22"/>
        </w:rPr>
      </w:pPr>
      <w:r w:rsidRPr="00DA3BA2">
        <w:rPr>
          <w:rFonts w:ascii="Times New Roman" w:hAnsi="Times New Roman" w:cs="Times New Roman"/>
          <w:b/>
          <w:bCs/>
          <w:sz w:val="22"/>
          <w:szCs w:val="22"/>
        </w:rPr>
        <w:t>Deferred right to use transmission line</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Acquisitions, disposals and transfers of deferred right to use transmission line during the </w:t>
      </w:r>
      <w:r w:rsidR="0036669E"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36669E"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 </w:t>
      </w:r>
    </w:p>
    <w:p w:rsidR="00187B31" w:rsidRPr="00DA3BA2" w:rsidRDefault="00187B31" w:rsidP="00187B31">
      <w:pPr>
        <w:tabs>
          <w:tab w:val="left" w:pos="993"/>
        </w:tabs>
        <w:spacing w:line="260" w:lineRule="atLeast"/>
        <w:ind w:left="539" w:right="0" w:firstLine="0"/>
        <w:rPr>
          <w:rFonts w:ascii="Times New Roman" w:eastAsia="Times New Roman" w:hAnsi="Times New Roman" w:cs="Times New Roman"/>
          <w:sz w:val="22"/>
          <w:szCs w:val="22"/>
          <w:lang w:val="en-GB"/>
        </w:rPr>
      </w:pPr>
    </w:p>
    <w:tbl>
      <w:tblPr>
        <w:tblW w:w="9061" w:type="dxa"/>
        <w:tblInd w:w="545" w:type="dxa"/>
        <w:tblLayout w:type="fixed"/>
        <w:tblLook w:val="04A0"/>
      </w:tblPr>
      <w:tblGrid>
        <w:gridCol w:w="3249"/>
        <w:gridCol w:w="1276"/>
        <w:gridCol w:w="276"/>
        <w:gridCol w:w="1283"/>
        <w:gridCol w:w="236"/>
        <w:gridCol w:w="1181"/>
        <w:gridCol w:w="236"/>
        <w:gridCol w:w="1324"/>
      </w:tblGrid>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28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2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36669E" w:rsidRPr="00DA3BA2" w:rsidTr="00762774">
        <w:tc>
          <w:tcPr>
            <w:tcW w:w="3249" w:type="dxa"/>
          </w:tcPr>
          <w:p w:rsidR="0036669E" w:rsidRPr="00DA3BA2" w:rsidRDefault="0036669E"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Net book value at 1 January </w:t>
            </w:r>
          </w:p>
        </w:tc>
        <w:tc>
          <w:tcPr>
            <w:tcW w:w="1276" w:type="dxa"/>
            <w:shd w:val="clear" w:color="auto" w:fill="auto"/>
          </w:tcPr>
          <w:p w:rsidR="0036669E" w:rsidRPr="00DA3BA2" w:rsidRDefault="000237E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34,735</w:t>
            </w:r>
          </w:p>
        </w:tc>
        <w:tc>
          <w:tcPr>
            <w:tcW w:w="276" w:type="dxa"/>
            <w:shd w:val="clear" w:color="auto" w:fill="auto"/>
          </w:tcPr>
          <w:p w:rsidR="0036669E" w:rsidRPr="00DA3BA2" w:rsidRDefault="0036669E"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36669E" w:rsidRPr="00DA3BA2" w:rsidRDefault="0036669E" w:rsidP="0036669E">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36,526</w:t>
            </w:r>
          </w:p>
        </w:tc>
        <w:tc>
          <w:tcPr>
            <w:tcW w:w="236" w:type="dxa"/>
            <w:shd w:val="clear" w:color="auto" w:fill="auto"/>
          </w:tcPr>
          <w:p w:rsidR="0036669E" w:rsidRPr="00DA3BA2" w:rsidRDefault="0036669E"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shd w:val="clear" w:color="auto" w:fill="auto"/>
          </w:tcPr>
          <w:p w:rsidR="0036669E" w:rsidRPr="00DA3BA2" w:rsidRDefault="0036669E"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36669E" w:rsidRPr="00DA3BA2" w:rsidTr="00762774">
        <w:tc>
          <w:tcPr>
            <w:tcW w:w="3249" w:type="dxa"/>
          </w:tcPr>
          <w:p w:rsidR="0036669E" w:rsidRPr="00DA3BA2" w:rsidRDefault="0036669E" w:rsidP="00762774">
            <w:pPr>
              <w:ind w:left="0" w:right="0" w:firstLine="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Amortization for the period</w:t>
            </w:r>
          </w:p>
        </w:tc>
        <w:tc>
          <w:tcPr>
            <w:tcW w:w="1276" w:type="dxa"/>
            <w:tcBorders>
              <w:bottom w:val="single" w:sz="4" w:space="0" w:color="auto"/>
            </w:tcBorders>
          </w:tcPr>
          <w:p w:rsidR="0036669E" w:rsidRPr="00DA3BA2" w:rsidRDefault="000237E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(1,341)</w:t>
            </w:r>
          </w:p>
        </w:tc>
        <w:tc>
          <w:tcPr>
            <w:tcW w:w="276" w:type="dxa"/>
          </w:tcPr>
          <w:p w:rsidR="0036669E" w:rsidRPr="00DA3BA2" w:rsidRDefault="0036669E"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36669E" w:rsidRPr="00DA3BA2" w:rsidRDefault="0036669E" w:rsidP="0036669E">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(1,341)</w:t>
            </w:r>
          </w:p>
        </w:tc>
        <w:tc>
          <w:tcPr>
            <w:tcW w:w="236" w:type="dxa"/>
          </w:tcPr>
          <w:p w:rsidR="0036669E" w:rsidRPr="00DA3BA2" w:rsidRDefault="0036669E"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Borders>
              <w:bottom w:val="single" w:sz="4" w:space="0" w:color="auto"/>
            </w:tcBorders>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tcPr>
          <w:p w:rsidR="0036669E" w:rsidRPr="00DA3BA2" w:rsidRDefault="0036669E"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36669E" w:rsidRPr="00DA3BA2" w:rsidTr="00762774">
        <w:tc>
          <w:tcPr>
            <w:tcW w:w="3249" w:type="dxa"/>
          </w:tcPr>
          <w:p w:rsidR="0036669E" w:rsidRPr="00DA3BA2" w:rsidRDefault="0036669E" w:rsidP="0036669E">
            <w:pPr>
              <w:ind w:left="-36" w:right="-18"/>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 book value at 30 September</w:t>
            </w:r>
          </w:p>
        </w:tc>
        <w:tc>
          <w:tcPr>
            <w:tcW w:w="1276" w:type="dxa"/>
            <w:tcBorders>
              <w:top w:val="single" w:sz="4" w:space="0" w:color="auto"/>
              <w:bottom w:val="double" w:sz="4" w:space="0" w:color="auto"/>
            </w:tcBorders>
          </w:tcPr>
          <w:p w:rsidR="0036669E" w:rsidRPr="00DA3BA2" w:rsidRDefault="000237EA"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33,394</w:t>
            </w:r>
          </w:p>
        </w:tc>
        <w:tc>
          <w:tcPr>
            <w:tcW w:w="276" w:type="dxa"/>
          </w:tcPr>
          <w:p w:rsidR="0036669E" w:rsidRPr="00DA3BA2" w:rsidRDefault="0036669E"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83" w:type="dxa"/>
            <w:tcBorders>
              <w:top w:val="single" w:sz="4" w:space="0" w:color="auto"/>
              <w:bottom w:val="double" w:sz="4" w:space="0" w:color="auto"/>
            </w:tcBorders>
          </w:tcPr>
          <w:p w:rsidR="0036669E" w:rsidRPr="00DA3BA2" w:rsidRDefault="0036669E" w:rsidP="0036669E">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35,185</w:t>
            </w:r>
          </w:p>
        </w:tc>
        <w:tc>
          <w:tcPr>
            <w:tcW w:w="236" w:type="dxa"/>
          </w:tcPr>
          <w:p w:rsidR="0036669E" w:rsidRPr="00DA3BA2" w:rsidRDefault="0036669E" w:rsidP="00762774">
            <w:pPr>
              <w:pStyle w:val="BlockText"/>
              <w:spacing w:before="0" w:line="240" w:lineRule="atLeast"/>
              <w:ind w:left="0"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36" w:type="dxa"/>
          </w:tcPr>
          <w:p w:rsidR="0036669E" w:rsidRPr="00DA3BA2" w:rsidRDefault="0036669E" w:rsidP="00762774">
            <w:pPr>
              <w:pStyle w:val="BlockText"/>
              <w:tabs>
                <w:tab w:val="decimal" w:pos="1152"/>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36669E" w:rsidRPr="00DA3BA2" w:rsidRDefault="0036669E" w:rsidP="00762774">
            <w:pPr>
              <w:pStyle w:val="BlockText"/>
              <w:spacing w:before="0" w:line="240" w:lineRule="atLeast"/>
              <w:ind w:left="-108"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Right-of-use assets</w:t>
      </w:r>
    </w:p>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p w:rsidR="00187B31" w:rsidRPr="00DA3BA2" w:rsidRDefault="00187B31" w:rsidP="00187B31">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Movements of the ri</w:t>
      </w:r>
      <w:r w:rsidR="007932D1" w:rsidRPr="00DA3BA2">
        <w:rPr>
          <w:rFonts w:ascii="Times New Roman" w:hAnsi="Times New Roman" w:cs="Times New Roman"/>
          <w:sz w:val="22"/>
          <w:szCs w:val="22"/>
        </w:rPr>
        <w:t>ght-of-use assets during the nine</w:t>
      </w:r>
      <w:r w:rsidRPr="00DA3BA2">
        <w:rPr>
          <w:rFonts w:ascii="Times New Roman" w:hAnsi="Times New Roman" w:cs="Times New Roman"/>
          <w:sz w:val="22"/>
          <w:szCs w:val="22"/>
        </w:rPr>
        <w:t xml:space="preserve">-month periods ended </w:t>
      </w:r>
      <w:r w:rsidRPr="00DA3BA2">
        <w:rPr>
          <w:rFonts w:ascii="Times New Roman" w:hAnsi="Times New Roman" w:cs="Times New Roman"/>
          <w:sz w:val="22"/>
          <w:szCs w:val="22"/>
          <w:cs/>
        </w:rPr>
        <w:t>3</w:t>
      </w:r>
      <w:r w:rsidRPr="00DA3BA2">
        <w:rPr>
          <w:rFonts w:ascii="Times New Roman" w:hAnsi="Times New Roman" w:cs="Times New Roman"/>
          <w:sz w:val="22"/>
          <w:szCs w:val="22"/>
        </w:rPr>
        <w:t>0</w:t>
      </w:r>
      <w:r w:rsidRPr="00DA3BA2">
        <w:rPr>
          <w:rFonts w:ascii="Times New Roman" w:hAnsi="Times New Roman" w:cs="Times New Roman"/>
          <w:sz w:val="22"/>
          <w:szCs w:val="22"/>
          <w:cs/>
        </w:rPr>
        <w:t xml:space="preserve"> </w:t>
      </w:r>
      <w:r w:rsidR="007932D1" w:rsidRPr="00DA3BA2">
        <w:rPr>
          <w:rFonts w:ascii="Times New Roman" w:hAnsi="Times New Roman" w:cs="Times New Roman"/>
          <w:sz w:val="22"/>
          <w:szCs w:val="22"/>
        </w:rPr>
        <w:t>September</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were summarized as follows:</w:t>
      </w:r>
    </w:p>
    <w:p w:rsidR="00187B31" w:rsidRPr="00DA3BA2" w:rsidRDefault="00187B31" w:rsidP="00187B31">
      <w:pPr>
        <w:pStyle w:val="ListParagraph"/>
        <w:tabs>
          <w:tab w:val="left" w:pos="540"/>
        </w:tabs>
        <w:ind w:left="539" w:right="15"/>
        <w:jc w:val="both"/>
        <w:rPr>
          <w:rFonts w:ascii="Times New Roman" w:hAnsi="Times New Roman" w:cs="Times New Roman"/>
          <w:b/>
          <w:bCs/>
          <w:sz w:val="22"/>
          <w:szCs w:val="22"/>
        </w:rPr>
      </w:pPr>
    </w:p>
    <w:tbl>
      <w:tblPr>
        <w:tblW w:w="9487" w:type="dxa"/>
        <w:tblInd w:w="450" w:type="dxa"/>
        <w:tblLook w:val="04A0"/>
      </w:tblPr>
      <w:tblGrid>
        <w:gridCol w:w="5187"/>
        <w:gridCol w:w="1984"/>
        <w:gridCol w:w="236"/>
        <w:gridCol w:w="1985"/>
        <w:gridCol w:w="95"/>
      </w:tblGrid>
      <w:tr w:rsidR="00187B31" w:rsidRPr="00DA3BA2" w:rsidTr="00762774">
        <w:trPr>
          <w:gridAfter w:val="1"/>
          <w:wAfter w:w="95" w:type="dxa"/>
          <w:tblHeader/>
        </w:trPr>
        <w:tc>
          <w:tcPr>
            <w:tcW w:w="5187" w:type="dxa"/>
          </w:tcPr>
          <w:p w:rsidR="00187B31" w:rsidRPr="00DA3BA2" w:rsidRDefault="00187B31" w:rsidP="00762774">
            <w:pPr>
              <w:pStyle w:val="ListParagraph"/>
              <w:tabs>
                <w:tab w:val="left" w:pos="540"/>
              </w:tabs>
              <w:ind w:left="539" w:right="15" w:firstLine="0"/>
              <w:jc w:val="both"/>
              <w:rPr>
                <w:rFonts w:ascii="Times New Roman" w:hAnsi="Times New Roman" w:cs="Times New Roman"/>
                <w:b/>
                <w:bCs/>
                <w:sz w:val="22"/>
                <w:szCs w:val="22"/>
              </w:rPr>
            </w:pPr>
            <w:r w:rsidRPr="00DA3BA2">
              <w:rPr>
                <w:rFonts w:ascii="Times New Roman" w:hAnsi="Times New Roman" w:cs="Times New Roman"/>
                <w:b/>
                <w:bCs/>
                <w:sz w:val="22"/>
                <w:szCs w:val="22"/>
                <w:cs/>
              </w:rPr>
              <w:tab/>
            </w:r>
          </w:p>
        </w:tc>
        <w:tc>
          <w:tcPr>
            <w:tcW w:w="1984" w:type="dxa"/>
          </w:tcPr>
          <w:p w:rsidR="00187B31" w:rsidRPr="00DA3BA2" w:rsidRDefault="00187B31" w:rsidP="00762774">
            <w:pPr>
              <w:pStyle w:val="ListParagraph"/>
              <w:tabs>
                <w:tab w:val="left" w:pos="-108"/>
              </w:tabs>
              <w:ind w:left="-108" w:right="-108"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 xml:space="preserve">Consolidated </w:t>
            </w:r>
            <w:r w:rsidRPr="00DA3BA2">
              <w:rPr>
                <w:rFonts w:ascii="Times New Roman" w:hAnsi="Times New Roman" w:cs="Times New Roman"/>
                <w:b/>
                <w:bCs/>
                <w:sz w:val="22"/>
                <w:szCs w:val="22"/>
              </w:rPr>
              <w:br/>
              <w:t>financial statements</w:t>
            </w:r>
          </w:p>
        </w:tc>
        <w:tc>
          <w:tcPr>
            <w:tcW w:w="236" w:type="dxa"/>
          </w:tcPr>
          <w:p w:rsidR="00187B31" w:rsidRPr="00DA3BA2" w:rsidRDefault="00187B31" w:rsidP="00762774">
            <w:pPr>
              <w:pStyle w:val="ListParagraph"/>
              <w:tabs>
                <w:tab w:val="left" w:pos="34"/>
              </w:tabs>
              <w:ind w:left="34" w:right="-108" w:firstLine="0"/>
              <w:jc w:val="center"/>
              <w:rPr>
                <w:rFonts w:ascii="Times New Roman" w:hAnsi="Times New Roman" w:cs="Times New Roman"/>
                <w:b/>
                <w:bCs/>
                <w:sz w:val="22"/>
                <w:szCs w:val="22"/>
              </w:rPr>
            </w:pPr>
          </w:p>
        </w:tc>
        <w:tc>
          <w:tcPr>
            <w:tcW w:w="1985" w:type="dxa"/>
          </w:tcPr>
          <w:p w:rsidR="00187B31" w:rsidRPr="00DA3BA2" w:rsidRDefault="00187B31" w:rsidP="00762774">
            <w:pPr>
              <w:pStyle w:val="ListParagraph"/>
              <w:tabs>
                <w:tab w:val="left" w:pos="-60"/>
              </w:tabs>
              <w:ind w:left="-60" w:right="-108" w:firstLine="0"/>
              <w:jc w:val="center"/>
              <w:rPr>
                <w:rFonts w:ascii="Times New Roman" w:hAnsi="Times New Roman" w:cs="Times New Roman"/>
                <w:b/>
                <w:bCs/>
                <w:sz w:val="22"/>
                <w:szCs w:val="22"/>
                <w:cs/>
              </w:rPr>
            </w:pPr>
            <w:r w:rsidRPr="00DA3BA2">
              <w:rPr>
                <w:rFonts w:ascii="Times New Roman" w:hAnsi="Times New Roman" w:cs="Times New Roman"/>
                <w:b/>
                <w:bCs/>
                <w:sz w:val="22"/>
                <w:szCs w:val="22"/>
              </w:rPr>
              <w:t xml:space="preserve">Separate </w:t>
            </w:r>
            <w:r w:rsidRPr="00DA3BA2">
              <w:rPr>
                <w:rFonts w:ascii="Times New Roman" w:hAnsi="Times New Roman" w:cs="Times New Roman"/>
                <w:b/>
                <w:bCs/>
                <w:sz w:val="22"/>
                <w:szCs w:val="22"/>
              </w:rPr>
              <w:br/>
              <w:t>financial statements</w:t>
            </w:r>
          </w:p>
        </w:tc>
      </w:tr>
      <w:tr w:rsidR="00187B31" w:rsidRPr="00DA3BA2" w:rsidTr="00762774">
        <w:tc>
          <w:tcPr>
            <w:tcW w:w="5187" w:type="dxa"/>
          </w:tcPr>
          <w:p w:rsidR="00187B31" w:rsidRPr="00DA3BA2" w:rsidRDefault="00187B31" w:rsidP="00762774">
            <w:pPr>
              <w:pStyle w:val="ListParagraph"/>
              <w:tabs>
                <w:tab w:val="left" w:pos="540"/>
              </w:tabs>
              <w:ind w:left="539" w:right="15" w:firstLine="0"/>
              <w:jc w:val="both"/>
              <w:rPr>
                <w:rFonts w:ascii="Times New Roman" w:hAnsi="Times New Roman" w:cs="Times New Roman"/>
                <w:sz w:val="22"/>
                <w:szCs w:val="22"/>
              </w:rPr>
            </w:pPr>
          </w:p>
        </w:tc>
        <w:tc>
          <w:tcPr>
            <w:tcW w:w="4300" w:type="dxa"/>
            <w:gridSpan w:val="4"/>
          </w:tcPr>
          <w:p w:rsidR="00187B31" w:rsidRPr="00DA3BA2" w:rsidRDefault="00187B31" w:rsidP="00762774">
            <w:pPr>
              <w:pStyle w:val="ListParagraph"/>
              <w:tabs>
                <w:tab w:val="left" w:pos="540"/>
              </w:tabs>
              <w:ind w:left="539" w:right="15"/>
              <w:jc w:val="center"/>
              <w:rPr>
                <w:rFonts w:ascii="Times New Roman" w:hAnsi="Times New Roman" w:cs="Times New Roman"/>
                <w:sz w:val="22"/>
                <w:szCs w:val="22"/>
              </w:rPr>
            </w:pPr>
            <w:r w:rsidRPr="00DA3BA2">
              <w:rPr>
                <w:rFonts w:ascii="Times New Roman" w:hAnsi="Times New Roman" w:cs="Times New Roman"/>
                <w:i/>
                <w:iCs/>
                <w:sz w:val="22"/>
                <w:szCs w:val="22"/>
                <w:cs/>
              </w:rPr>
              <w:t>(</w:t>
            </w:r>
            <w:r w:rsidRPr="00DA3BA2">
              <w:rPr>
                <w:rFonts w:ascii="Times New Roman" w:hAnsi="Times New Roman" w:cs="Times New Roman"/>
                <w:i/>
                <w:iCs/>
                <w:sz w:val="22"/>
                <w:szCs w:val="22"/>
              </w:rPr>
              <w:t>in thousand Baht</w:t>
            </w:r>
            <w:r w:rsidRPr="00DA3BA2">
              <w:rPr>
                <w:rFonts w:ascii="Times New Roman" w:hAnsi="Times New Roman" w:cs="Times New Roman"/>
                <w:i/>
                <w:iCs/>
                <w:sz w:val="22"/>
                <w:szCs w:val="22"/>
                <w:cs/>
              </w:rPr>
              <w:t>)</w:t>
            </w:r>
          </w:p>
        </w:tc>
      </w:tr>
      <w:tr w:rsidR="00187B31" w:rsidRPr="00DA3BA2" w:rsidTr="00762774">
        <w:trPr>
          <w:gridAfter w:val="1"/>
          <w:wAfter w:w="95" w:type="dxa"/>
        </w:trPr>
        <w:tc>
          <w:tcPr>
            <w:tcW w:w="5187" w:type="dxa"/>
          </w:tcPr>
          <w:p w:rsidR="00187B31" w:rsidRPr="00DA3BA2" w:rsidRDefault="00187B31" w:rsidP="00762774">
            <w:pPr>
              <w:pStyle w:val="ListParagraph"/>
              <w:tabs>
                <w:tab w:val="left" w:pos="401"/>
              </w:tabs>
              <w:ind w:left="401" w:right="318" w:hanging="284"/>
              <w:jc w:val="both"/>
              <w:rPr>
                <w:rFonts w:ascii="Times New Roman" w:hAnsi="Times New Roman" w:cs="Times New Roman"/>
                <w:sz w:val="22"/>
                <w:szCs w:val="22"/>
              </w:rPr>
            </w:pPr>
            <w:r w:rsidRPr="00DA3BA2">
              <w:rPr>
                <w:rFonts w:ascii="Times New Roman" w:hAnsi="Times New Roman" w:cs="Times New Roman"/>
                <w:sz w:val="22"/>
                <w:szCs w:val="22"/>
              </w:rPr>
              <w:t>Adjustments of right-of-use assets due to TFRS16 adoption</w:t>
            </w:r>
          </w:p>
        </w:tc>
        <w:tc>
          <w:tcPr>
            <w:tcW w:w="1984" w:type="dxa"/>
          </w:tcPr>
          <w:p w:rsidR="00187B31" w:rsidRPr="00DA3BA2" w:rsidRDefault="000237EA" w:rsidP="00762774">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20,214</w:t>
            </w:r>
          </w:p>
        </w:tc>
        <w:tc>
          <w:tcPr>
            <w:tcW w:w="236" w:type="dxa"/>
          </w:tcPr>
          <w:p w:rsidR="00187B31" w:rsidRPr="00DA3BA2" w:rsidRDefault="00187B31" w:rsidP="00762774">
            <w:pPr>
              <w:pStyle w:val="ListParagraph"/>
              <w:tabs>
                <w:tab w:val="left" w:pos="540"/>
              </w:tabs>
              <w:ind w:left="539" w:right="15"/>
              <w:jc w:val="both"/>
              <w:rPr>
                <w:rFonts w:ascii="Times New Roman" w:hAnsi="Times New Roman" w:cs="Times New Roman"/>
                <w:sz w:val="22"/>
                <w:szCs w:val="22"/>
              </w:rPr>
            </w:pPr>
          </w:p>
        </w:tc>
        <w:tc>
          <w:tcPr>
            <w:tcW w:w="1985" w:type="dxa"/>
          </w:tcPr>
          <w:p w:rsidR="00187B31" w:rsidRPr="00DA3BA2" w:rsidRDefault="000237EA" w:rsidP="00A66B0A">
            <w:pPr>
              <w:pStyle w:val="ListParagraph"/>
              <w:tabs>
                <w:tab w:val="left" w:pos="790"/>
              </w:tabs>
              <w:ind w:left="648" w:right="15"/>
              <w:jc w:val="both"/>
              <w:rPr>
                <w:rFonts w:ascii="Times New Roman" w:hAnsi="Times New Roman" w:cs="Times New Roman"/>
                <w:sz w:val="22"/>
                <w:szCs w:val="22"/>
              </w:rPr>
            </w:pPr>
            <w:r w:rsidRPr="00DA3BA2">
              <w:rPr>
                <w:rFonts w:ascii="Times New Roman" w:hAnsi="Times New Roman" w:cs="Times New Roman"/>
                <w:sz w:val="22"/>
                <w:szCs w:val="22"/>
              </w:rPr>
              <w:t>5,097</w:t>
            </w:r>
          </w:p>
        </w:tc>
      </w:tr>
      <w:tr w:rsidR="00187B31" w:rsidRPr="00DA3BA2" w:rsidTr="00762774">
        <w:trPr>
          <w:gridAfter w:val="1"/>
          <w:wAfter w:w="95" w:type="dxa"/>
        </w:trPr>
        <w:tc>
          <w:tcPr>
            <w:tcW w:w="5187" w:type="dxa"/>
          </w:tcPr>
          <w:p w:rsidR="00187B31" w:rsidRPr="00DA3BA2" w:rsidRDefault="00187B31" w:rsidP="00762774">
            <w:pPr>
              <w:pStyle w:val="ListParagraph"/>
              <w:tabs>
                <w:tab w:val="left" w:pos="401"/>
              </w:tabs>
              <w:ind w:left="401" w:right="318" w:hanging="284"/>
              <w:jc w:val="both"/>
              <w:rPr>
                <w:rFonts w:ascii="Times New Roman" w:hAnsi="Times New Roman" w:cs="Times New Roman"/>
                <w:sz w:val="22"/>
                <w:szCs w:val="22"/>
              </w:rPr>
            </w:pPr>
            <w:r w:rsidRPr="00DA3BA2">
              <w:rPr>
                <w:rFonts w:ascii="Times New Roman" w:hAnsi="Times New Roman" w:cs="Times New Roman"/>
                <w:sz w:val="22"/>
                <w:szCs w:val="22"/>
              </w:rPr>
              <w:t>Reclassification – Leasehold Right to right-of-use assets</w:t>
            </w:r>
          </w:p>
        </w:tc>
        <w:tc>
          <w:tcPr>
            <w:tcW w:w="1984" w:type="dxa"/>
            <w:tcBorders>
              <w:bottom w:val="single" w:sz="4" w:space="0" w:color="auto"/>
            </w:tcBorders>
          </w:tcPr>
          <w:p w:rsidR="00237BEF" w:rsidRPr="00DA3BA2" w:rsidRDefault="00237BEF" w:rsidP="000237EA">
            <w:pPr>
              <w:pStyle w:val="ListParagraph"/>
              <w:tabs>
                <w:tab w:val="left" w:pos="540"/>
              </w:tabs>
              <w:ind w:left="539" w:right="15"/>
              <w:jc w:val="both"/>
              <w:rPr>
                <w:rFonts w:ascii="Times New Roman" w:hAnsi="Times New Roman" w:cs="Times New Roman"/>
                <w:sz w:val="22"/>
                <w:szCs w:val="22"/>
              </w:rPr>
            </w:pPr>
          </w:p>
          <w:p w:rsidR="00187B31" w:rsidRPr="00DA3BA2" w:rsidRDefault="00A66B0A" w:rsidP="000237EA">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 xml:space="preserve">  </w:t>
            </w:r>
            <w:r w:rsidR="000237EA" w:rsidRPr="00DA3BA2">
              <w:rPr>
                <w:rFonts w:ascii="Times New Roman" w:hAnsi="Times New Roman" w:cs="Times New Roman"/>
                <w:sz w:val="22"/>
                <w:szCs w:val="22"/>
              </w:rPr>
              <w:t>6,351</w:t>
            </w:r>
          </w:p>
        </w:tc>
        <w:tc>
          <w:tcPr>
            <w:tcW w:w="236" w:type="dxa"/>
          </w:tcPr>
          <w:p w:rsidR="00187B31" w:rsidRPr="00DA3BA2" w:rsidRDefault="00187B31" w:rsidP="00762774">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237BEF" w:rsidRPr="00DA3BA2" w:rsidRDefault="00237BEF" w:rsidP="00A66B0A">
            <w:pPr>
              <w:pStyle w:val="ListParagraph"/>
              <w:tabs>
                <w:tab w:val="left" w:pos="648"/>
              </w:tabs>
              <w:ind w:left="539" w:right="15" w:firstLine="109"/>
              <w:jc w:val="both"/>
              <w:rPr>
                <w:rFonts w:ascii="Times New Roman" w:hAnsi="Times New Roman" w:cs="Times New Roman"/>
                <w:sz w:val="22"/>
                <w:szCs w:val="22"/>
              </w:rPr>
            </w:pPr>
          </w:p>
          <w:p w:rsidR="00187B31" w:rsidRPr="00DA3BA2" w:rsidRDefault="000237EA" w:rsidP="00A66B0A">
            <w:pPr>
              <w:pStyle w:val="ListParagraph"/>
              <w:tabs>
                <w:tab w:val="left" w:pos="648"/>
              </w:tabs>
              <w:ind w:left="539" w:right="15" w:firstLine="109"/>
              <w:jc w:val="both"/>
              <w:rPr>
                <w:rFonts w:ascii="Times New Roman" w:hAnsi="Times New Roman" w:cs="Times New Roman"/>
                <w:sz w:val="22"/>
                <w:szCs w:val="22"/>
              </w:rPr>
            </w:pPr>
            <w:r w:rsidRPr="00DA3BA2">
              <w:rPr>
                <w:rFonts w:ascii="Times New Roman" w:hAnsi="Times New Roman" w:cs="Times New Roman"/>
                <w:sz w:val="22"/>
                <w:szCs w:val="22"/>
              </w:rPr>
              <w:t>6,351</w:t>
            </w:r>
          </w:p>
        </w:tc>
      </w:tr>
      <w:tr w:rsidR="00187B31" w:rsidRPr="00DA3BA2" w:rsidTr="00762774">
        <w:trPr>
          <w:gridAfter w:val="1"/>
          <w:wAfter w:w="95" w:type="dxa"/>
        </w:trPr>
        <w:tc>
          <w:tcPr>
            <w:tcW w:w="5187" w:type="dxa"/>
          </w:tcPr>
          <w:p w:rsidR="00187B31" w:rsidRPr="00DA3BA2" w:rsidRDefault="00187B31" w:rsidP="00762774">
            <w:pPr>
              <w:pStyle w:val="ListParagraph"/>
              <w:tabs>
                <w:tab w:val="left" w:pos="401"/>
              </w:tabs>
              <w:ind w:left="401" w:right="15" w:hanging="284"/>
              <w:jc w:val="both"/>
              <w:rPr>
                <w:rFonts w:ascii="Times New Roman" w:hAnsi="Times New Roman" w:cs="Times New Roman"/>
                <w:sz w:val="22"/>
                <w:szCs w:val="22"/>
              </w:rPr>
            </w:pPr>
            <w:r w:rsidRPr="00DA3BA2">
              <w:rPr>
                <w:rFonts w:ascii="Times New Roman" w:hAnsi="Times New Roman" w:cs="Times New Roman"/>
                <w:sz w:val="22"/>
                <w:szCs w:val="22"/>
              </w:rPr>
              <w:t>Total</w:t>
            </w:r>
          </w:p>
        </w:tc>
        <w:tc>
          <w:tcPr>
            <w:tcW w:w="1984" w:type="dxa"/>
            <w:tcBorders>
              <w:top w:val="single" w:sz="4" w:space="0" w:color="auto"/>
            </w:tcBorders>
          </w:tcPr>
          <w:p w:rsidR="00187B31" w:rsidRPr="00DA3BA2" w:rsidRDefault="00A66B0A" w:rsidP="00762774">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26,565</w:t>
            </w:r>
          </w:p>
        </w:tc>
        <w:tc>
          <w:tcPr>
            <w:tcW w:w="236" w:type="dxa"/>
          </w:tcPr>
          <w:p w:rsidR="00187B31" w:rsidRPr="00DA3BA2" w:rsidRDefault="00187B31" w:rsidP="00762774">
            <w:pPr>
              <w:pStyle w:val="ListParagraph"/>
              <w:tabs>
                <w:tab w:val="left" w:pos="540"/>
              </w:tabs>
              <w:ind w:left="539" w:right="15"/>
              <w:jc w:val="both"/>
              <w:rPr>
                <w:rFonts w:ascii="Times New Roman" w:hAnsi="Times New Roman" w:cs="Times New Roman"/>
                <w:sz w:val="22"/>
                <w:szCs w:val="22"/>
              </w:rPr>
            </w:pPr>
          </w:p>
        </w:tc>
        <w:tc>
          <w:tcPr>
            <w:tcW w:w="1985" w:type="dxa"/>
            <w:tcBorders>
              <w:top w:val="single" w:sz="4" w:space="0" w:color="auto"/>
            </w:tcBorders>
          </w:tcPr>
          <w:p w:rsidR="00187B31" w:rsidRPr="00DA3BA2" w:rsidRDefault="00A66B0A" w:rsidP="00762774">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11,448</w:t>
            </w:r>
          </w:p>
        </w:tc>
      </w:tr>
      <w:tr w:rsidR="00187B31" w:rsidRPr="00DA3BA2" w:rsidTr="00762774">
        <w:trPr>
          <w:gridAfter w:val="1"/>
          <w:wAfter w:w="95" w:type="dxa"/>
        </w:trPr>
        <w:tc>
          <w:tcPr>
            <w:tcW w:w="5187" w:type="dxa"/>
          </w:tcPr>
          <w:p w:rsidR="00187B31" w:rsidRPr="00DA3BA2" w:rsidRDefault="00187B31" w:rsidP="00762774">
            <w:pPr>
              <w:pStyle w:val="ListParagraph"/>
              <w:tabs>
                <w:tab w:val="left" w:pos="401"/>
              </w:tabs>
              <w:ind w:left="401" w:right="15" w:hanging="284"/>
              <w:jc w:val="both"/>
              <w:rPr>
                <w:rFonts w:ascii="Times New Roman" w:hAnsi="Times New Roman" w:cs="Times New Roman"/>
                <w:sz w:val="22"/>
                <w:szCs w:val="22"/>
              </w:rPr>
            </w:pPr>
            <w:r w:rsidRPr="00DA3BA2">
              <w:rPr>
                <w:rFonts w:ascii="Times New Roman" w:hAnsi="Times New Roman" w:cs="Times New Roman"/>
                <w:sz w:val="22"/>
                <w:szCs w:val="22"/>
              </w:rPr>
              <w:t>Depreciation for the period</w:t>
            </w:r>
          </w:p>
        </w:tc>
        <w:tc>
          <w:tcPr>
            <w:tcW w:w="1984" w:type="dxa"/>
            <w:tcBorders>
              <w:bottom w:val="single" w:sz="4" w:space="0" w:color="auto"/>
            </w:tcBorders>
          </w:tcPr>
          <w:p w:rsidR="00187B31" w:rsidRPr="00DA3BA2" w:rsidRDefault="00A66B0A" w:rsidP="00A66B0A">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(1,932)</w:t>
            </w:r>
          </w:p>
        </w:tc>
        <w:tc>
          <w:tcPr>
            <w:tcW w:w="236" w:type="dxa"/>
          </w:tcPr>
          <w:p w:rsidR="00187B31" w:rsidRPr="00DA3BA2" w:rsidRDefault="00187B31" w:rsidP="00762774">
            <w:pPr>
              <w:pStyle w:val="ListParagraph"/>
              <w:tabs>
                <w:tab w:val="left" w:pos="540"/>
              </w:tabs>
              <w:ind w:left="539" w:right="15"/>
              <w:jc w:val="both"/>
              <w:rPr>
                <w:rFonts w:ascii="Times New Roman" w:hAnsi="Times New Roman" w:cs="Times New Roman"/>
                <w:sz w:val="22"/>
                <w:szCs w:val="22"/>
              </w:rPr>
            </w:pPr>
          </w:p>
        </w:tc>
        <w:tc>
          <w:tcPr>
            <w:tcW w:w="1985" w:type="dxa"/>
            <w:tcBorders>
              <w:bottom w:val="single" w:sz="4" w:space="0" w:color="auto"/>
            </w:tcBorders>
          </w:tcPr>
          <w:p w:rsidR="00187B31" w:rsidRPr="00DA3BA2" w:rsidRDefault="00A66B0A" w:rsidP="00762774">
            <w:pPr>
              <w:pStyle w:val="ListParagraph"/>
              <w:tabs>
                <w:tab w:val="left" w:pos="540"/>
              </w:tabs>
              <w:ind w:left="539" w:right="15"/>
              <w:jc w:val="both"/>
              <w:rPr>
                <w:rFonts w:ascii="Times New Roman" w:hAnsi="Times New Roman" w:cs="Times New Roman"/>
                <w:sz w:val="22"/>
                <w:szCs w:val="22"/>
              </w:rPr>
            </w:pPr>
            <w:r w:rsidRPr="00DA3BA2">
              <w:rPr>
                <w:rFonts w:ascii="Times New Roman" w:hAnsi="Times New Roman" w:cs="Times New Roman"/>
                <w:sz w:val="22"/>
                <w:szCs w:val="22"/>
              </w:rPr>
              <w:t>(1,317)</w:t>
            </w:r>
          </w:p>
        </w:tc>
      </w:tr>
      <w:tr w:rsidR="00187B31" w:rsidRPr="00DA3BA2" w:rsidTr="00762774">
        <w:trPr>
          <w:gridAfter w:val="1"/>
          <w:wAfter w:w="95" w:type="dxa"/>
        </w:trPr>
        <w:tc>
          <w:tcPr>
            <w:tcW w:w="5187" w:type="dxa"/>
          </w:tcPr>
          <w:p w:rsidR="00187B31" w:rsidRPr="00DA3BA2" w:rsidRDefault="00187B31" w:rsidP="007932D1">
            <w:pPr>
              <w:pStyle w:val="ListParagraph"/>
              <w:tabs>
                <w:tab w:val="left" w:pos="401"/>
              </w:tabs>
              <w:ind w:left="401" w:right="15" w:hanging="284"/>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Net book value at </w:t>
            </w:r>
            <w:r w:rsidR="007932D1" w:rsidRPr="00DA3BA2">
              <w:rPr>
                <w:rFonts w:ascii="Times New Roman" w:hAnsi="Times New Roman" w:cs="Times New Roman"/>
                <w:b/>
                <w:bCs/>
                <w:sz w:val="22"/>
                <w:szCs w:val="22"/>
              </w:rPr>
              <w:t>30 September</w:t>
            </w:r>
            <w:r w:rsidRPr="00DA3BA2">
              <w:rPr>
                <w:rFonts w:ascii="Times New Roman" w:hAnsi="Times New Roman" w:cs="Times New Roman"/>
                <w:b/>
                <w:bCs/>
                <w:sz w:val="22"/>
                <w:szCs w:val="22"/>
              </w:rPr>
              <w:t xml:space="preserve"> 2020</w:t>
            </w:r>
          </w:p>
        </w:tc>
        <w:tc>
          <w:tcPr>
            <w:tcW w:w="1984" w:type="dxa"/>
            <w:tcBorders>
              <w:top w:val="single" w:sz="4" w:space="0" w:color="auto"/>
              <w:bottom w:val="double" w:sz="4" w:space="0" w:color="auto"/>
            </w:tcBorders>
          </w:tcPr>
          <w:p w:rsidR="00187B31" w:rsidRPr="00DA3BA2" w:rsidRDefault="00A66B0A" w:rsidP="00762774">
            <w:pPr>
              <w:pStyle w:val="ListParagraph"/>
              <w:tabs>
                <w:tab w:val="left" w:pos="540"/>
              </w:tabs>
              <w:ind w:left="539" w:right="15"/>
              <w:jc w:val="both"/>
              <w:rPr>
                <w:rFonts w:ascii="Times New Roman" w:hAnsi="Times New Roman" w:cs="Times New Roman"/>
                <w:b/>
                <w:bCs/>
                <w:sz w:val="22"/>
                <w:szCs w:val="22"/>
              </w:rPr>
            </w:pPr>
            <w:r w:rsidRPr="00DA3BA2">
              <w:rPr>
                <w:rFonts w:ascii="Times New Roman" w:hAnsi="Times New Roman" w:cs="Times New Roman"/>
                <w:b/>
                <w:bCs/>
                <w:sz w:val="22"/>
                <w:szCs w:val="22"/>
              </w:rPr>
              <w:t>24,633</w:t>
            </w:r>
          </w:p>
        </w:tc>
        <w:tc>
          <w:tcPr>
            <w:tcW w:w="236" w:type="dxa"/>
          </w:tcPr>
          <w:p w:rsidR="00187B31" w:rsidRPr="00DA3BA2" w:rsidRDefault="00187B31" w:rsidP="00762774">
            <w:pPr>
              <w:pStyle w:val="ListParagraph"/>
              <w:tabs>
                <w:tab w:val="left" w:pos="540"/>
              </w:tabs>
              <w:ind w:left="539" w:right="15"/>
              <w:jc w:val="both"/>
              <w:rPr>
                <w:rFonts w:ascii="Times New Roman" w:hAnsi="Times New Roman" w:cs="Times New Roman"/>
                <w:b/>
                <w:bCs/>
                <w:sz w:val="22"/>
                <w:szCs w:val="22"/>
              </w:rPr>
            </w:pPr>
          </w:p>
        </w:tc>
        <w:tc>
          <w:tcPr>
            <w:tcW w:w="1985" w:type="dxa"/>
            <w:tcBorders>
              <w:top w:val="single" w:sz="4" w:space="0" w:color="auto"/>
              <w:bottom w:val="double" w:sz="4" w:space="0" w:color="auto"/>
            </w:tcBorders>
          </w:tcPr>
          <w:p w:rsidR="00187B31" w:rsidRPr="00DA3BA2" w:rsidRDefault="00A66B0A" w:rsidP="00762774">
            <w:pPr>
              <w:pStyle w:val="ListParagraph"/>
              <w:tabs>
                <w:tab w:val="left" w:pos="540"/>
              </w:tabs>
              <w:ind w:left="539" w:right="15"/>
              <w:jc w:val="both"/>
              <w:rPr>
                <w:rFonts w:ascii="Times New Roman" w:hAnsi="Times New Roman" w:cs="Times New Roman"/>
                <w:b/>
                <w:bCs/>
                <w:sz w:val="22"/>
                <w:szCs w:val="22"/>
              </w:rPr>
            </w:pPr>
            <w:r w:rsidRPr="00DA3BA2">
              <w:rPr>
                <w:rFonts w:ascii="Times New Roman" w:hAnsi="Times New Roman" w:cs="Times New Roman"/>
                <w:b/>
                <w:bCs/>
                <w:sz w:val="22"/>
                <w:szCs w:val="22"/>
              </w:rPr>
              <w:t>10,131</w:t>
            </w:r>
          </w:p>
        </w:tc>
      </w:tr>
    </w:tbl>
    <w:p w:rsidR="00187B31" w:rsidRPr="00DA3BA2" w:rsidRDefault="00187B31" w:rsidP="00187B31">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Goodwill</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765" w:type="dxa"/>
        <w:tblInd w:w="469" w:type="dxa"/>
        <w:tblLayout w:type="fixed"/>
        <w:tblCellMar>
          <w:left w:w="43" w:type="dxa"/>
          <w:right w:w="43" w:type="dxa"/>
        </w:tblCellMar>
        <w:tblLook w:val="0000"/>
      </w:tblPr>
      <w:tblGrid>
        <w:gridCol w:w="5329"/>
        <w:gridCol w:w="196"/>
        <w:gridCol w:w="1514"/>
        <w:gridCol w:w="196"/>
        <w:gridCol w:w="1530"/>
      </w:tblGrid>
      <w:tr w:rsidR="00187B31" w:rsidRPr="00DA3BA2" w:rsidTr="00762774">
        <w:trPr>
          <w:tblHeader/>
        </w:trPr>
        <w:tc>
          <w:tcPr>
            <w:tcW w:w="5329" w:type="dxa"/>
          </w:tcPr>
          <w:p w:rsidR="00187B31" w:rsidRPr="00DA3BA2" w:rsidRDefault="00187B31" w:rsidP="00762774">
            <w:pPr>
              <w:tabs>
                <w:tab w:val="left" w:pos="720"/>
              </w:tabs>
              <w:ind w:left="0" w:right="0"/>
              <w:jc w:val="center"/>
              <w:rPr>
                <w:rFonts w:ascii="Times New Roman" w:hAnsi="Times New Roman" w:cs="Times New Roman"/>
                <w:bCs/>
                <w:sz w:val="22"/>
                <w:szCs w:val="22"/>
                <w:cs/>
              </w:rPr>
            </w:pPr>
          </w:p>
        </w:tc>
        <w:tc>
          <w:tcPr>
            <w:tcW w:w="196" w:type="dxa"/>
          </w:tcPr>
          <w:p w:rsidR="00187B31" w:rsidRPr="00DA3BA2" w:rsidRDefault="00187B31" w:rsidP="00762774">
            <w:pPr>
              <w:ind w:left="0" w:right="0"/>
              <w:jc w:val="center"/>
              <w:rPr>
                <w:rFonts w:ascii="Times New Roman" w:hAnsi="Times New Roman" w:cs="Times New Roman"/>
                <w:bCs/>
                <w:sz w:val="22"/>
                <w:szCs w:val="22"/>
              </w:rPr>
            </w:pPr>
          </w:p>
        </w:tc>
        <w:tc>
          <w:tcPr>
            <w:tcW w:w="3240" w:type="dxa"/>
            <w:gridSpan w:val="3"/>
          </w:tcPr>
          <w:p w:rsidR="00187B31" w:rsidRPr="00DA3BA2" w:rsidRDefault="00187B31" w:rsidP="00762774">
            <w:pPr>
              <w:ind w:left="0" w:right="0" w:firstLine="0"/>
              <w:jc w:val="center"/>
              <w:rPr>
                <w:rFonts w:ascii="Times New Roman" w:hAnsi="Times New Roman" w:cs="Times New Roman"/>
                <w:b/>
                <w:sz w:val="22"/>
                <w:szCs w:val="22"/>
              </w:rPr>
            </w:pPr>
            <w:r w:rsidRPr="00DA3BA2">
              <w:rPr>
                <w:rFonts w:ascii="Times New Roman" w:hAnsi="Times New Roman" w:cs="Times New Roman"/>
                <w:b/>
                <w:bCs/>
                <w:sz w:val="22"/>
                <w:szCs w:val="22"/>
              </w:rPr>
              <w:t>Consolidated and separate financial statements</w:t>
            </w:r>
          </w:p>
        </w:tc>
      </w:tr>
      <w:tr w:rsidR="00187B31" w:rsidRPr="00DA3BA2" w:rsidTr="00762774">
        <w:trPr>
          <w:tblHeader/>
        </w:trPr>
        <w:tc>
          <w:tcPr>
            <w:tcW w:w="5329" w:type="dxa"/>
          </w:tcPr>
          <w:p w:rsidR="00187B31" w:rsidRPr="00DA3BA2" w:rsidRDefault="00187B31" w:rsidP="00762774">
            <w:pPr>
              <w:tabs>
                <w:tab w:val="left" w:pos="720"/>
              </w:tabs>
              <w:ind w:left="0" w:right="0"/>
              <w:jc w:val="center"/>
              <w:rPr>
                <w:rFonts w:ascii="Times New Roman" w:hAnsi="Times New Roman" w:cs="Times New Roman"/>
                <w:bCs/>
                <w:sz w:val="22"/>
                <w:szCs w:val="22"/>
                <w:cs/>
              </w:rPr>
            </w:pPr>
          </w:p>
        </w:tc>
        <w:tc>
          <w:tcPr>
            <w:tcW w:w="196" w:type="dxa"/>
          </w:tcPr>
          <w:p w:rsidR="00187B31" w:rsidRPr="00DA3BA2" w:rsidRDefault="00187B31" w:rsidP="00762774">
            <w:pPr>
              <w:ind w:left="0" w:right="0"/>
              <w:jc w:val="center"/>
              <w:rPr>
                <w:rFonts w:ascii="Times New Roman" w:hAnsi="Times New Roman" w:cs="Times New Roman"/>
                <w:bCs/>
                <w:sz w:val="22"/>
                <w:szCs w:val="22"/>
              </w:rPr>
            </w:pPr>
          </w:p>
        </w:tc>
        <w:tc>
          <w:tcPr>
            <w:tcW w:w="151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196" w:type="dxa"/>
          </w:tcPr>
          <w:p w:rsidR="00187B31" w:rsidRPr="00DA3BA2" w:rsidRDefault="00187B31" w:rsidP="00762774">
            <w:pPr>
              <w:ind w:left="-54" w:right="-96"/>
              <w:jc w:val="center"/>
              <w:rPr>
                <w:rFonts w:ascii="Times New Roman" w:hAnsi="Times New Roman" w:cs="Times New Roman"/>
                <w:sz w:val="22"/>
                <w:szCs w:val="22"/>
              </w:rPr>
            </w:pPr>
          </w:p>
        </w:tc>
        <w:tc>
          <w:tcPr>
            <w:tcW w:w="1530"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blHeader/>
        </w:trPr>
        <w:tc>
          <w:tcPr>
            <w:tcW w:w="5329" w:type="dxa"/>
          </w:tcPr>
          <w:p w:rsidR="00187B31" w:rsidRPr="00DA3BA2" w:rsidRDefault="00187B31" w:rsidP="00762774">
            <w:pPr>
              <w:pStyle w:val="BodyText2"/>
              <w:spacing w:before="0" w:line="260" w:lineRule="atLeast"/>
              <w:ind w:left="0" w:right="0"/>
              <w:jc w:val="center"/>
              <w:rPr>
                <w:rFonts w:ascii="Times New Roman" w:hAnsi="Times New Roman" w:cs="Times New Roman"/>
                <w:i/>
                <w:iCs/>
                <w:sz w:val="22"/>
                <w:szCs w:val="22"/>
              </w:rPr>
            </w:pPr>
          </w:p>
        </w:tc>
        <w:tc>
          <w:tcPr>
            <w:tcW w:w="196" w:type="dxa"/>
          </w:tcPr>
          <w:p w:rsidR="00187B31" w:rsidRPr="00DA3BA2" w:rsidRDefault="00187B31" w:rsidP="00762774">
            <w:pPr>
              <w:ind w:left="0" w:right="0"/>
              <w:jc w:val="center"/>
              <w:rPr>
                <w:rFonts w:ascii="Times New Roman" w:hAnsi="Times New Roman" w:cs="Times New Roman"/>
                <w:sz w:val="22"/>
                <w:szCs w:val="22"/>
              </w:rPr>
            </w:pPr>
          </w:p>
        </w:tc>
        <w:tc>
          <w:tcPr>
            <w:tcW w:w="3240" w:type="dxa"/>
            <w:gridSpan w:val="3"/>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c>
          <w:tcPr>
            <w:tcW w:w="5329" w:type="dxa"/>
          </w:tcPr>
          <w:p w:rsidR="00187B31" w:rsidRPr="00DA3BA2" w:rsidRDefault="00187B31" w:rsidP="00762774">
            <w:pPr>
              <w:pStyle w:val="BodyText2"/>
              <w:spacing w:before="0" w:line="260" w:lineRule="atLeast"/>
              <w:ind w:left="0" w:right="0"/>
              <w:jc w:val="both"/>
              <w:rPr>
                <w:rFonts w:ascii="Times New Roman" w:hAnsi="Times New Roman" w:cs="Times New Roman"/>
                <w:b w:val="0"/>
                <w:bCs w:val="0"/>
                <w:i/>
                <w:iCs/>
                <w:sz w:val="22"/>
                <w:szCs w:val="22"/>
              </w:rPr>
            </w:pPr>
            <w:r w:rsidRPr="00DA3BA2">
              <w:rPr>
                <w:rFonts w:ascii="Times New Roman" w:hAnsi="Times New Roman" w:cs="Times New Roman"/>
                <w:b w:val="0"/>
                <w:bCs w:val="0"/>
                <w:i/>
                <w:iCs/>
                <w:sz w:val="22"/>
                <w:szCs w:val="22"/>
              </w:rPr>
              <w:t>Cost:</w:t>
            </w:r>
          </w:p>
        </w:tc>
        <w:tc>
          <w:tcPr>
            <w:tcW w:w="196" w:type="dxa"/>
          </w:tcPr>
          <w:p w:rsidR="00187B31" w:rsidRPr="00DA3BA2" w:rsidRDefault="00187B31" w:rsidP="00762774">
            <w:pPr>
              <w:ind w:left="0" w:right="0"/>
              <w:jc w:val="both"/>
              <w:rPr>
                <w:rFonts w:ascii="Times New Roman" w:hAnsi="Times New Roman" w:cs="Times New Roman"/>
                <w:sz w:val="22"/>
                <w:szCs w:val="22"/>
              </w:rPr>
            </w:pPr>
          </w:p>
        </w:tc>
        <w:tc>
          <w:tcPr>
            <w:tcW w:w="1514" w:type="dxa"/>
          </w:tcPr>
          <w:p w:rsidR="00187B31" w:rsidRPr="00DA3BA2" w:rsidRDefault="00187B31" w:rsidP="00762774">
            <w:pPr>
              <w:tabs>
                <w:tab w:val="decimal" w:pos="799"/>
                <w:tab w:val="decimal" w:pos="905"/>
              </w:tabs>
              <w:ind w:left="0" w:right="0"/>
              <w:jc w:val="both"/>
              <w:rPr>
                <w:rFonts w:ascii="Times New Roman" w:hAnsi="Times New Roman" w:cs="Times New Roman"/>
                <w:sz w:val="22"/>
                <w:szCs w:val="22"/>
              </w:rPr>
            </w:pPr>
          </w:p>
        </w:tc>
        <w:tc>
          <w:tcPr>
            <w:tcW w:w="196" w:type="dxa"/>
          </w:tcPr>
          <w:p w:rsidR="00187B31" w:rsidRPr="00DA3BA2" w:rsidRDefault="00187B31" w:rsidP="00762774">
            <w:pPr>
              <w:ind w:left="0" w:right="0"/>
              <w:jc w:val="both"/>
              <w:rPr>
                <w:rFonts w:ascii="Times New Roman" w:hAnsi="Times New Roman" w:cs="Times New Roman"/>
                <w:sz w:val="22"/>
                <w:szCs w:val="22"/>
              </w:rPr>
            </w:pPr>
          </w:p>
        </w:tc>
        <w:tc>
          <w:tcPr>
            <w:tcW w:w="1530" w:type="dxa"/>
          </w:tcPr>
          <w:p w:rsidR="00187B31" w:rsidRPr="00DA3BA2" w:rsidRDefault="00187B31" w:rsidP="00762774">
            <w:pPr>
              <w:ind w:left="0" w:right="0"/>
              <w:jc w:val="both"/>
              <w:rPr>
                <w:rFonts w:ascii="Times New Roman" w:hAnsi="Times New Roman" w:cs="Times New Roman"/>
                <w:sz w:val="22"/>
                <w:szCs w:val="22"/>
              </w:rPr>
            </w:pPr>
          </w:p>
        </w:tc>
      </w:tr>
      <w:tr w:rsidR="00187B31" w:rsidRPr="00DA3BA2" w:rsidTr="00762774">
        <w:tc>
          <w:tcPr>
            <w:tcW w:w="5329" w:type="dxa"/>
          </w:tcPr>
          <w:p w:rsidR="00187B31" w:rsidRPr="00DA3BA2" w:rsidRDefault="00187B31" w:rsidP="00762774">
            <w:pPr>
              <w:pStyle w:val="BodyText2"/>
              <w:spacing w:before="0" w:line="260" w:lineRule="atLeast"/>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 xml:space="preserve">At 1 January </w:t>
            </w:r>
          </w:p>
        </w:tc>
        <w:tc>
          <w:tcPr>
            <w:tcW w:w="196" w:type="dxa"/>
          </w:tcPr>
          <w:p w:rsidR="00187B31" w:rsidRPr="00DA3BA2" w:rsidRDefault="00187B31" w:rsidP="00762774">
            <w:pPr>
              <w:pStyle w:val="zsubject"/>
              <w:spacing w:after="0" w:line="240" w:lineRule="atLeast"/>
              <w:ind w:left="0" w:right="0"/>
              <w:jc w:val="both"/>
              <w:rPr>
                <w:rFonts w:cs="Times New Roman"/>
                <w:b w:val="0"/>
                <w:bCs w:val="0"/>
              </w:rPr>
            </w:pPr>
          </w:p>
        </w:tc>
        <w:tc>
          <w:tcPr>
            <w:tcW w:w="1514" w:type="dxa"/>
          </w:tcPr>
          <w:p w:rsidR="00187B31" w:rsidRPr="00DA3BA2" w:rsidRDefault="00A66B0A" w:rsidP="00762774">
            <w:pPr>
              <w:tabs>
                <w:tab w:val="decimal" w:pos="1298"/>
              </w:tabs>
              <w:ind w:left="-93"/>
              <w:rPr>
                <w:rFonts w:ascii="Times New Roman" w:hAnsi="Times New Roman" w:cs="Times New Roman"/>
                <w:sz w:val="22"/>
                <w:szCs w:val="22"/>
              </w:rPr>
            </w:pPr>
            <w:r w:rsidRPr="00DA3BA2">
              <w:rPr>
                <w:rFonts w:ascii="Times New Roman" w:hAnsi="Times New Roman" w:cs="Times New Roman"/>
                <w:sz w:val="22"/>
                <w:szCs w:val="22"/>
              </w:rPr>
              <w:t>239,322</w:t>
            </w:r>
          </w:p>
        </w:tc>
        <w:tc>
          <w:tcPr>
            <w:tcW w:w="19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530" w:type="dxa"/>
          </w:tcPr>
          <w:p w:rsidR="00187B31" w:rsidRPr="00DA3BA2" w:rsidRDefault="00187B31" w:rsidP="00762774">
            <w:pPr>
              <w:tabs>
                <w:tab w:val="decimal" w:pos="1247"/>
              </w:tabs>
              <w:ind w:left="-90" w:right="-45"/>
              <w:jc w:val="both"/>
              <w:rPr>
                <w:rFonts w:ascii="Times New Roman" w:hAnsi="Times New Roman" w:cs="Times New Roman"/>
                <w:sz w:val="22"/>
                <w:szCs w:val="22"/>
              </w:rPr>
            </w:pPr>
            <w:r w:rsidRPr="00DA3BA2">
              <w:rPr>
                <w:rFonts w:ascii="Times New Roman" w:hAnsi="Times New Roman" w:cs="Times New Roman"/>
                <w:sz w:val="22"/>
                <w:szCs w:val="22"/>
              </w:rPr>
              <w:t>239,322</w:t>
            </w:r>
          </w:p>
        </w:tc>
      </w:tr>
      <w:tr w:rsidR="00187B31" w:rsidRPr="00DA3BA2" w:rsidTr="00762774">
        <w:tc>
          <w:tcPr>
            <w:tcW w:w="5329" w:type="dxa"/>
          </w:tcPr>
          <w:p w:rsidR="00187B31" w:rsidRPr="00DA3BA2" w:rsidRDefault="00187B31" w:rsidP="00762774">
            <w:pPr>
              <w:pStyle w:val="BodyText2"/>
              <w:spacing w:before="0" w:line="260" w:lineRule="atLeast"/>
              <w:ind w:left="0" w:right="0"/>
              <w:jc w:val="both"/>
              <w:rPr>
                <w:rFonts w:ascii="Times New Roman" w:hAnsi="Times New Roman" w:cs="Times New Roman"/>
                <w:b w:val="0"/>
                <w:bCs w:val="0"/>
                <w:sz w:val="22"/>
                <w:szCs w:val="22"/>
                <w:lang w:val="en-GB"/>
              </w:rPr>
            </w:pPr>
            <w:r w:rsidRPr="00DA3BA2">
              <w:rPr>
                <w:rFonts w:ascii="Times New Roman" w:hAnsi="Times New Roman" w:cs="Times New Roman"/>
                <w:b w:val="0"/>
                <w:bCs w:val="0"/>
                <w:sz w:val="22"/>
                <w:szCs w:val="22"/>
              </w:rPr>
              <w:t>No changed during the period</w:t>
            </w:r>
          </w:p>
        </w:tc>
        <w:tc>
          <w:tcPr>
            <w:tcW w:w="196" w:type="dxa"/>
          </w:tcPr>
          <w:p w:rsidR="00187B31" w:rsidRPr="00DA3BA2" w:rsidRDefault="00187B31" w:rsidP="00762774">
            <w:pPr>
              <w:pStyle w:val="zsubject"/>
              <w:spacing w:after="0" w:line="240" w:lineRule="atLeast"/>
              <w:ind w:left="0" w:right="0"/>
              <w:jc w:val="both"/>
              <w:rPr>
                <w:rFonts w:cs="Times New Roman"/>
                <w:b w:val="0"/>
                <w:bCs w:val="0"/>
              </w:rPr>
            </w:pPr>
          </w:p>
        </w:tc>
        <w:tc>
          <w:tcPr>
            <w:tcW w:w="1514" w:type="dxa"/>
          </w:tcPr>
          <w:p w:rsidR="00187B31" w:rsidRPr="00DA3BA2" w:rsidRDefault="00A66B0A" w:rsidP="00762774">
            <w:pPr>
              <w:tabs>
                <w:tab w:val="decimal" w:pos="731"/>
              </w:tabs>
              <w:rPr>
                <w:rFonts w:ascii="Times New Roman" w:hAnsi="Times New Roman" w:cs="Times New Roman"/>
                <w:sz w:val="22"/>
                <w:szCs w:val="22"/>
              </w:rPr>
            </w:pPr>
            <w:r w:rsidRPr="00DA3BA2">
              <w:rPr>
                <w:rFonts w:ascii="Times New Roman" w:hAnsi="Times New Roman" w:cs="Times New Roman"/>
                <w:sz w:val="22"/>
                <w:szCs w:val="22"/>
              </w:rPr>
              <w:t>-</w:t>
            </w:r>
          </w:p>
        </w:tc>
        <w:tc>
          <w:tcPr>
            <w:tcW w:w="19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530" w:type="dxa"/>
          </w:tcPr>
          <w:p w:rsidR="00187B31" w:rsidRPr="00DA3BA2" w:rsidRDefault="00187B31" w:rsidP="00762774">
            <w:pPr>
              <w:tabs>
                <w:tab w:val="decimal" w:pos="731"/>
              </w:tabs>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5329" w:type="dxa"/>
          </w:tcPr>
          <w:p w:rsidR="00187B31" w:rsidRPr="00DA3BA2" w:rsidRDefault="00187B31" w:rsidP="00C861BE">
            <w:pPr>
              <w:pStyle w:val="BodyText2"/>
              <w:spacing w:before="0" w:line="260" w:lineRule="atLeast"/>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As at 30</w:t>
            </w:r>
            <w:r w:rsidR="00C861BE" w:rsidRPr="00DA3BA2">
              <w:rPr>
                <w:rFonts w:ascii="Times New Roman" w:hAnsi="Times New Roman" w:cs="Times New Roman"/>
                <w:b w:val="0"/>
                <w:bCs w:val="0"/>
                <w:sz w:val="22"/>
                <w:szCs w:val="22"/>
              </w:rPr>
              <w:t xml:space="preserve"> September</w:t>
            </w:r>
          </w:p>
        </w:tc>
        <w:tc>
          <w:tcPr>
            <w:tcW w:w="196" w:type="dxa"/>
          </w:tcPr>
          <w:p w:rsidR="00187B31" w:rsidRPr="00DA3BA2" w:rsidRDefault="00187B31" w:rsidP="00762774">
            <w:pPr>
              <w:pStyle w:val="zsubject"/>
              <w:spacing w:after="0" w:line="240" w:lineRule="atLeast"/>
              <w:ind w:left="0" w:right="0"/>
              <w:jc w:val="both"/>
              <w:rPr>
                <w:rFonts w:cs="Times New Roman"/>
                <w:b w:val="0"/>
                <w:bCs w:val="0"/>
              </w:rPr>
            </w:pPr>
          </w:p>
        </w:tc>
        <w:tc>
          <w:tcPr>
            <w:tcW w:w="1514" w:type="dxa"/>
            <w:tcBorders>
              <w:top w:val="single" w:sz="4" w:space="0" w:color="auto"/>
            </w:tcBorders>
          </w:tcPr>
          <w:p w:rsidR="00187B31" w:rsidRPr="00DA3BA2" w:rsidRDefault="00A66B0A" w:rsidP="00762774">
            <w:pPr>
              <w:tabs>
                <w:tab w:val="decimal" w:pos="1298"/>
              </w:tabs>
              <w:ind w:left="-93"/>
              <w:rPr>
                <w:rFonts w:ascii="Times New Roman" w:hAnsi="Times New Roman" w:cs="Times New Roman"/>
                <w:sz w:val="22"/>
                <w:szCs w:val="22"/>
              </w:rPr>
            </w:pPr>
            <w:r w:rsidRPr="00DA3BA2">
              <w:rPr>
                <w:rFonts w:ascii="Times New Roman" w:hAnsi="Times New Roman" w:cs="Times New Roman"/>
                <w:sz w:val="22"/>
                <w:szCs w:val="22"/>
              </w:rPr>
              <w:t>239,322</w:t>
            </w:r>
          </w:p>
        </w:tc>
        <w:tc>
          <w:tcPr>
            <w:tcW w:w="19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530" w:type="dxa"/>
            <w:tcBorders>
              <w:top w:val="single" w:sz="4" w:space="0" w:color="auto"/>
            </w:tcBorders>
          </w:tcPr>
          <w:p w:rsidR="00187B31" w:rsidRPr="00DA3BA2" w:rsidRDefault="00187B31" w:rsidP="00762774">
            <w:pPr>
              <w:tabs>
                <w:tab w:val="decimal" w:pos="1247"/>
              </w:tabs>
              <w:ind w:left="-90" w:right="-45"/>
              <w:jc w:val="both"/>
              <w:rPr>
                <w:rFonts w:ascii="Times New Roman" w:hAnsi="Times New Roman" w:cs="Times New Roman"/>
                <w:sz w:val="22"/>
                <w:szCs w:val="22"/>
              </w:rPr>
            </w:pPr>
            <w:r w:rsidRPr="00DA3BA2">
              <w:rPr>
                <w:rFonts w:ascii="Times New Roman" w:hAnsi="Times New Roman" w:cs="Times New Roman"/>
                <w:sz w:val="22"/>
                <w:szCs w:val="22"/>
              </w:rPr>
              <w:t>239,322</w:t>
            </w:r>
          </w:p>
        </w:tc>
      </w:tr>
      <w:tr w:rsidR="00187B31" w:rsidRPr="00DA3BA2" w:rsidTr="00762774">
        <w:tc>
          <w:tcPr>
            <w:tcW w:w="5329" w:type="dxa"/>
          </w:tcPr>
          <w:p w:rsidR="00187B31" w:rsidRPr="00DA3BA2" w:rsidRDefault="00187B31" w:rsidP="00762774">
            <w:pPr>
              <w:pStyle w:val="BodyText2"/>
              <w:spacing w:before="0" w:line="260" w:lineRule="atLeast"/>
              <w:ind w:left="0" w:right="0"/>
              <w:jc w:val="both"/>
              <w:rPr>
                <w:rFonts w:ascii="Times New Roman" w:hAnsi="Times New Roman" w:cs="Times New Roman"/>
                <w:b w:val="0"/>
                <w:bCs w:val="0"/>
                <w:i/>
                <w:iCs/>
                <w:sz w:val="22"/>
                <w:szCs w:val="22"/>
                <w:u w:val="single"/>
              </w:rPr>
            </w:pPr>
            <w:r w:rsidRPr="00DA3BA2">
              <w:rPr>
                <w:rFonts w:ascii="Times New Roman" w:hAnsi="Times New Roman" w:cs="Times New Roman"/>
                <w:b w:val="0"/>
                <w:bCs w:val="0"/>
                <w:i/>
                <w:iCs/>
                <w:sz w:val="22"/>
                <w:szCs w:val="22"/>
              </w:rPr>
              <w:t>Less</w:t>
            </w:r>
            <w:r w:rsidRPr="00DA3BA2">
              <w:rPr>
                <w:rFonts w:ascii="Times New Roman" w:hAnsi="Times New Roman" w:cs="Times New Roman"/>
                <w:b w:val="0"/>
                <w:bCs w:val="0"/>
                <w:sz w:val="22"/>
                <w:szCs w:val="22"/>
              </w:rPr>
              <w:t xml:space="preserve"> allowance for impairment of assets</w:t>
            </w:r>
          </w:p>
        </w:tc>
        <w:tc>
          <w:tcPr>
            <w:tcW w:w="196" w:type="dxa"/>
          </w:tcPr>
          <w:p w:rsidR="00187B31" w:rsidRPr="00DA3BA2" w:rsidRDefault="00187B31" w:rsidP="00762774">
            <w:pPr>
              <w:pStyle w:val="zsubject"/>
              <w:spacing w:after="0" w:line="240" w:lineRule="atLeast"/>
              <w:ind w:left="0" w:right="0"/>
              <w:jc w:val="both"/>
              <w:rPr>
                <w:rFonts w:cs="Times New Roman"/>
              </w:rPr>
            </w:pPr>
          </w:p>
        </w:tc>
        <w:tc>
          <w:tcPr>
            <w:tcW w:w="1514" w:type="dxa"/>
            <w:tcBorders>
              <w:bottom w:val="single" w:sz="4" w:space="0" w:color="auto"/>
            </w:tcBorders>
          </w:tcPr>
          <w:p w:rsidR="00187B31" w:rsidRPr="00DA3BA2" w:rsidRDefault="00A66B0A" w:rsidP="00762774">
            <w:pPr>
              <w:tabs>
                <w:tab w:val="decimal" w:pos="1298"/>
              </w:tabs>
              <w:ind w:left="-93"/>
              <w:rPr>
                <w:rFonts w:ascii="Times New Roman" w:hAnsi="Times New Roman" w:cs="Times New Roman"/>
                <w:sz w:val="22"/>
                <w:szCs w:val="22"/>
              </w:rPr>
            </w:pPr>
            <w:r w:rsidRPr="00DA3BA2">
              <w:rPr>
                <w:rFonts w:ascii="Times New Roman" w:hAnsi="Times New Roman" w:cs="Times New Roman"/>
                <w:sz w:val="22"/>
                <w:szCs w:val="22"/>
              </w:rPr>
              <w:t>(239,322)</w:t>
            </w:r>
          </w:p>
        </w:tc>
        <w:tc>
          <w:tcPr>
            <w:tcW w:w="19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530" w:type="dxa"/>
            <w:tcBorders>
              <w:bottom w:val="single" w:sz="4" w:space="0" w:color="auto"/>
            </w:tcBorders>
          </w:tcPr>
          <w:p w:rsidR="00187B31" w:rsidRPr="00DA3BA2" w:rsidRDefault="00187B31" w:rsidP="00762774">
            <w:pPr>
              <w:tabs>
                <w:tab w:val="decimal" w:pos="1247"/>
              </w:tabs>
              <w:ind w:left="-90" w:right="-45"/>
              <w:jc w:val="both"/>
              <w:rPr>
                <w:rFonts w:ascii="Times New Roman" w:hAnsi="Times New Roman" w:cs="Times New Roman"/>
                <w:sz w:val="22"/>
                <w:szCs w:val="22"/>
              </w:rPr>
            </w:pPr>
            <w:r w:rsidRPr="00DA3BA2">
              <w:rPr>
                <w:rFonts w:ascii="Times New Roman" w:hAnsi="Times New Roman" w:cs="Times New Roman"/>
                <w:sz w:val="22"/>
                <w:szCs w:val="22"/>
              </w:rPr>
              <w:t>(239,322)</w:t>
            </w:r>
          </w:p>
        </w:tc>
      </w:tr>
      <w:tr w:rsidR="00187B31" w:rsidRPr="00DA3BA2" w:rsidTr="00762774">
        <w:tc>
          <w:tcPr>
            <w:tcW w:w="5329" w:type="dxa"/>
          </w:tcPr>
          <w:p w:rsidR="00187B31" w:rsidRPr="00DA3BA2" w:rsidRDefault="00187B31" w:rsidP="00762774">
            <w:pPr>
              <w:pStyle w:val="BodyText2"/>
              <w:spacing w:before="0" w:line="260" w:lineRule="atLeast"/>
              <w:ind w:left="0" w:right="0"/>
              <w:jc w:val="both"/>
              <w:rPr>
                <w:rFonts w:ascii="Times New Roman" w:hAnsi="Times New Roman" w:cs="Times New Roman"/>
                <w:sz w:val="22"/>
                <w:szCs w:val="22"/>
              </w:rPr>
            </w:pPr>
            <w:r w:rsidRPr="00DA3BA2">
              <w:rPr>
                <w:rFonts w:ascii="Times New Roman" w:hAnsi="Times New Roman" w:cs="Times New Roman"/>
                <w:sz w:val="22"/>
                <w:szCs w:val="22"/>
              </w:rPr>
              <w:t>Net</w:t>
            </w:r>
          </w:p>
        </w:tc>
        <w:tc>
          <w:tcPr>
            <w:tcW w:w="196" w:type="dxa"/>
          </w:tcPr>
          <w:p w:rsidR="00187B31" w:rsidRPr="00DA3BA2" w:rsidRDefault="00187B31" w:rsidP="00762774">
            <w:pPr>
              <w:pStyle w:val="zsubject"/>
              <w:spacing w:after="0" w:line="240" w:lineRule="atLeast"/>
              <w:ind w:left="0" w:right="0"/>
              <w:jc w:val="both"/>
              <w:rPr>
                <w:rFonts w:cs="Times New Roman"/>
              </w:rPr>
            </w:pPr>
          </w:p>
        </w:tc>
        <w:tc>
          <w:tcPr>
            <w:tcW w:w="1514" w:type="dxa"/>
            <w:tcBorders>
              <w:top w:val="single" w:sz="4" w:space="0" w:color="auto"/>
              <w:bottom w:val="double" w:sz="4" w:space="0" w:color="auto"/>
            </w:tcBorders>
          </w:tcPr>
          <w:p w:rsidR="00187B31" w:rsidRPr="00DA3BA2" w:rsidRDefault="00A66B0A" w:rsidP="00762774">
            <w:pPr>
              <w:tabs>
                <w:tab w:val="decimal" w:pos="731"/>
              </w:tabs>
              <w:rPr>
                <w:rFonts w:ascii="Times New Roman" w:hAnsi="Times New Roman" w:cs="Times New Roman"/>
                <w:sz w:val="22"/>
                <w:szCs w:val="22"/>
              </w:rPr>
            </w:pPr>
            <w:r w:rsidRPr="00DA3BA2">
              <w:rPr>
                <w:rFonts w:ascii="Times New Roman" w:hAnsi="Times New Roman" w:cs="Times New Roman"/>
                <w:sz w:val="22"/>
                <w:szCs w:val="22"/>
              </w:rPr>
              <w:t>-</w:t>
            </w:r>
          </w:p>
        </w:tc>
        <w:tc>
          <w:tcPr>
            <w:tcW w:w="19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530" w:type="dxa"/>
            <w:tcBorders>
              <w:top w:val="single" w:sz="4" w:space="0" w:color="auto"/>
              <w:bottom w:val="double" w:sz="4" w:space="0" w:color="auto"/>
            </w:tcBorders>
          </w:tcPr>
          <w:p w:rsidR="00187B31" w:rsidRPr="00DA3BA2" w:rsidRDefault="00187B31" w:rsidP="00762774">
            <w:pPr>
              <w:tabs>
                <w:tab w:val="decimal" w:pos="731"/>
              </w:tabs>
              <w:rPr>
                <w:rFonts w:ascii="Times New Roman" w:hAnsi="Times New Roman" w:cs="Times New Roman"/>
                <w:sz w:val="22"/>
                <w:szCs w:val="22"/>
              </w:rPr>
            </w:pPr>
            <w:r w:rsidRPr="00DA3BA2">
              <w:rPr>
                <w:rFonts w:ascii="Times New Roman" w:hAnsi="Times New Roman" w:cs="Times New Roman"/>
                <w:sz w:val="22"/>
                <w:szCs w:val="22"/>
              </w:rPr>
              <w:t>-</w:t>
            </w:r>
          </w:p>
        </w:tc>
      </w:tr>
    </w:tbl>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Other intangible assets</w:t>
      </w:r>
    </w:p>
    <w:p w:rsidR="00187B31" w:rsidRPr="00DA3BA2" w:rsidRDefault="00187B31" w:rsidP="00187B31">
      <w:pPr>
        <w:tabs>
          <w:tab w:val="left" w:pos="4843"/>
          <w:tab w:val="left" w:pos="6191"/>
          <w:tab w:val="left" w:pos="6371"/>
          <w:tab w:val="left" w:pos="7810"/>
          <w:tab w:val="left" w:pos="7991"/>
        </w:tabs>
        <w:ind w:left="479" w:right="0"/>
        <w:jc w:val="left"/>
        <w:rPr>
          <w:rFonts w:ascii="Times New Roman" w:hAnsi="Times New Roman" w:cs="Times New Roman"/>
          <w:sz w:val="22"/>
          <w:szCs w:val="22"/>
        </w:rPr>
      </w:pPr>
    </w:p>
    <w:p w:rsidR="00187B31" w:rsidRPr="00DA3BA2" w:rsidRDefault="00187B31" w:rsidP="00187B31">
      <w:pPr>
        <w:pStyle w:val="ListParagraph"/>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Acquisitions, disposals and transfers of other in</w:t>
      </w:r>
      <w:r w:rsidR="00D83BC0" w:rsidRPr="00DA3BA2">
        <w:rPr>
          <w:rFonts w:ascii="Times New Roman" w:hAnsi="Times New Roman" w:cs="Times New Roman"/>
          <w:sz w:val="22"/>
          <w:szCs w:val="22"/>
        </w:rPr>
        <w:t>tangible assets during the nine</w:t>
      </w:r>
      <w:r w:rsidRPr="00DA3BA2">
        <w:rPr>
          <w:rFonts w:ascii="Times New Roman" w:hAnsi="Times New Roman" w:cs="Times New Roman"/>
          <w:sz w:val="22"/>
          <w:szCs w:val="22"/>
        </w:rPr>
        <w:t xml:space="preserve">-month periods ended 30 </w:t>
      </w:r>
      <w:r w:rsidR="00C861BE"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 </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61" w:type="dxa"/>
        <w:tblInd w:w="545" w:type="dxa"/>
        <w:tblLayout w:type="fixed"/>
        <w:tblLook w:val="04A0"/>
      </w:tblPr>
      <w:tblGrid>
        <w:gridCol w:w="3249"/>
        <w:gridCol w:w="1276"/>
        <w:gridCol w:w="276"/>
        <w:gridCol w:w="1283"/>
        <w:gridCol w:w="236"/>
        <w:gridCol w:w="1181"/>
        <w:gridCol w:w="236"/>
        <w:gridCol w:w="1324"/>
      </w:tblGrid>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835"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236" w:type="dxa"/>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p>
        </w:tc>
        <w:tc>
          <w:tcPr>
            <w:tcW w:w="2741" w:type="dxa"/>
            <w:gridSpan w:val="3"/>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276"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76" w:type="dxa"/>
          </w:tcPr>
          <w:p w:rsidR="00187B31" w:rsidRPr="00DA3BA2" w:rsidRDefault="00187B31" w:rsidP="00762774">
            <w:pPr>
              <w:ind w:left="-54" w:right="-96"/>
              <w:jc w:val="center"/>
              <w:rPr>
                <w:rFonts w:ascii="Times New Roman" w:hAnsi="Times New Roman" w:cs="Times New Roman"/>
                <w:sz w:val="22"/>
                <w:szCs w:val="22"/>
              </w:rPr>
            </w:pPr>
          </w:p>
        </w:tc>
        <w:tc>
          <w:tcPr>
            <w:tcW w:w="1283"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23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36" w:type="dxa"/>
          </w:tcPr>
          <w:p w:rsidR="00187B31" w:rsidRPr="00DA3BA2" w:rsidRDefault="00187B31" w:rsidP="00762774">
            <w:pPr>
              <w:ind w:left="-54" w:right="-96"/>
              <w:jc w:val="center"/>
              <w:rPr>
                <w:rFonts w:ascii="Times New Roman" w:hAnsi="Times New Roman" w:cs="Times New Roman"/>
                <w:sz w:val="22"/>
                <w:szCs w:val="22"/>
              </w:rPr>
            </w:pPr>
          </w:p>
        </w:tc>
        <w:tc>
          <w:tcPr>
            <w:tcW w:w="1324"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249"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5812" w:type="dxa"/>
            <w:gridSpan w:val="7"/>
          </w:tcPr>
          <w:p w:rsidR="00187B31" w:rsidRPr="00DA3BA2" w:rsidRDefault="00187B31" w:rsidP="00762774">
            <w:pPr>
              <w:pStyle w:val="BlockText"/>
              <w:spacing w:before="0" w:line="240" w:lineRule="atLeast"/>
              <w:ind w:left="0"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rPr>
              <w:t>(in thousand Baht)</w:t>
            </w:r>
          </w:p>
        </w:tc>
      </w:tr>
      <w:tr w:rsidR="007D75D2" w:rsidRPr="00DA3BA2" w:rsidTr="00762774">
        <w:tc>
          <w:tcPr>
            <w:tcW w:w="3249" w:type="dxa"/>
          </w:tcPr>
          <w:p w:rsidR="007D75D2" w:rsidRPr="00DA3BA2" w:rsidRDefault="007D75D2"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Net book value at 1 January </w:t>
            </w:r>
          </w:p>
        </w:tc>
        <w:tc>
          <w:tcPr>
            <w:tcW w:w="1276" w:type="dxa"/>
            <w:shd w:val="clear" w:color="auto" w:fill="auto"/>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409</w:t>
            </w:r>
          </w:p>
        </w:tc>
        <w:tc>
          <w:tcPr>
            <w:tcW w:w="276" w:type="dxa"/>
            <w:shd w:val="clear" w:color="auto" w:fill="auto"/>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970</w:t>
            </w:r>
          </w:p>
        </w:tc>
        <w:tc>
          <w:tcPr>
            <w:tcW w:w="236" w:type="dxa"/>
            <w:shd w:val="clear" w:color="auto" w:fill="auto"/>
          </w:tcPr>
          <w:p w:rsidR="007D75D2" w:rsidRPr="00DA3BA2" w:rsidRDefault="007D75D2"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7D75D2" w:rsidRPr="00DA3BA2" w:rsidRDefault="00A66B0A"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118</w:t>
            </w:r>
          </w:p>
        </w:tc>
        <w:tc>
          <w:tcPr>
            <w:tcW w:w="236" w:type="dxa"/>
            <w:shd w:val="clear" w:color="auto" w:fill="auto"/>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137</w:t>
            </w:r>
          </w:p>
        </w:tc>
      </w:tr>
      <w:tr w:rsidR="007D75D2" w:rsidRPr="00DA3BA2" w:rsidTr="00762774">
        <w:tc>
          <w:tcPr>
            <w:tcW w:w="3249" w:type="dxa"/>
          </w:tcPr>
          <w:p w:rsidR="007D75D2" w:rsidRPr="00DA3BA2" w:rsidRDefault="007D75D2"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Acquisition and transfer in</w:t>
            </w:r>
          </w:p>
        </w:tc>
        <w:tc>
          <w:tcPr>
            <w:tcW w:w="1276" w:type="dxa"/>
            <w:shd w:val="clear" w:color="auto" w:fill="auto"/>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76" w:type="dxa"/>
            <w:shd w:val="clear" w:color="auto" w:fill="auto"/>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7D75D2" w:rsidRPr="00DA3BA2" w:rsidRDefault="007D75D2"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shd w:val="clear" w:color="auto" w:fill="auto"/>
          </w:tcPr>
          <w:p w:rsidR="007D75D2" w:rsidRPr="00DA3BA2" w:rsidRDefault="007D75D2" w:rsidP="00762774">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236" w:type="dxa"/>
            <w:shd w:val="clear" w:color="auto" w:fill="auto"/>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shd w:val="clear" w:color="auto" w:fill="auto"/>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r>
      <w:tr w:rsidR="007D75D2" w:rsidRPr="00DA3BA2" w:rsidTr="00762774">
        <w:tc>
          <w:tcPr>
            <w:tcW w:w="3249" w:type="dxa"/>
          </w:tcPr>
          <w:p w:rsidR="007D75D2" w:rsidRPr="00DA3BA2" w:rsidRDefault="007D75D2" w:rsidP="00762774">
            <w:pPr>
              <w:ind w:left="-36" w:right="-18"/>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at cost </w:t>
            </w:r>
          </w:p>
        </w:tc>
        <w:tc>
          <w:tcPr>
            <w:tcW w:w="1276" w:type="dxa"/>
            <w:shd w:val="clear" w:color="auto" w:fill="auto"/>
          </w:tcPr>
          <w:p w:rsidR="007D75D2" w:rsidRPr="00DA3BA2" w:rsidRDefault="00A66B0A" w:rsidP="00A66B0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76" w:type="dxa"/>
            <w:shd w:val="clear" w:color="auto" w:fill="auto"/>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shd w:val="clear" w:color="auto" w:fill="auto"/>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207</w:t>
            </w:r>
          </w:p>
        </w:tc>
        <w:tc>
          <w:tcPr>
            <w:tcW w:w="236" w:type="dxa"/>
            <w:shd w:val="clear" w:color="auto" w:fill="auto"/>
          </w:tcPr>
          <w:p w:rsidR="007D75D2" w:rsidRPr="00DA3BA2" w:rsidRDefault="007D75D2" w:rsidP="00A66B0A">
            <w:pPr>
              <w:pStyle w:val="BlockText"/>
              <w:tabs>
                <w:tab w:val="decimal" w:pos="932"/>
              </w:tabs>
              <w:spacing w:before="0" w:line="240" w:lineRule="atLeast"/>
              <w:ind w:left="-108" w:right="15" w:firstLine="0"/>
              <w:rPr>
                <w:rFonts w:ascii="Times New Roman" w:eastAsia="Times New Roman" w:hAnsi="Times New Roman" w:cs="Times New Roman"/>
                <w:sz w:val="22"/>
                <w:szCs w:val="22"/>
              </w:rPr>
            </w:pPr>
          </w:p>
        </w:tc>
        <w:tc>
          <w:tcPr>
            <w:tcW w:w="1181" w:type="dxa"/>
            <w:shd w:val="clear" w:color="auto" w:fill="auto"/>
          </w:tcPr>
          <w:p w:rsidR="007D75D2" w:rsidRPr="00DA3BA2" w:rsidRDefault="00A66B0A" w:rsidP="00A66B0A">
            <w:pPr>
              <w:pStyle w:val="BlockText"/>
              <w:tabs>
                <w:tab w:val="decimal" w:pos="932"/>
              </w:tabs>
              <w:spacing w:before="0" w:line="240" w:lineRule="atLeast"/>
              <w:ind w:left="-108" w:right="15"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36" w:type="dxa"/>
            <w:shd w:val="clear" w:color="auto" w:fill="auto"/>
          </w:tcPr>
          <w:p w:rsidR="007D75D2" w:rsidRPr="00DA3BA2" w:rsidRDefault="007D75D2" w:rsidP="00762774">
            <w:pPr>
              <w:pStyle w:val="BlockText"/>
              <w:tabs>
                <w:tab w:val="decimal" w:pos="1152"/>
              </w:tabs>
              <w:spacing w:before="0" w:line="240" w:lineRule="atLeast"/>
              <w:ind w:left="-108" w:right="15" w:firstLine="0"/>
              <w:jc w:val="center"/>
              <w:rPr>
                <w:rFonts w:ascii="Times New Roman" w:eastAsia="Times New Roman" w:hAnsi="Times New Roman" w:cs="Times New Roman"/>
                <w:sz w:val="22"/>
                <w:szCs w:val="22"/>
              </w:rPr>
            </w:pPr>
          </w:p>
        </w:tc>
        <w:tc>
          <w:tcPr>
            <w:tcW w:w="1324" w:type="dxa"/>
            <w:shd w:val="clear" w:color="auto" w:fill="auto"/>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137</w:t>
            </w:r>
          </w:p>
        </w:tc>
      </w:tr>
      <w:tr w:rsidR="007D75D2" w:rsidRPr="00DA3BA2" w:rsidTr="00762774">
        <w:tc>
          <w:tcPr>
            <w:tcW w:w="3249" w:type="dxa"/>
          </w:tcPr>
          <w:p w:rsidR="007D75D2" w:rsidRPr="00DA3BA2" w:rsidRDefault="007D75D2" w:rsidP="00762774">
            <w:pPr>
              <w:ind w:left="0" w:right="0" w:firstLine="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Amortization for the period</w:t>
            </w:r>
          </w:p>
        </w:tc>
        <w:tc>
          <w:tcPr>
            <w:tcW w:w="1276" w:type="dxa"/>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(4,436)</w:t>
            </w:r>
          </w:p>
        </w:tc>
        <w:tc>
          <w:tcPr>
            <w:tcW w:w="27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283"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(4,549)</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181" w:type="dxa"/>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(1,887)</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324" w:type="dxa"/>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(1,700)</w:t>
            </w:r>
          </w:p>
        </w:tc>
      </w:tr>
      <w:tr w:rsidR="007D75D2" w:rsidRPr="00DA3BA2" w:rsidTr="00762774">
        <w:tc>
          <w:tcPr>
            <w:tcW w:w="3249" w:type="dxa"/>
          </w:tcPr>
          <w:p w:rsidR="007D75D2" w:rsidRPr="00DA3BA2" w:rsidRDefault="007D75D2"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allowance for </w:t>
            </w:r>
          </w:p>
        </w:tc>
        <w:tc>
          <w:tcPr>
            <w:tcW w:w="1276" w:type="dxa"/>
          </w:tcPr>
          <w:p w:rsidR="007D75D2" w:rsidRPr="00DA3BA2" w:rsidRDefault="007D75D2" w:rsidP="00762774">
            <w:pPr>
              <w:pStyle w:val="BlockText"/>
              <w:tabs>
                <w:tab w:val="decimal" w:pos="884"/>
              </w:tabs>
              <w:spacing w:before="0" w:line="240" w:lineRule="atLeast"/>
              <w:ind w:left="0" w:right="15" w:firstLine="0"/>
              <w:rPr>
                <w:rFonts w:ascii="Times New Roman" w:eastAsia="Times New Roman" w:hAnsi="Times New Roman" w:cs="Times New Roman"/>
                <w:sz w:val="22"/>
                <w:szCs w:val="22"/>
              </w:rPr>
            </w:pPr>
          </w:p>
        </w:tc>
        <w:tc>
          <w:tcPr>
            <w:tcW w:w="276" w:type="dxa"/>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283"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cs/>
              </w:rPr>
            </w:pPr>
          </w:p>
        </w:tc>
        <w:tc>
          <w:tcPr>
            <w:tcW w:w="236" w:type="dxa"/>
          </w:tcPr>
          <w:p w:rsidR="007D75D2" w:rsidRPr="00DA3BA2" w:rsidRDefault="007D75D2"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181" w:type="dxa"/>
          </w:tcPr>
          <w:p w:rsidR="007D75D2" w:rsidRPr="00DA3BA2" w:rsidRDefault="007D75D2" w:rsidP="00762774">
            <w:pPr>
              <w:pStyle w:val="BlockText"/>
              <w:tabs>
                <w:tab w:val="decimal" w:pos="932"/>
              </w:tabs>
              <w:spacing w:before="0" w:line="240" w:lineRule="atLeast"/>
              <w:ind w:left="0" w:right="15" w:firstLine="0"/>
              <w:rPr>
                <w:rFonts w:ascii="Times New Roman" w:eastAsia="Times New Roman" w:hAnsi="Times New Roman" w:cs="Times New Roman"/>
                <w:sz w:val="22"/>
                <w:szCs w:val="22"/>
              </w:rPr>
            </w:pPr>
          </w:p>
        </w:tc>
        <w:tc>
          <w:tcPr>
            <w:tcW w:w="236" w:type="dxa"/>
          </w:tcPr>
          <w:p w:rsidR="007D75D2" w:rsidRPr="00DA3BA2" w:rsidRDefault="007D75D2" w:rsidP="00762774">
            <w:pPr>
              <w:pStyle w:val="BlockText"/>
              <w:tabs>
                <w:tab w:val="decimal" w:pos="1152"/>
              </w:tabs>
              <w:spacing w:before="0" w:line="240" w:lineRule="atLeast"/>
              <w:ind w:left="-108" w:right="15" w:firstLine="0"/>
              <w:rPr>
                <w:rFonts w:ascii="Times New Roman" w:eastAsia="Times New Roman" w:hAnsi="Times New Roman" w:cs="Times New Roman"/>
                <w:sz w:val="22"/>
                <w:szCs w:val="22"/>
              </w:rPr>
            </w:pPr>
          </w:p>
        </w:tc>
        <w:tc>
          <w:tcPr>
            <w:tcW w:w="1324" w:type="dxa"/>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r>
      <w:tr w:rsidR="007D75D2" w:rsidRPr="00DA3BA2" w:rsidTr="00762774">
        <w:tc>
          <w:tcPr>
            <w:tcW w:w="3249" w:type="dxa"/>
          </w:tcPr>
          <w:p w:rsidR="007D75D2" w:rsidRPr="00DA3BA2" w:rsidRDefault="007D75D2"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impairment for the period</w:t>
            </w:r>
          </w:p>
        </w:tc>
        <w:tc>
          <w:tcPr>
            <w:tcW w:w="1276" w:type="dxa"/>
            <w:tcBorders>
              <w:bottom w:val="single" w:sz="4" w:space="0" w:color="auto"/>
            </w:tcBorders>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4,297</w:t>
            </w:r>
          </w:p>
        </w:tc>
        <w:tc>
          <w:tcPr>
            <w:tcW w:w="27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283" w:type="dxa"/>
            <w:tcBorders>
              <w:bottom w:val="single" w:sz="4" w:space="0" w:color="auto"/>
            </w:tcBorders>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3,989</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181" w:type="dxa"/>
            <w:tcBorders>
              <w:bottom w:val="single" w:sz="4" w:space="0" w:color="auto"/>
            </w:tcBorders>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1,866</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p>
        </w:tc>
        <w:tc>
          <w:tcPr>
            <w:tcW w:w="1324" w:type="dxa"/>
            <w:tcBorders>
              <w:bottom w:val="single" w:sz="4" w:space="0" w:color="auto"/>
            </w:tcBorders>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1,563</w:t>
            </w:r>
          </w:p>
        </w:tc>
      </w:tr>
      <w:tr w:rsidR="007D75D2" w:rsidRPr="00DA3BA2" w:rsidTr="00762774">
        <w:tc>
          <w:tcPr>
            <w:tcW w:w="3249" w:type="dxa"/>
          </w:tcPr>
          <w:p w:rsidR="007D75D2" w:rsidRPr="00DA3BA2" w:rsidRDefault="007D75D2" w:rsidP="00D83BC0">
            <w:pPr>
              <w:ind w:left="-36" w:right="-18"/>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 xml:space="preserve">Net book value at 30 </w:t>
            </w:r>
            <w:r w:rsidR="00D83BC0" w:rsidRPr="00DA3BA2">
              <w:rPr>
                <w:rFonts w:ascii="Times New Roman" w:eastAsia="Times New Roman" w:hAnsi="Times New Roman" w:cs="Times New Roman"/>
                <w:b/>
                <w:bCs/>
                <w:sz w:val="22"/>
                <w:szCs w:val="22"/>
              </w:rPr>
              <w:t>September</w:t>
            </w:r>
          </w:p>
        </w:tc>
        <w:tc>
          <w:tcPr>
            <w:tcW w:w="1276" w:type="dxa"/>
            <w:tcBorders>
              <w:top w:val="single" w:sz="4" w:space="0" w:color="auto"/>
              <w:bottom w:val="double" w:sz="4" w:space="0" w:color="auto"/>
            </w:tcBorders>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270</w:t>
            </w:r>
          </w:p>
        </w:tc>
        <w:tc>
          <w:tcPr>
            <w:tcW w:w="27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283" w:type="dxa"/>
            <w:tcBorders>
              <w:top w:val="single" w:sz="4" w:space="0" w:color="auto"/>
              <w:bottom w:val="double" w:sz="4" w:space="0" w:color="auto"/>
            </w:tcBorders>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617</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181" w:type="dxa"/>
            <w:tcBorders>
              <w:top w:val="single" w:sz="4" w:space="0" w:color="auto"/>
              <w:bottom w:val="double" w:sz="4" w:space="0" w:color="auto"/>
            </w:tcBorders>
          </w:tcPr>
          <w:p w:rsidR="007D75D2" w:rsidRPr="00DA3BA2" w:rsidRDefault="00A66B0A"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97</w:t>
            </w:r>
          </w:p>
        </w:tc>
        <w:tc>
          <w:tcPr>
            <w:tcW w:w="236" w:type="dxa"/>
          </w:tcPr>
          <w:p w:rsidR="007D75D2" w:rsidRPr="00DA3BA2" w:rsidRDefault="007D75D2" w:rsidP="00762774">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p>
        </w:tc>
        <w:tc>
          <w:tcPr>
            <w:tcW w:w="1324" w:type="dxa"/>
            <w:tcBorders>
              <w:top w:val="single" w:sz="4" w:space="0" w:color="auto"/>
              <w:bottom w:val="double" w:sz="4" w:space="0" w:color="auto"/>
            </w:tcBorders>
          </w:tcPr>
          <w:p w:rsidR="007D75D2" w:rsidRPr="00DA3BA2" w:rsidRDefault="007D75D2" w:rsidP="007D75D2">
            <w:pPr>
              <w:pStyle w:val="BlockText"/>
              <w:tabs>
                <w:tab w:val="decimal" w:pos="884"/>
              </w:tabs>
              <w:spacing w:before="0" w:line="240" w:lineRule="atLeast"/>
              <w:ind w:left="-108" w:right="15"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137</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Advance payment for purchase of investment</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tbl>
      <w:tblPr>
        <w:tblW w:w="9198" w:type="dxa"/>
        <w:tblInd w:w="534" w:type="dxa"/>
        <w:tblLook w:val="01E0"/>
      </w:tblPr>
      <w:tblGrid>
        <w:gridCol w:w="3685"/>
        <w:gridCol w:w="517"/>
        <w:gridCol w:w="261"/>
        <w:gridCol w:w="1189"/>
        <w:gridCol w:w="261"/>
        <w:gridCol w:w="1599"/>
        <w:gridCol w:w="261"/>
        <w:gridCol w:w="1425"/>
      </w:tblGrid>
      <w:tr w:rsidR="00187B31" w:rsidRPr="00DA3BA2" w:rsidTr="0073516A">
        <w:tc>
          <w:tcPr>
            <w:tcW w:w="3685" w:type="dxa"/>
          </w:tcPr>
          <w:p w:rsidR="00187B31" w:rsidRPr="00DA3BA2" w:rsidRDefault="00187B31" w:rsidP="00762774">
            <w:pPr>
              <w:ind w:left="522"/>
              <w:rPr>
                <w:rFonts w:ascii="Times New Roman" w:hAnsi="Times New Roman" w:cs="Times New Roman"/>
                <w:sz w:val="22"/>
                <w:szCs w:val="22"/>
              </w:rPr>
            </w:pPr>
          </w:p>
        </w:tc>
        <w:tc>
          <w:tcPr>
            <w:tcW w:w="1967" w:type="dxa"/>
            <w:gridSpan w:val="3"/>
          </w:tcPr>
          <w:p w:rsidR="00187B31" w:rsidRPr="00DA3BA2" w:rsidRDefault="00187B31" w:rsidP="00762774">
            <w:pPr>
              <w:ind w:left="-54"/>
              <w:jc w:val="center"/>
              <w:rPr>
                <w:rFonts w:ascii="Times New Roman" w:hAnsi="Times New Roman" w:cs="Times New Roman"/>
                <w:b/>
                <w:bCs/>
                <w:sz w:val="22"/>
                <w:szCs w:val="22"/>
              </w:rPr>
            </w:pPr>
          </w:p>
        </w:tc>
        <w:tc>
          <w:tcPr>
            <w:tcW w:w="261" w:type="dxa"/>
          </w:tcPr>
          <w:p w:rsidR="00187B31" w:rsidRPr="00DA3BA2" w:rsidRDefault="00187B31" w:rsidP="00762774">
            <w:pPr>
              <w:ind w:left="-54"/>
              <w:jc w:val="center"/>
              <w:rPr>
                <w:rFonts w:ascii="Times New Roman" w:hAnsi="Times New Roman" w:cs="Times New Roman"/>
                <w:b/>
                <w:bCs/>
                <w:sz w:val="22"/>
                <w:szCs w:val="22"/>
              </w:rPr>
            </w:pPr>
          </w:p>
        </w:tc>
        <w:tc>
          <w:tcPr>
            <w:tcW w:w="3285" w:type="dxa"/>
            <w:gridSpan w:val="3"/>
          </w:tcPr>
          <w:p w:rsidR="00187B31" w:rsidRPr="00DA3BA2" w:rsidRDefault="00187B31" w:rsidP="00762774">
            <w:pPr>
              <w:pStyle w:val="acctmergecolhdg"/>
              <w:ind w:left="0" w:right="0"/>
              <w:rPr>
                <w:szCs w:val="22"/>
              </w:rPr>
            </w:pPr>
            <w:r w:rsidRPr="00DA3BA2">
              <w:rPr>
                <w:szCs w:val="22"/>
              </w:rPr>
              <w:t xml:space="preserve">Consolidated </w:t>
            </w:r>
            <w:r w:rsidRPr="00DA3BA2">
              <w:rPr>
                <w:szCs w:val="28"/>
                <w:lang w:val="en-US" w:bidi="th-TH"/>
              </w:rPr>
              <w:t xml:space="preserve">and </w:t>
            </w:r>
            <w:r w:rsidRPr="00DA3BA2">
              <w:rPr>
                <w:szCs w:val="22"/>
              </w:rPr>
              <w:t>Separate</w:t>
            </w:r>
          </w:p>
          <w:p w:rsidR="00187B31" w:rsidRPr="00DA3BA2" w:rsidRDefault="00187B31" w:rsidP="00762774">
            <w:pPr>
              <w:ind w:left="-78"/>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r>
      <w:tr w:rsidR="00187B31" w:rsidRPr="00DA3BA2" w:rsidTr="0073516A">
        <w:tc>
          <w:tcPr>
            <w:tcW w:w="3685" w:type="dxa"/>
          </w:tcPr>
          <w:p w:rsidR="00187B31" w:rsidRPr="00DA3BA2" w:rsidRDefault="00187B31" w:rsidP="00762774">
            <w:pPr>
              <w:ind w:left="522"/>
              <w:rPr>
                <w:rFonts w:ascii="Times New Roman" w:hAnsi="Times New Roman" w:cs="Times New Roman"/>
                <w:sz w:val="22"/>
                <w:szCs w:val="22"/>
              </w:rPr>
            </w:pPr>
          </w:p>
        </w:tc>
        <w:tc>
          <w:tcPr>
            <w:tcW w:w="517"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1189"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1599" w:type="dxa"/>
          </w:tcPr>
          <w:p w:rsidR="00187B31" w:rsidRPr="00DA3BA2" w:rsidRDefault="00187B31" w:rsidP="0073516A">
            <w:pPr>
              <w:pStyle w:val="acctfourfigures"/>
              <w:tabs>
                <w:tab w:val="clear" w:pos="765"/>
              </w:tabs>
              <w:spacing w:line="240" w:lineRule="atLeast"/>
              <w:ind w:left="0" w:right="0"/>
              <w:jc w:val="center"/>
              <w:rPr>
                <w:szCs w:val="22"/>
                <w:lang w:val="en-US" w:bidi="th-TH"/>
              </w:rPr>
            </w:pPr>
            <w:r w:rsidRPr="00DA3BA2">
              <w:rPr>
                <w:szCs w:val="22"/>
              </w:rPr>
              <w:t xml:space="preserve">30 </w:t>
            </w:r>
            <w:r w:rsidR="0073516A" w:rsidRPr="00DA3BA2">
              <w:rPr>
                <w:szCs w:val="22"/>
              </w:rPr>
              <w:t>September</w:t>
            </w:r>
          </w:p>
        </w:tc>
        <w:tc>
          <w:tcPr>
            <w:tcW w:w="261"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25"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3516A">
        <w:tc>
          <w:tcPr>
            <w:tcW w:w="3685" w:type="dxa"/>
          </w:tcPr>
          <w:p w:rsidR="00187B31" w:rsidRPr="00DA3BA2" w:rsidRDefault="00187B31" w:rsidP="00762774">
            <w:pPr>
              <w:ind w:left="522"/>
              <w:rPr>
                <w:rFonts w:ascii="Times New Roman" w:hAnsi="Times New Roman" w:cs="Times New Roman"/>
                <w:sz w:val="22"/>
                <w:szCs w:val="22"/>
              </w:rPr>
            </w:pPr>
          </w:p>
        </w:tc>
        <w:tc>
          <w:tcPr>
            <w:tcW w:w="517"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1189"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1599"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61" w:type="dxa"/>
          </w:tcPr>
          <w:p w:rsidR="00187B31" w:rsidRPr="00DA3BA2" w:rsidRDefault="00187B31" w:rsidP="00762774">
            <w:pPr>
              <w:ind w:left="-54" w:right="-96"/>
              <w:jc w:val="center"/>
              <w:rPr>
                <w:rFonts w:ascii="Times New Roman" w:hAnsi="Times New Roman" w:cs="Times New Roman"/>
                <w:sz w:val="22"/>
                <w:szCs w:val="22"/>
              </w:rPr>
            </w:pPr>
          </w:p>
        </w:tc>
        <w:tc>
          <w:tcPr>
            <w:tcW w:w="1425" w:type="dxa"/>
          </w:tcPr>
          <w:p w:rsidR="00187B31" w:rsidRPr="00DA3BA2" w:rsidRDefault="00187B31" w:rsidP="00762774">
            <w:pPr>
              <w:ind w:left="-54" w:right="-96"/>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3516A">
        <w:tc>
          <w:tcPr>
            <w:tcW w:w="3685" w:type="dxa"/>
          </w:tcPr>
          <w:p w:rsidR="00187B31" w:rsidRPr="00DA3BA2" w:rsidRDefault="00187B31" w:rsidP="00762774">
            <w:pPr>
              <w:ind w:left="522"/>
              <w:rPr>
                <w:rFonts w:ascii="Times New Roman" w:hAnsi="Times New Roman" w:cs="Times New Roman"/>
                <w:sz w:val="22"/>
                <w:szCs w:val="22"/>
              </w:rPr>
            </w:pPr>
          </w:p>
        </w:tc>
        <w:tc>
          <w:tcPr>
            <w:tcW w:w="517"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1189" w:type="dxa"/>
          </w:tcPr>
          <w:p w:rsidR="00187B31" w:rsidRPr="00DA3BA2" w:rsidRDefault="00187B31" w:rsidP="00762774">
            <w:pPr>
              <w:ind w:left="-54"/>
              <w:jc w:val="center"/>
              <w:rPr>
                <w:rFonts w:ascii="Times New Roman" w:hAnsi="Times New Roman" w:cs="Times New Roman"/>
                <w:sz w:val="22"/>
                <w:szCs w:val="22"/>
              </w:rPr>
            </w:pPr>
          </w:p>
        </w:tc>
        <w:tc>
          <w:tcPr>
            <w:tcW w:w="261" w:type="dxa"/>
          </w:tcPr>
          <w:p w:rsidR="00187B31" w:rsidRPr="00DA3BA2" w:rsidRDefault="00187B31" w:rsidP="00762774">
            <w:pPr>
              <w:ind w:left="-54"/>
              <w:jc w:val="center"/>
              <w:rPr>
                <w:rFonts w:ascii="Times New Roman" w:hAnsi="Times New Roman" w:cs="Times New Roman"/>
                <w:sz w:val="22"/>
                <w:szCs w:val="22"/>
              </w:rPr>
            </w:pPr>
          </w:p>
        </w:tc>
        <w:tc>
          <w:tcPr>
            <w:tcW w:w="3285" w:type="dxa"/>
            <w:gridSpan w:val="3"/>
          </w:tcPr>
          <w:p w:rsidR="00187B31" w:rsidRPr="00DA3BA2" w:rsidRDefault="00187B31" w:rsidP="00762774">
            <w:pPr>
              <w:ind w:left="-54"/>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3516A">
        <w:tc>
          <w:tcPr>
            <w:tcW w:w="5652" w:type="dxa"/>
            <w:gridSpan w:val="4"/>
          </w:tcPr>
          <w:p w:rsidR="00187B31" w:rsidRPr="00DA3BA2" w:rsidRDefault="00187B31" w:rsidP="00762774">
            <w:pPr>
              <w:tabs>
                <w:tab w:val="decimal" w:pos="979"/>
              </w:tabs>
              <w:ind w:left="33"/>
              <w:rPr>
                <w:rFonts w:ascii="Times New Roman" w:hAnsi="Times New Roman" w:cs="Times New Roman"/>
                <w:sz w:val="22"/>
                <w:szCs w:val="22"/>
                <w:cs/>
              </w:rPr>
            </w:pPr>
            <w:r w:rsidRPr="00DA3BA2">
              <w:rPr>
                <w:rFonts w:ascii="Times New Roman" w:hAnsi="Times New Roman" w:cs="Times New Roman"/>
                <w:sz w:val="22"/>
                <w:szCs w:val="22"/>
              </w:rPr>
              <w:t>Advance payment for purchase of investment</w:t>
            </w:r>
          </w:p>
        </w:tc>
        <w:tc>
          <w:tcPr>
            <w:tcW w:w="261" w:type="dxa"/>
          </w:tcPr>
          <w:p w:rsidR="00187B31" w:rsidRPr="00DA3BA2" w:rsidRDefault="00187B31" w:rsidP="00762774">
            <w:pPr>
              <w:tabs>
                <w:tab w:val="decimal" w:pos="882"/>
              </w:tabs>
              <w:rPr>
                <w:rFonts w:ascii="Times New Roman" w:hAnsi="Times New Roman" w:cs="Times New Roman"/>
                <w:sz w:val="22"/>
                <w:szCs w:val="22"/>
              </w:rPr>
            </w:pPr>
          </w:p>
        </w:tc>
        <w:tc>
          <w:tcPr>
            <w:tcW w:w="1599" w:type="dxa"/>
          </w:tcPr>
          <w:p w:rsidR="00187B31" w:rsidRPr="00DA3BA2" w:rsidRDefault="00187B31" w:rsidP="00762774">
            <w:pPr>
              <w:tabs>
                <w:tab w:val="decimal" w:pos="1208"/>
              </w:tabs>
              <w:ind w:left="0" w:firstLine="0"/>
              <w:rPr>
                <w:rFonts w:ascii="Times New Roman" w:hAnsi="Times New Roman" w:cs="Times New Roman"/>
                <w:sz w:val="22"/>
                <w:szCs w:val="22"/>
                <w:cs/>
              </w:rPr>
            </w:pPr>
            <w:r w:rsidRPr="00DA3BA2">
              <w:rPr>
                <w:rFonts w:ascii="Times New Roman" w:hAnsi="Times New Roman" w:cs="Times New Roman"/>
                <w:sz w:val="22"/>
                <w:szCs w:val="22"/>
              </w:rPr>
              <w:t>40,000</w:t>
            </w:r>
          </w:p>
        </w:tc>
        <w:tc>
          <w:tcPr>
            <w:tcW w:w="261" w:type="dxa"/>
          </w:tcPr>
          <w:p w:rsidR="00187B31" w:rsidRPr="00DA3BA2" w:rsidRDefault="00187B31" w:rsidP="00762774">
            <w:pPr>
              <w:tabs>
                <w:tab w:val="decimal" w:pos="882"/>
              </w:tabs>
              <w:rPr>
                <w:rFonts w:ascii="Times New Roman" w:hAnsi="Times New Roman" w:cs="Times New Roman"/>
                <w:sz w:val="22"/>
                <w:szCs w:val="22"/>
              </w:rPr>
            </w:pPr>
          </w:p>
        </w:tc>
        <w:tc>
          <w:tcPr>
            <w:tcW w:w="1425" w:type="dxa"/>
          </w:tcPr>
          <w:p w:rsidR="00187B31" w:rsidRPr="00DA3BA2" w:rsidRDefault="00187B31" w:rsidP="00762774">
            <w:pPr>
              <w:tabs>
                <w:tab w:val="decimal" w:pos="1209"/>
              </w:tabs>
              <w:ind w:left="0" w:firstLine="0"/>
              <w:rPr>
                <w:rFonts w:ascii="Times New Roman" w:hAnsi="Times New Roman" w:cs="Times New Roman"/>
                <w:sz w:val="22"/>
                <w:szCs w:val="22"/>
                <w:cs/>
              </w:rPr>
            </w:pPr>
            <w:r w:rsidRPr="00DA3BA2">
              <w:rPr>
                <w:rFonts w:ascii="Times New Roman" w:hAnsi="Times New Roman" w:cs="Times New Roman"/>
                <w:sz w:val="22"/>
                <w:szCs w:val="22"/>
              </w:rPr>
              <w:t>40,000</w:t>
            </w:r>
          </w:p>
        </w:tc>
      </w:tr>
      <w:tr w:rsidR="00187B31" w:rsidRPr="00DA3BA2" w:rsidTr="0073516A">
        <w:tc>
          <w:tcPr>
            <w:tcW w:w="3685" w:type="dxa"/>
          </w:tcPr>
          <w:p w:rsidR="00187B31" w:rsidRPr="00DA3BA2" w:rsidRDefault="00187B31" w:rsidP="00762774">
            <w:pPr>
              <w:tabs>
                <w:tab w:val="left" w:pos="709"/>
                <w:tab w:val="center" w:pos="4680"/>
                <w:tab w:val="center" w:pos="6120"/>
                <w:tab w:val="center" w:pos="7560"/>
                <w:tab w:val="center" w:pos="9000"/>
              </w:tabs>
              <w:spacing w:line="360" w:lineRule="exact"/>
              <w:ind w:left="0" w:firstLine="0"/>
              <w:jc w:val="both"/>
              <w:rPr>
                <w:rFonts w:ascii="Times New Roman" w:hAnsi="Times New Roman" w:cs="Times New Roman"/>
                <w:sz w:val="22"/>
                <w:szCs w:val="22"/>
                <w:cs/>
              </w:rPr>
            </w:pPr>
            <w:r w:rsidRPr="00DA3BA2">
              <w:rPr>
                <w:rFonts w:ascii="Times New Roman" w:hAnsi="Times New Roman"/>
                <w:i/>
                <w:iCs/>
                <w:sz w:val="22"/>
                <w:szCs w:val="22"/>
              </w:rPr>
              <w:t xml:space="preserve">Less </w:t>
            </w:r>
            <w:r w:rsidRPr="00DA3BA2">
              <w:rPr>
                <w:rFonts w:ascii="Times New Roman" w:hAnsi="Times New Roman"/>
                <w:sz w:val="22"/>
                <w:szCs w:val="22"/>
              </w:rPr>
              <w:t>allowance for impairment of asset</w:t>
            </w:r>
          </w:p>
        </w:tc>
        <w:tc>
          <w:tcPr>
            <w:tcW w:w="517" w:type="dxa"/>
            <w:vAlign w:val="bottom"/>
          </w:tcPr>
          <w:p w:rsidR="00187B31" w:rsidRPr="00DA3BA2" w:rsidRDefault="00187B31" w:rsidP="00762774">
            <w:pPr>
              <w:tabs>
                <w:tab w:val="decimal" w:pos="979"/>
              </w:tabs>
              <w:rPr>
                <w:rFonts w:ascii="Times New Roman" w:hAnsi="Times New Roman" w:cs="Times New Roman"/>
                <w:sz w:val="22"/>
                <w:szCs w:val="22"/>
                <w:cs/>
              </w:rPr>
            </w:pPr>
          </w:p>
        </w:tc>
        <w:tc>
          <w:tcPr>
            <w:tcW w:w="261" w:type="dxa"/>
          </w:tcPr>
          <w:p w:rsidR="00187B31" w:rsidRPr="00DA3BA2" w:rsidRDefault="00187B31" w:rsidP="00762774">
            <w:pPr>
              <w:tabs>
                <w:tab w:val="decimal" w:pos="882"/>
              </w:tabs>
              <w:rPr>
                <w:rFonts w:ascii="Times New Roman" w:hAnsi="Times New Roman" w:cs="Times New Roman"/>
                <w:sz w:val="22"/>
                <w:szCs w:val="22"/>
              </w:rPr>
            </w:pPr>
          </w:p>
        </w:tc>
        <w:tc>
          <w:tcPr>
            <w:tcW w:w="1189" w:type="dxa"/>
            <w:vAlign w:val="bottom"/>
          </w:tcPr>
          <w:p w:rsidR="00187B31" w:rsidRPr="00DA3BA2" w:rsidRDefault="00187B31" w:rsidP="00762774">
            <w:pPr>
              <w:tabs>
                <w:tab w:val="decimal" w:pos="979"/>
              </w:tabs>
              <w:rPr>
                <w:rFonts w:ascii="Times New Roman" w:hAnsi="Times New Roman" w:cs="Times New Roman"/>
                <w:sz w:val="22"/>
                <w:szCs w:val="22"/>
                <w:cs/>
              </w:rPr>
            </w:pPr>
          </w:p>
        </w:tc>
        <w:tc>
          <w:tcPr>
            <w:tcW w:w="261" w:type="dxa"/>
          </w:tcPr>
          <w:p w:rsidR="00187B31" w:rsidRPr="00DA3BA2" w:rsidRDefault="00187B31" w:rsidP="00762774">
            <w:pPr>
              <w:tabs>
                <w:tab w:val="decimal" w:pos="882"/>
              </w:tabs>
              <w:rPr>
                <w:rFonts w:ascii="Times New Roman" w:hAnsi="Times New Roman" w:cs="Times New Roman"/>
                <w:sz w:val="22"/>
                <w:szCs w:val="22"/>
              </w:rPr>
            </w:pPr>
          </w:p>
        </w:tc>
        <w:tc>
          <w:tcPr>
            <w:tcW w:w="1599" w:type="dxa"/>
            <w:vAlign w:val="bottom"/>
          </w:tcPr>
          <w:p w:rsidR="00187B31" w:rsidRPr="00DA3BA2" w:rsidRDefault="00187B31" w:rsidP="00762774">
            <w:pPr>
              <w:tabs>
                <w:tab w:val="decimal" w:pos="1208"/>
              </w:tabs>
              <w:ind w:left="0" w:firstLine="0"/>
              <w:rPr>
                <w:rFonts w:ascii="Times New Roman" w:hAnsi="Times New Roman" w:cs="Times New Roman"/>
                <w:sz w:val="22"/>
                <w:szCs w:val="22"/>
                <w:cs/>
              </w:rPr>
            </w:pPr>
            <w:r w:rsidRPr="00DA3BA2">
              <w:rPr>
                <w:rFonts w:ascii="Times New Roman" w:hAnsi="Times New Roman" w:cs="Times New Roman"/>
                <w:sz w:val="22"/>
                <w:szCs w:val="22"/>
                <w:cs/>
              </w:rPr>
              <w:t>(</w:t>
            </w:r>
            <w:r w:rsidRPr="00DA3BA2">
              <w:rPr>
                <w:rFonts w:ascii="Times New Roman" w:hAnsi="Times New Roman" w:cs="Times New Roman"/>
                <w:sz w:val="22"/>
                <w:szCs w:val="22"/>
              </w:rPr>
              <w:t>40</w:t>
            </w:r>
            <w:r w:rsidRPr="00DA3BA2">
              <w:rPr>
                <w:rFonts w:ascii="Times New Roman" w:hAnsi="Times New Roman" w:cs="Times New Roman"/>
                <w:sz w:val="22"/>
                <w:szCs w:val="22"/>
                <w:cs/>
              </w:rPr>
              <w:t>,</w:t>
            </w:r>
            <w:r w:rsidRPr="00DA3BA2">
              <w:rPr>
                <w:rFonts w:ascii="Times New Roman" w:hAnsi="Times New Roman" w:cs="Times New Roman"/>
                <w:sz w:val="22"/>
                <w:szCs w:val="22"/>
              </w:rPr>
              <w:t>000</w:t>
            </w:r>
            <w:r w:rsidRPr="00DA3BA2">
              <w:rPr>
                <w:rFonts w:ascii="Times New Roman" w:hAnsi="Times New Roman" w:cs="Times New Roman"/>
                <w:sz w:val="22"/>
                <w:szCs w:val="22"/>
                <w:cs/>
              </w:rPr>
              <w:t>)</w:t>
            </w:r>
          </w:p>
        </w:tc>
        <w:tc>
          <w:tcPr>
            <w:tcW w:w="261" w:type="dxa"/>
          </w:tcPr>
          <w:p w:rsidR="00187B31" w:rsidRPr="00DA3BA2" w:rsidRDefault="00187B31" w:rsidP="00762774">
            <w:pPr>
              <w:tabs>
                <w:tab w:val="decimal" w:pos="882"/>
              </w:tabs>
              <w:rPr>
                <w:rFonts w:ascii="Times New Roman" w:hAnsi="Times New Roman" w:cs="Times New Roman"/>
                <w:sz w:val="22"/>
                <w:szCs w:val="22"/>
              </w:rPr>
            </w:pPr>
          </w:p>
        </w:tc>
        <w:tc>
          <w:tcPr>
            <w:tcW w:w="1425" w:type="dxa"/>
            <w:vAlign w:val="bottom"/>
          </w:tcPr>
          <w:p w:rsidR="00187B31" w:rsidRPr="00DA3BA2" w:rsidRDefault="00187B31" w:rsidP="00762774">
            <w:pPr>
              <w:tabs>
                <w:tab w:val="decimal" w:pos="1209"/>
              </w:tabs>
              <w:ind w:left="0" w:firstLine="0"/>
              <w:rPr>
                <w:rFonts w:ascii="Times New Roman" w:hAnsi="Times New Roman" w:cs="Times New Roman"/>
                <w:sz w:val="22"/>
                <w:szCs w:val="22"/>
                <w:cs/>
              </w:rPr>
            </w:pPr>
            <w:r w:rsidRPr="00DA3BA2">
              <w:rPr>
                <w:rFonts w:ascii="Times New Roman" w:hAnsi="Times New Roman" w:cs="Times New Roman"/>
                <w:sz w:val="22"/>
                <w:szCs w:val="22"/>
                <w:cs/>
              </w:rPr>
              <w:t>(</w:t>
            </w:r>
            <w:r w:rsidRPr="00DA3BA2">
              <w:rPr>
                <w:rFonts w:ascii="Times New Roman" w:hAnsi="Times New Roman" w:cs="Times New Roman"/>
                <w:sz w:val="22"/>
                <w:szCs w:val="22"/>
              </w:rPr>
              <w:t>40</w:t>
            </w:r>
            <w:r w:rsidRPr="00DA3BA2">
              <w:rPr>
                <w:rFonts w:ascii="Times New Roman" w:hAnsi="Times New Roman" w:cs="Times New Roman"/>
                <w:sz w:val="22"/>
                <w:szCs w:val="22"/>
                <w:cs/>
              </w:rPr>
              <w:t>,</w:t>
            </w:r>
            <w:r w:rsidRPr="00DA3BA2">
              <w:rPr>
                <w:rFonts w:ascii="Times New Roman" w:hAnsi="Times New Roman" w:cs="Times New Roman"/>
                <w:sz w:val="22"/>
                <w:szCs w:val="22"/>
              </w:rPr>
              <w:t>000</w:t>
            </w:r>
            <w:r w:rsidRPr="00DA3BA2">
              <w:rPr>
                <w:rFonts w:ascii="Times New Roman" w:hAnsi="Times New Roman" w:cs="Times New Roman"/>
                <w:sz w:val="22"/>
                <w:szCs w:val="22"/>
                <w:cs/>
              </w:rPr>
              <w:t>)</w:t>
            </w:r>
          </w:p>
        </w:tc>
      </w:tr>
      <w:tr w:rsidR="00187B31" w:rsidRPr="00DA3BA2" w:rsidTr="0073516A">
        <w:tc>
          <w:tcPr>
            <w:tcW w:w="3685" w:type="dxa"/>
          </w:tcPr>
          <w:p w:rsidR="00187B31" w:rsidRPr="00DA3BA2" w:rsidRDefault="00187B31" w:rsidP="00762774">
            <w:pPr>
              <w:tabs>
                <w:tab w:val="left" w:pos="709"/>
                <w:tab w:val="center" w:pos="4680"/>
                <w:tab w:val="center" w:pos="6120"/>
                <w:tab w:val="center" w:pos="7560"/>
                <w:tab w:val="center" w:pos="9000"/>
              </w:tabs>
              <w:spacing w:line="360" w:lineRule="exact"/>
              <w:ind w:left="408" w:hanging="408"/>
              <w:jc w:val="both"/>
              <w:rPr>
                <w:rFonts w:ascii="Times New Roman" w:hAnsi="Times New Roman" w:cs="Times New Roman"/>
                <w:b/>
                <w:bCs/>
                <w:sz w:val="22"/>
                <w:szCs w:val="22"/>
              </w:rPr>
            </w:pPr>
            <w:r w:rsidRPr="00DA3BA2">
              <w:rPr>
                <w:rFonts w:ascii="Times New Roman" w:hAnsi="Times New Roman"/>
                <w:b/>
                <w:bCs/>
                <w:sz w:val="22"/>
                <w:szCs w:val="22"/>
              </w:rPr>
              <w:t>Net</w:t>
            </w:r>
          </w:p>
        </w:tc>
        <w:tc>
          <w:tcPr>
            <w:tcW w:w="517" w:type="dxa"/>
          </w:tcPr>
          <w:p w:rsidR="00187B31" w:rsidRPr="00DA3BA2" w:rsidRDefault="00187B31" w:rsidP="00762774">
            <w:pPr>
              <w:jc w:val="center"/>
              <w:rPr>
                <w:rFonts w:ascii="Times New Roman" w:hAnsi="Times New Roman" w:cs="Times New Roman"/>
                <w:b/>
                <w:bCs/>
                <w:sz w:val="22"/>
                <w:szCs w:val="22"/>
                <w:cs/>
              </w:rPr>
            </w:pPr>
          </w:p>
        </w:tc>
        <w:tc>
          <w:tcPr>
            <w:tcW w:w="261" w:type="dxa"/>
          </w:tcPr>
          <w:p w:rsidR="00187B31" w:rsidRPr="00DA3BA2" w:rsidRDefault="00187B31" w:rsidP="00762774">
            <w:pPr>
              <w:tabs>
                <w:tab w:val="decimal" w:pos="882"/>
              </w:tabs>
              <w:rPr>
                <w:rFonts w:ascii="Times New Roman" w:hAnsi="Times New Roman" w:cs="Times New Roman"/>
                <w:b/>
                <w:bCs/>
                <w:sz w:val="22"/>
                <w:szCs w:val="22"/>
              </w:rPr>
            </w:pPr>
          </w:p>
        </w:tc>
        <w:tc>
          <w:tcPr>
            <w:tcW w:w="1189" w:type="dxa"/>
          </w:tcPr>
          <w:p w:rsidR="00187B31" w:rsidRPr="00DA3BA2" w:rsidRDefault="00187B31" w:rsidP="00762774">
            <w:pPr>
              <w:jc w:val="center"/>
              <w:rPr>
                <w:rFonts w:ascii="Times New Roman" w:hAnsi="Times New Roman" w:cs="Times New Roman"/>
                <w:b/>
                <w:bCs/>
                <w:sz w:val="22"/>
                <w:szCs w:val="22"/>
                <w:cs/>
              </w:rPr>
            </w:pPr>
          </w:p>
        </w:tc>
        <w:tc>
          <w:tcPr>
            <w:tcW w:w="261" w:type="dxa"/>
          </w:tcPr>
          <w:p w:rsidR="00187B31" w:rsidRPr="00DA3BA2" w:rsidRDefault="00187B31" w:rsidP="00762774">
            <w:pPr>
              <w:tabs>
                <w:tab w:val="decimal" w:pos="882"/>
              </w:tabs>
              <w:rPr>
                <w:rFonts w:ascii="Times New Roman" w:hAnsi="Times New Roman" w:cs="Times New Roman"/>
                <w:b/>
                <w:bCs/>
                <w:sz w:val="22"/>
                <w:szCs w:val="22"/>
              </w:rPr>
            </w:pPr>
          </w:p>
        </w:tc>
        <w:tc>
          <w:tcPr>
            <w:tcW w:w="1599" w:type="dxa"/>
            <w:tcBorders>
              <w:top w:val="single" w:sz="4" w:space="0" w:color="auto"/>
              <w:bottom w:val="double" w:sz="4" w:space="0" w:color="auto"/>
            </w:tcBorders>
          </w:tcPr>
          <w:p w:rsidR="00187B31" w:rsidRPr="00DA3BA2" w:rsidRDefault="00187B31" w:rsidP="00762774">
            <w:pPr>
              <w:jc w:val="center"/>
              <w:rPr>
                <w:rFonts w:ascii="Times New Roman" w:hAnsi="Times New Roman" w:cs="Times New Roman"/>
                <w:b/>
                <w:bCs/>
                <w:sz w:val="22"/>
                <w:szCs w:val="22"/>
                <w:cs/>
              </w:rPr>
            </w:pPr>
            <w:r w:rsidRPr="00DA3BA2">
              <w:rPr>
                <w:rFonts w:ascii="Times New Roman" w:hAnsi="Times New Roman" w:cs="Times New Roman"/>
                <w:b/>
                <w:bCs/>
                <w:sz w:val="22"/>
                <w:szCs w:val="22"/>
                <w:cs/>
              </w:rPr>
              <w:t>-</w:t>
            </w:r>
          </w:p>
        </w:tc>
        <w:tc>
          <w:tcPr>
            <w:tcW w:w="261" w:type="dxa"/>
          </w:tcPr>
          <w:p w:rsidR="00187B31" w:rsidRPr="00DA3BA2" w:rsidRDefault="00187B31" w:rsidP="00762774">
            <w:pPr>
              <w:tabs>
                <w:tab w:val="decimal" w:pos="882"/>
              </w:tabs>
              <w:rPr>
                <w:rFonts w:ascii="Times New Roman" w:hAnsi="Times New Roman" w:cs="Times New Roman"/>
                <w:b/>
                <w:bCs/>
                <w:sz w:val="22"/>
                <w:szCs w:val="22"/>
              </w:rPr>
            </w:pPr>
          </w:p>
        </w:tc>
        <w:tc>
          <w:tcPr>
            <w:tcW w:w="1425" w:type="dxa"/>
            <w:tcBorders>
              <w:top w:val="single" w:sz="4" w:space="0" w:color="auto"/>
              <w:bottom w:val="double" w:sz="4" w:space="0" w:color="auto"/>
            </w:tcBorders>
          </w:tcPr>
          <w:p w:rsidR="00187B31" w:rsidRPr="00DA3BA2" w:rsidRDefault="00187B31" w:rsidP="00762774">
            <w:pPr>
              <w:jc w:val="center"/>
              <w:rPr>
                <w:rFonts w:ascii="Times New Roman" w:hAnsi="Times New Roman" w:cs="Times New Roman"/>
                <w:b/>
                <w:bCs/>
                <w:sz w:val="22"/>
                <w:szCs w:val="22"/>
                <w:cs/>
              </w:rPr>
            </w:pPr>
            <w:r w:rsidRPr="00DA3BA2">
              <w:rPr>
                <w:rFonts w:ascii="Times New Roman" w:hAnsi="Times New Roman" w:cs="Times New Roman"/>
                <w:b/>
                <w:bCs/>
                <w:sz w:val="22"/>
                <w:szCs w:val="22"/>
                <w:cs/>
              </w:rPr>
              <w:t>-</w:t>
            </w:r>
          </w:p>
        </w:tc>
      </w:tr>
    </w:tbl>
    <w:p w:rsidR="00187B31" w:rsidRPr="00DA3BA2" w:rsidRDefault="00187B31" w:rsidP="00187B31">
      <w:pPr>
        <w:pStyle w:val="ListParagraph"/>
        <w:tabs>
          <w:tab w:val="left" w:pos="560"/>
        </w:tabs>
        <w:spacing w:before="20"/>
        <w:ind w:left="851" w:right="0" w:firstLine="0"/>
        <w:jc w:val="thaiDistribute"/>
        <w:rPr>
          <w:rFonts w:ascii="Times New Roman" w:hAnsi="Times New Roman" w:cs="Times New Roman"/>
          <w:sz w:val="22"/>
          <w:szCs w:val="22"/>
        </w:rPr>
      </w:pPr>
    </w:p>
    <w:p w:rsidR="009F7774" w:rsidRPr="00DA3BA2" w:rsidRDefault="00187B31" w:rsidP="00187B31">
      <w:pPr>
        <w:tabs>
          <w:tab w:val="left" w:pos="560"/>
        </w:tabs>
        <w:spacing w:before="20"/>
        <w:ind w:left="426" w:right="0" w:firstLine="0"/>
        <w:rPr>
          <w:rFonts w:ascii="Times New Roman" w:hAnsi="Times New Roman" w:cs="Times New Roman"/>
          <w:sz w:val="22"/>
          <w:szCs w:val="22"/>
        </w:rPr>
      </w:pPr>
      <w:r w:rsidRPr="00DA3BA2">
        <w:rPr>
          <w:rFonts w:ascii="Times New Roman" w:eastAsia="Calibri" w:hAnsi="Times New Roman" w:cs="Times New Roman"/>
          <w:sz w:val="22"/>
          <w:szCs w:val="22"/>
        </w:rPr>
        <w:t>The Board of Directors Meeting held on</w:t>
      </w:r>
      <w:r w:rsidRPr="00DA3BA2">
        <w:rPr>
          <w:rFonts w:ascii="Times New Roman" w:hAnsi="Times New Roman" w:cs="Times New Roman"/>
          <w:sz w:val="22"/>
          <w:szCs w:val="22"/>
        </w:rPr>
        <w:t xml:space="preserve">  23 March 2015 had approved to the Company acquired the ordinary shares of Thaworn Energy (2013) Co., Ltd. ("TE") for 100% of paid-up share capital totaling 1,250,000 shares at the price of Baht 100 per share totaling amount of Baht 125 million, requiring payable in 2 installments. The Company paid for the first installment of Baht 40 million on 2 April 2015, which was recorded as advance payment for purchase of investment due to share acquisition had not been achieved under the agreement. The Company filed the lawsuit with the concern parties to refund of the advance payment and set up fully allowance for impairment of advance payment.  Subsequently, the Civil Court decided the Company succeed in the case and receive the payment of full refund.  On 11 June 2019, the defendant appealed to the Appeal Court</w:t>
      </w:r>
      <w:r w:rsidR="009F7774" w:rsidRPr="00DA3BA2">
        <w:rPr>
          <w:rFonts w:ascii="Times New Roman" w:hAnsi="Times New Roman" w:cs="Times New Roman"/>
          <w:sz w:val="22"/>
          <w:szCs w:val="22"/>
        </w:rPr>
        <w:t>.</w:t>
      </w:r>
      <w:r w:rsidR="009F7774" w:rsidRPr="00DA3BA2">
        <w:rPr>
          <w:rFonts w:ascii="Times New Roman" w:hAnsi="Times New Roman" w:cs="Times New Roman"/>
          <w:sz w:val="22"/>
          <w:szCs w:val="22"/>
        </w:rPr>
        <w:br/>
      </w:r>
    </w:p>
    <w:p w:rsidR="00187B31" w:rsidRPr="00DA3BA2" w:rsidRDefault="009F7774" w:rsidP="00187B31">
      <w:pPr>
        <w:tabs>
          <w:tab w:val="left" w:pos="560"/>
        </w:tabs>
        <w:spacing w:before="20"/>
        <w:ind w:left="426" w:right="0" w:firstLine="0"/>
        <w:rPr>
          <w:rFonts w:ascii="Times New Roman" w:hAnsi="Times New Roman" w:cs="Times New Roman"/>
          <w:sz w:val="22"/>
          <w:szCs w:val="22"/>
        </w:rPr>
      </w:pPr>
      <w:r w:rsidRPr="00DA3BA2">
        <w:rPr>
          <w:rFonts w:ascii="Times New Roman" w:hAnsi="Times New Roman" w:cs="Times New Roman"/>
          <w:sz w:val="22"/>
          <w:szCs w:val="22"/>
        </w:rPr>
        <w:lastRenderedPageBreak/>
        <w:t>Subsequently, on 6 October 2020</w:t>
      </w:r>
      <w:r w:rsidR="0008690A" w:rsidRPr="00DA3BA2">
        <w:rPr>
          <w:rFonts w:ascii="Times New Roman" w:hAnsi="Times New Roman" w:cs="Times New Roman"/>
          <w:sz w:val="22"/>
          <w:szCs w:val="22"/>
        </w:rPr>
        <w:t xml:space="preserve">, </w:t>
      </w:r>
      <w:r w:rsidR="00D3587B" w:rsidRPr="00DA3BA2">
        <w:rPr>
          <w:rFonts w:ascii="Times New Roman" w:hAnsi="Times New Roman" w:cs="Times New Roman"/>
          <w:sz w:val="22"/>
          <w:szCs w:val="22"/>
        </w:rPr>
        <w:t>the Appeal Court decided the defendant to pay the</w:t>
      </w:r>
      <w:r w:rsidR="006E3228" w:rsidRPr="00DA3BA2">
        <w:rPr>
          <w:rFonts w:ascii="Times New Roman" w:hAnsi="Times New Roman" w:cs="Times New Roman"/>
          <w:sz w:val="22"/>
          <w:szCs w:val="22"/>
        </w:rPr>
        <w:t xml:space="preserve"> deposit for the shares to the C</w:t>
      </w:r>
      <w:r w:rsidR="00D3587B" w:rsidRPr="00DA3BA2">
        <w:rPr>
          <w:rFonts w:ascii="Times New Roman" w:hAnsi="Times New Roman" w:cs="Times New Roman"/>
          <w:sz w:val="22"/>
          <w:szCs w:val="22"/>
        </w:rPr>
        <w:t xml:space="preserve">ompany with interest rate at 7.5% per annum </w:t>
      </w:r>
      <w:r w:rsidR="00187B31" w:rsidRPr="00DA3BA2">
        <w:rPr>
          <w:rFonts w:ascii="Times New Roman" w:hAnsi="Times New Roman" w:cs="Times New Roman"/>
          <w:sz w:val="22"/>
          <w:szCs w:val="22"/>
        </w:rPr>
        <w:t>as described in note 37 to the interim financial statements.</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Deferred Tax</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tabs>
          <w:tab w:val="left" w:pos="540"/>
        </w:tabs>
        <w:ind w:left="540" w:right="0"/>
        <w:rPr>
          <w:rFonts w:ascii="Times New Roman" w:hAnsi="Times New Roman" w:cs="Times New Roman"/>
          <w:sz w:val="22"/>
          <w:szCs w:val="22"/>
        </w:rPr>
      </w:pPr>
      <w:r w:rsidRPr="00DA3BA2">
        <w:rPr>
          <w:rFonts w:ascii="Times New Roman" w:hAnsi="Times New Roman" w:cs="Times New Roman"/>
          <w:sz w:val="22"/>
          <w:szCs w:val="22"/>
        </w:rPr>
        <w:t xml:space="preserve">Movements of deferred tax assets and liabilities during the </w:t>
      </w:r>
      <w:r w:rsidR="0073516A"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73516A" w:rsidRPr="00DA3BA2">
        <w:rPr>
          <w:rFonts w:ascii="Times New Roman" w:hAnsi="Times New Roman" w:cs="Times New Roman"/>
          <w:sz w:val="22"/>
          <w:szCs w:val="22"/>
        </w:rPr>
        <w:t xml:space="preserve">September </w:t>
      </w:r>
      <w:r w:rsidRPr="00DA3BA2">
        <w:rPr>
          <w:rFonts w:ascii="Times New Roman" w:hAnsi="Times New Roman" w:cs="Times New Roman"/>
          <w:sz w:val="22"/>
          <w:szCs w:val="22"/>
        </w:rPr>
        <w:t>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91" w:type="dxa"/>
        <w:tblInd w:w="558" w:type="dxa"/>
        <w:tblLayout w:type="fixed"/>
        <w:tblLook w:val="01E0"/>
      </w:tblPr>
      <w:tblGrid>
        <w:gridCol w:w="3150"/>
        <w:gridCol w:w="1134"/>
        <w:gridCol w:w="236"/>
        <w:gridCol w:w="1182"/>
        <w:gridCol w:w="236"/>
        <w:gridCol w:w="1465"/>
        <w:gridCol w:w="236"/>
        <w:gridCol w:w="1352"/>
      </w:tblGrid>
      <w:tr w:rsidR="00187B31" w:rsidRPr="00DA3BA2" w:rsidTr="00762774">
        <w:tc>
          <w:tcPr>
            <w:tcW w:w="3150" w:type="dxa"/>
          </w:tcPr>
          <w:p w:rsidR="00187B31" w:rsidRPr="00DA3BA2" w:rsidRDefault="00187B31" w:rsidP="00762774">
            <w:pPr>
              <w:tabs>
                <w:tab w:val="left" w:pos="540"/>
              </w:tabs>
              <w:spacing w:line="240" w:lineRule="auto"/>
              <w:jc w:val="center"/>
              <w:rPr>
                <w:rFonts w:ascii="Times New Roman" w:hAnsi="Times New Roman" w:cs="Times New Roman"/>
                <w:sz w:val="22"/>
                <w:szCs w:val="22"/>
              </w:rPr>
            </w:pPr>
          </w:p>
        </w:tc>
        <w:tc>
          <w:tcPr>
            <w:tcW w:w="5841" w:type="dxa"/>
            <w:gridSpan w:val="7"/>
          </w:tcPr>
          <w:p w:rsidR="00187B31" w:rsidRPr="00DA3BA2" w:rsidRDefault="00187B31" w:rsidP="00762774">
            <w:pPr>
              <w:spacing w:line="240" w:lineRule="auto"/>
              <w:ind w:left="176"/>
              <w:jc w:val="center"/>
              <w:rPr>
                <w:rFonts w:ascii="Times New Roman" w:hAnsi="Times New Roman" w:cs="Times New Roman"/>
                <w:b/>
                <w:sz w:val="22"/>
                <w:szCs w:val="22"/>
              </w:rPr>
            </w:pPr>
            <w:r w:rsidRPr="00DA3BA2">
              <w:rPr>
                <w:rFonts w:ascii="Times New Roman" w:hAnsi="Times New Roman" w:cs="Times New Roman"/>
                <w:b/>
                <w:sz w:val="22"/>
                <w:szCs w:val="22"/>
              </w:rPr>
              <w:t>Consolidated and separate financial statements</w:t>
            </w:r>
          </w:p>
        </w:tc>
      </w:tr>
      <w:tr w:rsidR="00187B31" w:rsidRPr="00DA3BA2" w:rsidTr="00762774">
        <w:trPr>
          <w:trHeight w:val="343"/>
        </w:trPr>
        <w:tc>
          <w:tcPr>
            <w:tcW w:w="3150" w:type="dxa"/>
            <w:shd w:val="clear" w:color="auto" w:fill="auto"/>
          </w:tcPr>
          <w:p w:rsidR="00187B31" w:rsidRPr="00DA3BA2" w:rsidRDefault="00187B31" w:rsidP="00762774">
            <w:pPr>
              <w:tabs>
                <w:tab w:val="left" w:pos="540"/>
              </w:tabs>
              <w:spacing w:line="240" w:lineRule="auto"/>
              <w:rPr>
                <w:rFonts w:ascii="Times New Roman" w:hAnsi="Times New Roman" w:cs="Times New Roman"/>
                <w:b/>
                <w:bCs/>
                <w:i/>
                <w:iCs/>
                <w:sz w:val="22"/>
                <w:szCs w:val="22"/>
              </w:rPr>
            </w:pPr>
          </w:p>
        </w:tc>
        <w:tc>
          <w:tcPr>
            <w:tcW w:w="1134" w:type="dxa"/>
            <w:vMerge w:val="restart"/>
            <w:vAlign w:val="bottom"/>
          </w:tcPr>
          <w:p w:rsidR="00187B31" w:rsidRPr="00DA3BA2" w:rsidRDefault="00187B31" w:rsidP="00762774">
            <w:pPr>
              <w:ind w:left="-94"/>
              <w:jc w:val="center"/>
              <w:rPr>
                <w:rFonts w:ascii="Times New Roman" w:hAnsi="Times New Roman"/>
                <w:sz w:val="22"/>
                <w:szCs w:val="22"/>
              </w:rPr>
            </w:pPr>
            <w:r w:rsidRPr="00DA3BA2">
              <w:rPr>
                <w:rFonts w:ascii="Times New Roman" w:hAnsi="Times New Roman"/>
                <w:sz w:val="22"/>
                <w:szCs w:val="22"/>
              </w:rPr>
              <w:t>At 1 January 2020</w:t>
            </w:r>
          </w:p>
        </w:tc>
        <w:tc>
          <w:tcPr>
            <w:tcW w:w="236" w:type="dxa"/>
            <w:shd w:val="clear" w:color="auto" w:fill="auto"/>
            <w:vAlign w:val="bottom"/>
          </w:tcPr>
          <w:p w:rsidR="00187B31" w:rsidRPr="00DA3BA2" w:rsidRDefault="00187B31" w:rsidP="00762774">
            <w:pPr>
              <w:tabs>
                <w:tab w:val="left" w:pos="540"/>
              </w:tabs>
              <w:spacing w:line="240" w:lineRule="auto"/>
              <w:jc w:val="center"/>
              <w:rPr>
                <w:rFonts w:ascii="Times New Roman" w:hAnsi="Times New Roman" w:cs="Times New Roman"/>
                <w:sz w:val="22"/>
                <w:szCs w:val="22"/>
              </w:rPr>
            </w:pPr>
          </w:p>
        </w:tc>
        <w:tc>
          <w:tcPr>
            <w:tcW w:w="2883" w:type="dxa"/>
            <w:gridSpan w:val="3"/>
            <w:tcBorders>
              <w:left w:val="nil"/>
              <w:bottom w:val="single" w:sz="4" w:space="0" w:color="auto"/>
            </w:tcBorders>
            <w:vAlign w:val="bottom"/>
          </w:tcPr>
          <w:p w:rsidR="00187B31" w:rsidRPr="00DA3BA2" w:rsidRDefault="00187B31" w:rsidP="00762774">
            <w:pPr>
              <w:spacing w:line="240" w:lineRule="auto"/>
              <w:ind w:left="-108" w:right="-110"/>
              <w:jc w:val="center"/>
              <w:rPr>
                <w:rFonts w:ascii="Times New Roman" w:hAnsi="Times New Roman"/>
                <w:sz w:val="22"/>
                <w:szCs w:val="22"/>
              </w:rPr>
            </w:pPr>
            <w:r w:rsidRPr="00DA3BA2">
              <w:rPr>
                <w:rFonts w:ascii="Times New Roman" w:hAnsi="Times New Roman"/>
                <w:sz w:val="22"/>
                <w:szCs w:val="22"/>
              </w:rPr>
              <w:t>(Charged)/credited to</w:t>
            </w:r>
          </w:p>
        </w:tc>
        <w:tc>
          <w:tcPr>
            <w:tcW w:w="236" w:type="dxa"/>
            <w:vAlign w:val="bottom"/>
          </w:tcPr>
          <w:p w:rsidR="00187B31" w:rsidRPr="00DA3BA2" w:rsidRDefault="00187B31" w:rsidP="00762774">
            <w:pPr>
              <w:spacing w:line="240" w:lineRule="auto"/>
              <w:ind w:left="-108" w:right="-110"/>
              <w:jc w:val="center"/>
              <w:rPr>
                <w:rFonts w:ascii="Times New Roman" w:hAnsi="Times New Roman" w:cs="Times New Roman"/>
                <w:sz w:val="22"/>
                <w:szCs w:val="22"/>
              </w:rPr>
            </w:pPr>
          </w:p>
        </w:tc>
        <w:tc>
          <w:tcPr>
            <w:tcW w:w="1352" w:type="dxa"/>
            <w:vMerge w:val="restart"/>
            <w:vAlign w:val="bottom"/>
          </w:tcPr>
          <w:p w:rsidR="00187B31" w:rsidRPr="00DA3BA2" w:rsidRDefault="00187B31" w:rsidP="00762774">
            <w:pPr>
              <w:ind w:left="-94"/>
              <w:jc w:val="center"/>
              <w:rPr>
                <w:rFonts w:ascii="Times New Roman" w:hAnsi="Times New Roman"/>
                <w:sz w:val="22"/>
                <w:szCs w:val="22"/>
              </w:rPr>
            </w:pPr>
            <w:r w:rsidRPr="00DA3BA2">
              <w:rPr>
                <w:rFonts w:ascii="Times New Roman" w:hAnsi="Times New Roman"/>
                <w:sz w:val="22"/>
                <w:szCs w:val="22"/>
              </w:rPr>
              <w:t xml:space="preserve">At  </w:t>
            </w:r>
            <w:r w:rsidRPr="00DA3BA2">
              <w:rPr>
                <w:rFonts w:ascii="Times New Roman" w:hAnsi="Times New Roman"/>
                <w:sz w:val="22"/>
                <w:szCs w:val="22"/>
              </w:rPr>
              <w:br/>
              <w:t xml:space="preserve">30 </w:t>
            </w:r>
            <w:r w:rsidR="0073516A" w:rsidRPr="00DA3BA2">
              <w:rPr>
                <w:rFonts w:ascii="Times New Roman" w:hAnsi="Times New Roman"/>
                <w:sz w:val="22"/>
                <w:szCs w:val="22"/>
              </w:rPr>
              <w:t>September</w:t>
            </w:r>
          </w:p>
          <w:p w:rsidR="00187B31" w:rsidRPr="00DA3BA2" w:rsidRDefault="00187B31" w:rsidP="00762774">
            <w:pPr>
              <w:ind w:left="-94"/>
              <w:jc w:val="center"/>
              <w:rPr>
                <w:rFonts w:ascii="Times New Roman" w:hAnsi="Times New Roman"/>
                <w:b/>
                <w:bCs/>
                <w:sz w:val="22"/>
                <w:szCs w:val="22"/>
              </w:rPr>
            </w:pPr>
            <w:r w:rsidRPr="00DA3BA2">
              <w:rPr>
                <w:rFonts w:ascii="Times New Roman" w:hAnsi="Times New Roman"/>
                <w:sz w:val="22"/>
                <w:szCs w:val="22"/>
              </w:rPr>
              <w:t>2020</w:t>
            </w:r>
          </w:p>
        </w:tc>
      </w:tr>
      <w:tr w:rsidR="00187B31" w:rsidRPr="00DA3BA2" w:rsidTr="00762774">
        <w:tc>
          <w:tcPr>
            <w:tcW w:w="3150" w:type="dxa"/>
            <w:shd w:val="clear" w:color="auto" w:fill="auto"/>
          </w:tcPr>
          <w:p w:rsidR="00187B31" w:rsidRPr="00DA3BA2" w:rsidRDefault="00187B31" w:rsidP="00762774">
            <w:pPr>
              <w:tabs>
                <w:tab w:val="left" w:pos="540"/>
              </w:tabs>
              <w:spacing w:line="240" w:lineRule="auto"/>
              <w:rPr>
                <w:rFonts w:ascii="Times New Roman" w:hAnsi="Times New Roman" w:cs="Times New Roman"/>
                <w:b/>
                <w:bCs/>
                <w:i/>
                <w:iCs/>
                <w:sz w:val="22"/>
                <w:szCs w:val="22"/>
              </w:rPr>
            </w:pPr>
          </w:p>
        </w:tc>
        <w:tc>
          <w:tcPr>
            <w:tcW w:w="1134" w:type="dxa"/>
            <w:vMerge/>
            <w:vAlign w:val="bottom"/>
          </w:tcPr>
          <w:p w:rsidR="00187B31" w:rsidRPr="00DA3BA2" w:rsidRDefault="00187B31" w:rsidP="00762774">
            <w:pPr>
              <w:spacing w:line="240" w:lineRule="auto"/>
              <w:ind w:left="-94"/>
              <w:jc w:val="center"/>
              <w:rPr>
                <w:rFonts w:ascii="Times New Roman" w:hAnsi="Times New Roman" w:cs="Times New Roman"/>
                <w:sz w:val="22"/>
                <w:szCs w:val="22"/>
              </w:rPr>
            </w:pPr>
          </w:p>
        </w:tc>
        <w:tc>
          <w:tcPr>
            <w:tcW w:w="236" w:type="dxa"/>
            <w:shd w:val="clear" w:color="auto" w:fill="auto"/>
            <w:vAlign w:val="bottom"/>
          </w:tcPr>
          <w:p w:rsidR="00187B31" w:rsidRPr="00DA3BA2" w:rsidRDefault="00187B31" w:rsidP="00762774">
            <w:pPr>
              <w:tabs>
                <w:tab w:val="left" w:pos="540"/>
              </w:tabs>
              <w:spacing w:line="240" w:lineRule="auto"/>
              <w:jc w:val="center"/>
              <w:rPr>
                <w:rFonts w:ascii="Times New Roman" w:hAnsi="Times New Roman" w:cs="Times New Roman"/>
                <w:sz w:val="22"/>
                <w:szCs w:val="22"/>
              </w:rPr>
            </w:pPr>
          </w:p>
        </w:tc>
        <w:tc>
          <w:tcPr>
            <w:tcW w:w="1182" w:type="dxa"/>
            <w:tcBorders>
              <w:left w:val="nil"/>
            </w:tcBorders>
            <w:vAlign w:val="bottom"/>
          </w:tcPr>
          <w:p w:rsidR="00187B31" w:rsidRPr="00DA3BA2" w:rsidRDefault="00187B31" w:rsidP="00762774">
            <w:pPr>
              <w:spacing w:line="240" w:lineRule="auto"/>
              <w:ind w:left="-47"/>
              <w:jc w:val="center"/>
              <w:rPr>
                <w:rFonts w:ascii="Times New Roman" w:hAnsi="Times New Roman" w:cs="Times New Roman"/>
                <w:sz w:val="22"/>
                <w:szCs w:val="22"/>
              </w:rPr>
            </w:pPr>
            <w:r w:rsidRPr="00DA3BA2">
              <w:rPr>
                <w:rFonts w:ascii="Times New Roman" w:hAnsi="Times New Roman" w:cs="Times New Roman"/>
                <w:sz w:val="22"/>
                <w:szCs w:val="22"/>
              </w:rPr>
              <w:t>Profit(loss)</w:t>
            </w:r>
          </w:p>
        </w:tc>
        <w:tc>
          <w:tcPr>
            <w:tcW w:w="236" w:type="dxa"/>
            <w:tcBorders>
              <w:left w:val="nil"/>
            </w:tcBorders>
            <w:vAlign w:val="bottom"/>
          </w:tcPr>
          <w:p w:rsidR="00187B31" w:rsidRPr="00DA3BA2" w:rsidRDefault="00187B31" w:rsidP="00762774">
            <w:pPr>
              <w:tabs>
                <w:tab w:val="left" w:pos="540"/>
              </w:tabs>
              <w:spacing w:line="240" w:lineRule="auto"/>
              <w:jc w:val="center"/>
              <w:rPr>
                <w:rFonts w:ascii="Times New Roman" w:hAnsi="Times New Roman" w:cs="Times New Roman"/>
                <w:sz w:val="22"/>
                <w:szCs w:val="22"/>
              </w:rPr>
            </w:pPr>
          </w:p>
        </w:tc>
        <w:tc>
          <w:tcPr>
            <w:tcW w:w="1465" w:type="dxa"/>
            <w:vAlign w:val="bottom"/>
          </w:tcPr>
          <w:p w:rsidR="00187B31" w:rsidRPr="00DA3BA2" w:rsidRDefault="00187B31" w:rsidP="00762774">
            <w:pPr>
              <w:spacing w:line="240" w:lineRule="auto"/>
              <w:ind w:left="-108" w:right="-110"/>
              <w:jc w:val="center"/>
              <w:rPr>
                <w:rFonts w:ascii="Times New Roman" w:hAnsi="Times New Roman" w:cs="Times New Roman"/>
                <w:sz w:val="22"/>
                <w:szCs w:val="22"/>
              </w:rPr>
            </w:pPr>
            <w:r w:rsidRPr="00DA3BA2">
              <w:rPr>
                <w:rFonts w:ascii="Times New Roman" w:hAnsi="Times New Roman" w:cs="Times New Roman"/>
                <w:sz w:val="22"/>
                <w:szCs w:val="22"/>
              </w:rPr>
              <w:t>Other comprehensive income (loss)</w:t>
            </w:r>
          </w:p>
        </w:tc>
        <w:tc>
          <w:tcPr>
            <w:tcW w:w="236" w:type="dxa"/>
            <w:vAlign w:val="bottom"/>
          </w:tcPr>
          <w:p w:rsidR="00187B31" w:rsidRPr="00DA3BA2" w:rsidRDefault="00187B31" w:rsidP="00762774">
            <w:pPr>
              <w:spacing w:line="240" w:lineRule="auto"/>
              <w:ind w:left="-108" w:right="-110"/>
              <w:jc w:val="center"/>
              <w:rPr>
                <w:rFonts w:ascii="Times New Roman" w:hAnsi="Times New Roman" w:cs="Times New Roman"/>
                <w:sz w:val="22"/>
                <w:szCs w:val="22"/>
              </w:rPr>
            </w:pPr>
          </w:p>
        </w:tc>
        <w:tc>
          <w:tcPr>
            <w:tcW w:w="1352" w:type="dxa"/>
            <w:vMerge/>
            <w:vAlign w:val="bottom"/>
          </w:tcPr>
          <w:p w:rsidR="00187B31" w:rsidRPr="00DA3BA2" w:rsidRDefault="00187B31" w:rsidP="00762774">
            <w:pPr>
              <w:spacing w:line="240" w:lineRule="auto"/>
              <w:ind w:left="-124" w:right="-92"/>
              <w:jc w:val="center"/>
              <w:rPr>
                <w:rFonts w:ascii="Times New Roman" w:hAnsi="Times New Roman" w:cs="Times New Roman"/>
                <w:b/>
                <w:bCs/>
                <w:sz w:val="22"/>
                <w:szCs w:val="22"/>
              </w:rPr>
            </w:pPr>
          </w:p>
        </w:tc>
      </w:tr>
      <w:tr w:rsidR="00187B31" w:rsidRPr="00DA3BA2" w:rsidTr="00762774">
        <w:tc>
          <w:tcPr>
            <w:tcW w:w="3150" w:type="dxa"/>
            <w:shd w:val="clear" w:color="auto" w:fill="auto"/>
          </w:tcPr>
          <w:p w:rsidR="00187B31" w:rsidRPr="00DA3BA2" w:rsidRDefault="00187B31" w:rsidP="00762774">
            <w:pPr>
              <w:tabs>
                <w:tab w:val="left" w:pos="540"/>
              </w:tabs>
              <w:spacing w:line="240" w:lineRule="auto"/>
              <w:rPr>
                <w:rFonts w:ascii="Times New Roman" w:hAnsi="Times New Roman" w:cs="Times New Roman"/>
                <w:b/>
                <w:bCs/>
                <w:i/>
                <w:iCs/>
                <w:sz w:val="22"/>
                <w:szCs w:val="22"/>
              </w:rPr>
            </w:pPr>
          </w:p>
        </w:tc>
        <w:tc>
          <w:tcPr>
            <w:tcW w:w="5841" w:type="dxa"/>
            <w:gridSpan w:val="7"/>
            <w:vAlign w:val="bottom"/>
          </w:tcPr>
          <w:p w:rsidR="00187B31" w:rsidRPr="00DA3BA2" w:rsidRDefault="00187B31" w:rsidP="00762774">
            <w:pPr>
              <w:spacing w:line="240" w:lineRule="auto"/>
              <w:ind w:left="-124" w:right="-92"/>
              <w:jc w:val="center"/>
              <w:rPr>
                <w:rFonts w:ascii="Times New Roman" w:hAnsi="Times New Roman"/>
                <w:b/>
                <w:bCs/>
                <w:sz w:val="22"/>
                <w:szCs w:val="22"/>
                <w:cs/>
              </w:rPr>
            </w:pPr>
            <w:r w:rsidRPr="00DA3BA2">
              <w:rPr>
                <w:rFonts w:ascii="Times New Roman" w:hAnsi="Times New Roman" w:cs="Times New Roman"/>
                <w:i/>
                <w:iCs/>
                <w:sz w:val="22"/>
                <w:szCs w:val="22"/>
                <w:cs/>
              </w:rPr>
              <w:t>(</w:t>
            </w:r>
            <w:r w:rsidRPr="00DA3BA2">
              <w:rPr>
                <w:rFonts w:ascii="Times New Roman" w:hAnsi="Times New Roman"/>
                <w:i/>
                <w:iCs/>
                <w:sz w:val="22"/>
                <w:szCs w:val="22"/>
              </w:rPr>
              <w:t>in thousand Baht</w:t>
            </w:r>
            <w:r w:rsidRPr="00DA3BA2">
              <w:rPr>
                <w:rFonts w:ascii="Times New Roman" w:hAnsi="Times New Roman" w:cs="Times New Roman"/>
                <w:i/>
                <w:iCs/>
                <w:sz w:val="22"/>
                <w:szCs w:val="22"/>
                <w:cs/>
              </w:rPr>
              <w:t>)</w:t>
            </w:r>
          </w:p>
        </w:tc>
      </w:tr>
      <w:tr w:rsidR="00187B31" w:rsidRPr="00DA3BA2" w:rsidTr="00762774">
        <w:tc>
          <w:tcPr>
            <w:tcW w:w="3150" w:type="dxa"/>
            <w:vAlign w:val="bottom"/>
          </w:tcPr>
          <w:p w:rsidR="00187B31" w:rsidRPr="00DA3BA2" w:rsidRDefault="00187B31" w:rsidP="00762774">
            <w:pPr>
              <w:spacing w:line="240" w:lineRule="auto"/>
              <w:ind w:left="9" w:right="-79"/>
              <w:rPr>
                <w:rFonts w:ascii="Times New Roman" w:hAnsi="Times New Roman"/>
                <w:b/>
                <w:bCs/>
                <w:i/>
                <w:iCs/>
                <w:sz w:val="22"/>
                <w:szCs w:val="22"/>
              </w:rPr>
            </w:pPr>
            <w:r w:rsidRPr="00DA3BA2">
              <w:rPr>
                <w:rFonts w:ascii="Times New Roman" w:hAnsi="Times New Roman"/>
                <w:b/>
                <w:bCs/>
                <w:i/>
                <w:iCs/>
                <w:sz w:val="22"/>
                <w:szCs w:val="22"/>
              </w:rPr>
              <w:t>Deferred tax liabilities</w:t>
            </w:r>
          </w:p>
        </w:tc>
        <w:tc>
          <w:tcPr>
            <w:tcW w:w="1134" w:type="dxa"/>
            <w:vAlign w:val="bottom"/>
          </w:tcPr>
          <w:p w:rsidR="00187B31" w:rsidRPr="00DA3BA2" w:rsidRDefault="00187B31" w:rsidP="00762774">
            <w:pPr>
              <w:tabs>
                <w:tab w:val="decimal" w:pos="783"/>
              </w:tabs>
              <w:spacing w:line="240" w:lineRule="auto"/>
              <w:ind w:right="-79"/>
              <w:rPr>
                <w:rFonts w:ascii="Times New Roman" w:hAnsi="Times New Roman"/>
                <w:b/>
                <w:bCs/>
                <w:i/>
                <w:iCs/>
                <w:sz w:val="22"/>
                <w:szCs w:val="22"/>
              </w:rPr>
            </w:pPr>
          </w:p>
        </w:tc>
        <w:tc>
          <w:tcPr>
            <w:tcW w:w="236" w:type="dxa"/>
            <w:vAlign w:val="bottom"/>
          </w:tcPr>
          <w:p w:rsidR="00187B31" w:rsidRPr="00DA3BA2" w:rsidRDefault="00187B31" w:rsidP="00762774">
            <w:pPr>
              <w:spacing w:line="240" w:lineRule="auto"/>
              <w:ind w:right="-79"/>
              <w:rPr>
                <w:rFonts w:ascii="Times New Roman" w:hAnsi="Times New Roman"/>
                <w:b/>
                <w:bCs/>
                <w:i/>
                <w:iCs/>
                <w:sz w:val="22"/>
                <w:szCs w:val="22"/>
              </w:rPr>
            </w:pPr>
          </w:p>
        </w:tc>
        <w:tc>
          <w:tcPr>
            <w:tcW w:w="1182" w:type="dxa"/>
            <w:vAlign w:val="bottom"/>
          </w:tcPr>
          <w:p w:rsidR="00187B31" w:rsidRPr="00DA3BA2" w:rsidRDefault="00187B31" w:rsidP="00762774">
            <w:pPr>
              <w:pStyle w:val="acctfourfigures"/>
              <w:spacing w:line="240" w:lineRule="auto"/>
              <w:ind w:right="-96"/>
              <w:rPr>
                <w:szCs w:val="22"/>
                <w:lang w:bidi="th-TH"/>
              </w:rPr>
            </w:pPr>
          </w:p>
        </w:tc>
        <w:tc>
          <w:tcPr>
            <w:tcW w:w="236" w:type="dxa"/>
            <w:vAlign w:val="bottom"/>
          </w:tcPr>
          <w:p w:rsidR="00187B31" w:rsidRPr="00DA3BA2" w:rsidRDefault="00187B31" w:rsidP="00762774">
            <w:pPr>
              <w:spacing w:line="240" w:lineRule="auto"/>
              <w:ind w:right="-79"/>
              <w:rPr>
                <w:rFonts w:ascii="Times New Roman" w:hAnsi="Times New Roman"/>
                <w:b/>
                <w:bCs/>
                <w:i/>
                <w:iCs/>
                <w:sz w:val="22"/>
                <w:szCs w:val="22"/>
              </w:rPr>
            </w:pPr>
          </w:p>
        </w:tc>
        <w:tc>
          <w:tcPr>
            <w:tcW w:w="1465" w:type="dxa"/>
            <w:vAlign w:val="bottom"/>
          </w:tcPr>
          <w:p w:rsidR="00187B31" w:rsidRPr="00DA3BA2" w:rsidRDefault="00187B31" w:rsidP="00762774">
            <w:pPr>
              <w:pStyle w:val="acctfourfigures"/>
              <w:spacing w:line="240" w:lineRule="auto"/>
              <w:ind w:right="-96"/>
              <w:rPr>
                <w:szCs w:val="22"/>
                <w:lang w:bidi="th-TH"/>
              </w:rPr>
            </w:pPr>
          </w:p>
        </w:tc>
        <w:tc>
          <w:tcPr>
            <w:tcW w:w="236" w:type="dxa"/>
            <w:vAlign w:val="bottom"/>
          </w:tcPr>
          <w:p w:rsidR="00187B31" w:rsidRPr="00DA3BA2" w:rsidRDefault="00187B31" w:rsidP="00762774">
            <w:pPr>
              <w:spacing w:line="240" w:lineRule="auto"/>
              <w:ind w:right="-79"/>
              <w:rPr>
                <w:rFonts w:ascii="Times New Roman" w:hAnsi="Times New Roman"/>
                <w:b/>
                <w:bCs/>
                <w:i/>
                <w:iCs/>
                <w:sz w:val="22"/>
                <w:szCs w:val="22"/>
              </w:rPr>
            </w:pPr>
          </w:p>
        </w:tc>
        <w:tc>
          <w:tcPr>
            <w:tcW w:w="1352" w:type="dxa"/>
            <w:vAlign w:val="bottom"/>
          </w:tcPr>
          <w:p w:rsidR="00187B31" w:rsidRPr="00DA3BA2" w:rsidRDefault="00187B31" w:rsidP="00762774">
            <w:pPr>
              <w:tabs>
                <w:tab w:val="decimal" w:pos="792"/>
              </w:tabs>
              <w:spacing w:line="240" w:lineRule="auto"/>
              <w:ind w:right="-79"/>
              <w:rPr>
                <w:rFonts w:ascii="Times New Roman" w:hAnsi="Times New Roman"/>
                <w:b/>
                <w:bCs/>
                <w:i/>
                <w:iCs/>
                <w:sz w:val="22"/>
                <w:szCs w:val="22"/>
              </w:rPr>
            </w:pPr>
          </w:p>
        </w:tc>
      </w:tr>
      <w:tr w:rsidR="00187B31" w:rsidRPr="00DA3BA2" w:rsidTr="00762774">
        <w:tc>
          <w:tcPr>
            <w:tcW w:w="3150"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r w:rsidRPr="00DA3BA2">
              <w:rPr>
                <w:rFonts w:ascii="Times New Roman" w:hAnsi="Times New Roman" w:cs="Times New Roman"/>
                <w:sz w:val="22"/>
                <w:szCs w:val="22"/>
              </w:rPr>
              <w:t>Other non-current financial assets</w:t>
            </w:r>
          </w:p>
        </w:tc>
        <w:tc>
          <w:tcPr>
            <w:tcW w:w="1134" w:type="dxa"/>
            <w:vAlign w:val="bottom"/>
          </w:tcPr>
          <w:p w:rsidR="00187B31" w:rsidRPr="00DA3BA2" w:rsidRDefault="00187B31" w:rsidP="00762774">
            <w:pPr>
              <w:pStyle w:val="acctfourfigures"/>
              <w:tabs>
                <w:tab w:val="clear" w:pos="765"/>
                <w:tab w:val="decimal" w:pos="783"/>
              </w:tabs>
              <w:spacing w:line="240" w:lineRule="auto"/>
              <w:ind w:right="-96"/>
              <w:rPr>
                <w:szCs w:val="22"/>
              </w:rPr>
            </w:pPr>
            <w:r w:rsidRPr="00DA3BA2">
              <w:rPr>
                <w:szCs w:val="22"/>
              </w:rPr>
              <w:t>(336)</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182" w:type="dxa"/>
            <w:vAlign w:val="bottom"/>
          </w:tcPr>
          <w:p w:rsidR="00187B31" w:rsidRPr="00DA3BA2" w:rsidRDefault="00A66B0A" w:rsidP="00762774">
            <w:pPr>
              <w:pStyle w:val="acctfourfigures"/>
              <w:spacing w:line="240" w:lineRule="auto"/>
              <w:ind w:right="-96"/>
              <w:rPr>
                <w:szCs w:val="22"/>
                <w:lang w:bidi="th-TH"/>
              </w:rPr>
            </w:pPr>
            <w:r w:rsidRPr="00DA3BA2">
              <w:rPr>
                <w:szCs w:val="22"/>
                <w:lang w:bidi="th-TH"/>
              </w:rPr>
              <w:t>-</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465" w:type="dxa"/>
            <w:vAlign w:val="bottom"/>
          </w:tcPr>
          <w:p w:rsidR="00187B31" w:rsidRPr="00DA3BA2" w:rsidRDefault="00A66B0A" w:rsidP="00762774">
            <w:pPr>
              <w:pStyle w:val="acctfourfigures"/>
              <w:spacing w:line="240" w:lineRule="auto"/>
              <w:ind w:right="-96"/>
              <w:rPr>
                <w:szCs w:val="22"/>
                <w:lang w:bidi="th-TH"/>
              </w:rPr>
            </w:pPr>
            <w:r w:rsidRPr="00DA3BA2">
              <w:rPr>
                <w:szCs w:val="22"/>
                <w:lang w:bidi="th-TH"/>
              </w:rPr>
              <w:t>-</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352" w:type="dxa"/>
            <w:vAlign w:val="bottom"/>
          </w:tcPr>
          <w:p w:rsidR="00187B31" w:rsidRPr="00DA3BA2" w:rsidRDefault="00A66B0A" w:rsidP="00762774">
            <w:pPr>
              <w:pStyle w:val="acctfourfigures"/>
              <w:tabs>
                <w:tab w:val="clear" w:pos="765"/>
                <w:tab w:val="decimal" w:pos="783"/>
              </w:tabs>
              <w:spacing w:line="240" w:lineRule="auto"/>
              <w:ind w:right="-96"/>
              <w:rPr>
                <w:szCs w:val="22"/>
              </w:rPr>
            </w:pPr>
            <w:r w:rsidRPr="00DA3BA2">
              <w:rPr>
                <w:szCs w:val="22"/>
              </w:rPr>
              <w:t>(336)</w:t>
            </w:r>
          </w:p>
        </w:tc>
      </w:tr>
      <w:tr w:rsidR="00187B31" w:rsidRPr="00DA3BA2" w:rsidTr="00762774">
        <w:tc>
          <w:tcPr>
            <w:tcW w:w="3150" w:type="dxa"/>
            <w:vAlign w:val="bottom"/>
          </w:tcPr>
          <w:p w:rsidR="00187B31" w:rsidRPr="00DA3BA2" w:rsidRDefault="00187B31" w:rsidP="00762774">
            <w:pPr>
              <w:spacing w:line="240" w:lineRule="auto"/>
              <w:ind w:left="0" w:right="-79" w:firstLine="0"/>
              <w:rPr>
                <w:rFonts w:ascii="Times New Roman" w:hAnsi="Times New Roman" w:cs="Times New Roman"/>
                <w:sz w:val="22"/>
                <w:szCs w:val="22"/>
              </w:rPr>
            </w:pPr>
            <w:r w:rsidRPr="00DA3BA2">
              <w:rPr>
                <w:rFonts w:ascii="Times New Roman" w:hAnsi="Times New Roman" w:cs="Times New Roman"/>
                <w:sz w:val="22"/>
                <w:szCs w:val="22"/>
              </w:rPr>
              <w:t xml:space="preserve">Non-current provisions for </w:t>
            </w:r>
          </w:p>
        </w:tc>
        <w:tc>
          <w:tcPr>
            <w:tcW w:w="1134" w:type="dxa"/>
            <w:vAlign w:val="bottom"/>
          </w:tcPr>
          <w:p w:rsidR="00187B31" w:rsidRPr="00DA3BA2" w:rsidRDefault="00187B31" w:rsidP="00762774">
            <w:pPr>
              <w:pStyle w:val="acctfourfigures"/>
              <w:tabs>
                <w:tab w:val="clear" w:pos="765"/>
                <w:tab w:val="decimal" w:pos="783"/>
              </w:tabs>
              <w:spacing w:line="240" w:lineRule="auto"/>
              <w:ind w:right="-96"/>
              <w:rPr>
                <w:szCs w:val="22"/>
              </w:rPr>
            </w:pP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182" w:type="dxa"/>
            <w:vAlign w:val="bottom"/>
          </w:tcPr>
          <w:p w:rsidR="00187B31" w:rsidRPr="00DA3BA2" w:rsidRDefault="00187B31" w:rsidP="00762774">
            <w:pPr>
              <w:pStyle w:val="acctfourfigures"/>
              <w:spacing w:line="240" w:lineRule="auto"/>
              <w:ind w:right="-96"/>
              <w:rPr>
                <w:szCs w:val="22"/>
                <w:lang w:bidi="th-TH"/>
              </w:rPr>
            </w:pP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465" w:type="dxa"/>
            <w:vAlign w:val="bottom"/>
          </w:tcPr>
          <w:p w:rsidR="00187B31" w:rsidRPr="00DA3BA2" w:rsidRDefault="00187B31" w:rsidP="00762774">
            <w:pPr>
              <w:pStyle w:val="acctfourfigures"/>
              <w:spacing w:line="240" w:lineRule="auto"/>
              <w:ind w:right="-96"/>
              <w:rPr>
                <w:szCs w:val="22"/>
                <w:lang w:bidi="th-TH"/>
              </w:rPr>
            </w:pP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352" w:type="dxa"/>
            <w:vAlign w:val="bottom"/>
          </w:tcPr>
          <w:p w:rsidR="00187B31" w:rsidRPr="00DA3BA2" w:rsidRDefault="00187B31" w:rsidP="00762774">
            <w:pPr>
              <w:pStyle w:val="acctfourfigures"/>
              <w:tabs>
                <w:tab w:val="clear" w:pos="765"/>
                <w:tab w:val="decimal" w:pos="783"/>
              </w:tabs>
              <w:spacing w:line="240" w:lineRule="auto"/>
              <w:ind w:right="-96"/>
              <w:rPr>
                <w:szCs w:val="22"/>
              </w:rPr>
            </w:pPr>
          </w:p>
        </w:tc>
      </w:tr>
      <w:tr w:rsidR="00187B31" w:rsidRPr="00DA3BA2" w:rsidTr="00762774">
        <w:tc>
          <w:tcPr>
            <w:tcW w:w="3150" w:type="dxa"/>
            <w:vAlign w:val="bottom"/>
          </w:tcPr>
          <w:p w:rsidR="00187B31" w:rsidRPr="00DA3BA2" w:rsidRDefault="00187B31" w:rsidP="00762774">
            <w:pPr>
              <w:spacing w:line="240" w:lineRule="auto"/>
              <w:ind w:right="-79"/>
              <w:rPr>
                <w:rFonts w:ascii="Times New Roman" w:hAnsi="Times New Roman"/>
                <w:sz w:val="22"/>
                <w:szCs w:val="22"/>
              </w:rPr>
            </w:pPr>
            <w:r w:rsidRPr="00DA3BA2">
              <w:rPr>
                <w:rFonts w:ascii="Times New Roman" w:hAnsi="Times New Roman"/>
                <w:sz w:val="22"/>
                <w:szCs w:val="22"/>
              </w:rPr>
              <w:t xml:space="preserve">   employee benefit</w:t>
            </w:r>
          </w:p>
        </w:tc>
        <w:tc>
          <w:tcPr>
            <w:tcW w:w="1134" w:type="dxa"/>
            <w:tcBorders>
              <w:bottom w:val="single" w:sz="4" w:space="0" w:color="auto"/>
            </w:tcBorders>
            <w:vAlign w:val="bottom"/>
          </w:tcPr>
          <w:p w:rsidR="00187B31" w:rsidRPr="00DA3BA2" w:rsidRDefault="00CE1DBA" w:rsidP="00762774">
            <w:pPr>
              <w:pStyle w:val="acctfourfigures"/>
              <w:tabs>
                <w:tab w:val="clear" w:pos="765"/>
                <w:tab w:val="decimal" w:pos="783"/>
              </w:tabs>
              <w:spacing w:line="240" w:lineRule="auto"/>
              <w:ind w:right="-96"/>
              <w:rPr>
                <w:szCs w:val="22"/>
              </w:rPr>
            </w:pPr>
            <w:r w:rsidRPr="00DA3BA2">
              <w:rPr>
                <w:szCs w:val="22"/>
              </w:rPr>
              <w:t>(1,184</w:t>
            </w:r>
            <w:r w:rsidR="00187B31" w:rsidRPr="00DA3BA2">
              <w:rPr>
                <w:szCs w:val="22"/>
              </w:rPr>
              <w:t>)</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182" w:type="dxa"/>
            <w:tcBorders>
              <w:bottom w:val="single" w:sz="4" w:space="0" w:color="auto"/>
            </w:tcBorders>
            <w:vAlign w:val="bottom"/>
          </w:tcPr>
          <w:p w:rsidR="00187B31" w:rsidRPr="00DA3BA2" w:rsidRDefault="00A66B0A" w:rsidP="00762774">
            <w:pPr>
              <w:pStyle w:val="acctfourfigures"/>
              <w:spacing w:line="240" w:lineRule="auto"/>
              <w:ind w:right="-96"/>
              <w:rPr>
                <w:szCs w:val="22"/>
                <w:lang w:bidi="th-TH"/>
              </w:rPr>
            </w:pPr>
            <w:r w:rsidRPr="00DA3BA2">
              <w:rPr>
                <w:szCs w:val="22"/>
                <w:lang w:bidi="th-TH"/>
              </w:rPr>
              <w:t>-</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465" w:type="dxa"/>
            <w:tcBorders>
              <w:bottom w:val="single" w:sz="4" w:space="0" w:color="auto"/>
            </w:tcBorders>
            <w:vAlign w:val="bottom"/>
          </w:tcPr>
          <w:p w:rsidR="00187B31" w:rsidRPr="00DA3BA2" w:rsidRDefault="00A66B0A" w:rsidP="00762774">
            <w:pPr>
              <w:pStyle w:val="acctfourfigures"/>
              <w:spacing w:line="240" w:lineRule="auto"/>
              <w:ind w:right="-96"/>
              <w:rPr>
                <w:szCs w:val="22"/>
                <w:lang w:bidi="th-TH"/>
              </w:rPr>
            </w:pPr>
            <w:r w:rsidRPr="00DA3BA2">
              <w:rPr>
                <w:szCs w:val="22"/>
                <w:lang w:bidi="th-TH"/>
              </w:rPr>
              <w:t>-</w:t>
            </w:r>
          </w:p>
        </w:tc>
        <w:tc>
          <w:tcPr>
            <w:tcW w:w="236" w:type="dxa"/>
            <w:vAlign w:val="bottom"/>
          </w:tcPr>
          <w:p w:rsidR="00187B31" w:rsidRPr="00DA3BA2" w:rsidRDefault="00187B31" w:rsidP="00762774">
            <w:pPr>
              <w:spacing w:line="240" w:lineRule="auto"/>
              <w:ind w:left="252" w:right="-79" w:hanging="252"/>
              <w:rPr>
                <w:rFonts w:ascii="Times New Roman" w:hAnsi="Times New Roman" w:cs="Times New Roman"/>
                <w:sz w:val="22"/>
                <w:szCs w:val="22"/>
              </w:rPr>
            </w:pPr>
          </w:p>
        </w:tc>
        <w:tc>
          <w:tcPr>
            <w:tcW w:w="1352" w:type="dxa"/>
            <w:tcBorders>
              <w:bottom w:val="single" w:sz="4" w:space="0" w:color="auto"/>
            </w:tcBorders>
            <w:vAlign w:val="bottom"/>
          </w:tcPr>
          <w:p w:rsidR="00187B31" w:rsidRPr="00DA3BA2" w:rsidRDefault="00CE1DBA" w:rsidP="00762774">
            <w:pPr>
              <w:pStyle w:val="acctfourfigures"/>
              <w:tabs>
                <w:tab w:val="clear" w:pos="765"/>
                <w:tab w:val="decimal" w:pos="783"/>
              </w:tabs>
              <w:spacing w:line="240" w:lineRule="auto"/>
              <w:ind w:right="-96"/>
              <w:rPr>
                <w:szCs w:val="22"/>
              </w:rPr>
            </w:pPr>
            <w:r w:rsidRPr="00DA3BA2">
              <w:rPr>
                <w:szCs w:val="22"/>
              </w:rPr>
              <w:t>(1,184</w:t>
            </w:r>
            <w:r w:rsidR="00A66B0A" w:rsidRPr="00DA3BA2">
              <w:rPr>
                <w:szCs w:val="22"/>
              </w:rPr>
              <w:t>)</w:t>
            </w:r>
          </w:p>
        </w:tc>
      </w:tr>
      <w:tr w:rsidR="00187B31" w:rsidRPr="00DA3BA2" w:rsidTr="00762774">
        <w:tc>
          <w:tcPr>
            <w:tcW w:w="3150" w:type="dxa"/>
            <w:vAlign w:val="bottom"/>
          </w:tcPr>
          <w:p w:rsidR="00187B31" w:rsidRPr="00DA3BA2" w:rsidRDefault="00187B31" w:rsidP="00762774">
            <w:pPr>
              <w:spacing w:line="240" w:lineRule="auto"/>
              <w:ind w:left="162" w:right="-79" w:hanging="162"/>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134" w:type="dxa"/>
            <w:tcBorders>
              <w:top w:val="single" w:sz="4" w:space="0" w:color="auto"/>
              <w:bottom w:val="double" w:sz="4" w:space="0" w:color="auto"/>
            </w:tcBorders>
            <w:vAlign w:val="bottom"/>
          </w:tcPr>
          <w:p w:rsidR="00187B31" w:rsidRPr="00DA3BA2" w:rsidRDefault="00CE1DBA" w:rsidP="00762774">
            <w:pPr>
              <w:pStyle w:val="acctfourfigures"/>
              <w:tabs>
                <w:tab w:val="clear" w:pos="765"/>
                <w:tab w:val="decimal" w:pos="783"/>
              </w:tabs>
              <w:spacing w:line="240" w:lineRule="auto"/>
              <w:ind w:right="-96"/>
              <w:rPr>
                <w:b/>
                <w:bCs/>
                <w:szCs w:val="22"/>
                <w:lang w:bidi="th-TH"/>
              </w:rPr>
            </w:pPr>
            <w:r w:rsidRPr="00DA3BA2">
              <w:rPr>
                <w:b/>
                <w:bCs/>
                <w:szCs w:val="22"/>
                <w:lang w:bidi="th-TH"/>
              </w:rPr>
              <w:t>(1,520</w:t>
            </w:r>
            <w:r w:rsidR="00187B31" w:rsidRPr="00DA3BA2">
              <w:rPr>
                <w:b/>
                <w:bCs/>
                <w:szCs w:val="22"/>
                <w:lang w:bidi="th-TH"/>
              </w:rPr>
              <w:t>)</w:t>
            </w:r>
          </w:p>
        </w:tc>
        <w:tc>
          <w:tcPr>
            <w:tcW w:w="236" w:type="dxa"/>
            <w:vAlign w:val="bottom"/>
          </w:tcPr>
          <w:p w:rsidR="00187B31" w:rsidRPr="00DA3BA2" w:rsidRDefault="00187B31" w:rsidP="00762774">
            <w:pPr>
              <w:pStyle w:val="acctfourfigures"/>
              <w:tabs>
                <w:tab w:val="clear" w:pos="765"/>
                <w:tab w:val="decimal" w:pos="951"/>
              </w:tabs>
              <w:spacing w:line="240" w:lineRule="auto"/>
              <w:ind w:right="-96"/>
              <w:rPr>
                <w:b/>
                <w:bCs/>
                <w:szCs w:val="22"/>
                <w:lang w:bidi="th-TH"/>
              </w:rPr>
            </w:pPr>
          </w:p>
        </w:tc>
        <w:tc>
          <w:tcPr>
            <w:tcW w:w="1182" w:type="dxa"/>
            <w:tcBorders>
              <w:top w:val="single" w:sz="4" w:space="0" w:color="auto"/>
              <w:bottom w:val="double" w:sz="4" w:space="0" w:color="auto"/>
            </w:tcBorders>
            <w:vAlign w:val="bottom"/>
          </w:tcPr>
          <w:p w:rsidR="00187B31" w:rsidRPr="00DA3BA2" w:rsidRDefault="00A66B0A" w:rsidP="00762774">
            <w:pPr>
              <w:pStyle w:val="acctfourfigures"/>
              <w:tabs>
                <w:tab w:val="clear" w:pos="765"/>
                <w:tab w:val="decimal" w:pos="783"/>
              </w:tabs>
              <w:spacing w:line="240" w:lineRule="auto"/>
              <w:ind w:right="-96"/>
              <w:rPr>
                <w:b/>
                <w:bCs/>
                <w:szCs w:val="22"/>
                <w:lang w:bidi="th-TH"/>
              </w:rPr>
            </w:pPr>
            <w:r w:rsidRPr="00DA3BA2">
              <w:rPr>
                <w:b/>
                <w:bCs/>
                <w:szCs w:val="22"/>
                <w:lang w:bidi="th-TH"/>
              </w:rPr>
              <w:t>-</w:t>
            </w:r>
          </w:p>
        </w:tc>
        <w:tc>
          <w:tcPr>
            <w:tcW w:w="236" w:type="dxa"/>
            <w:vAlign w:val="bottom"/>
          </w:tcPr>
          <w:p w:rsidR="00187B31" w:rsidRPr="00DA3BA2" w:rsidRDefault="00187B31" w:rsidP="00762774">
            <w:pPr>
              <w:pStyle w:val="acctfourfigures"/>
              <w:tabs>
                <w:tab w:val="clear" w:pos="765"/>
                <w:tab w:val="decimal" w:pos="951"/>
              </w:tabs>
              <w:spacing w:line="240" w:lineRule="auto"/>
              <w:ind w:right="-96"/>
              <w:rPr>
                <w:b/>
                <w:bCs/>
                <w:szCs w:val="22"/>
                <w:lang w:bidi="th-TH"/>
              </w:rPr>
            </w:pPr>
          </w:p>
        </w:tc>
        <w:tc>
          <w:tcPr>
            <w:tcW w:w="1465" w:type="dxa"/>
            <w:tcBorders>
              <w:top w:val="single" w:sz="4" w:space="0" w:color="auto"/>
              <w:bottom w:val="double" w:sz="4" w:space="0" w:color="auto"/>
            </w:tcBorders>
            <w:vAlign w:val="bottom"/>
          </w:tcPr>
          <w:p w:rsidR="00187B31" w:rsidRPr="00DA3BA2" w:rsidRDefault="00A66B0A" w:rsidP="00762774">
            <w:pPr>
              <w:pStyle w:val="acctfourfigures"/>
              <w:tabs>
                <w:tab w:val="clear" w:pos="765"/>
                <w:tab w:val="decimal" w:pos="783"/>
              </w:tabs>
              <w:spacing w:line="240" w:lineRule="auto"/>
              <w:ind w:right="-96"/>
              <w:rPr>
                <w:b/>
                <w:bCs/>
                <w:szCs w:val="22"/>
                <w:lang w:bidi="th-TH"/>
              </w:rPr>
            </w:pPr>
            <w:r w:rsidRPr="00DA3BA2">
              <w:rPr>
                <w:b/>
                <w:bCs/>
                <w:szCs w:val="22"/>
                <w:lang w:bidi="th-TH"/>
              </w:rPr>
              <w:t>-</w:t>
            </w:r>
          </w:p>
        </w:tc>
        <w:tc>
          <w:tcPr>
            <w:tcW w:w="236" w:type="dxa"/>
            <w:vAlign w:val="bottom"/>
          </w:tcPr>
          <w:p w:rsidR="00187B31" w:rsidRPr="00DA3BA2" w:rsidRDefault="00187B31" w:rsidP="00762774">
            <w:pPr>
              <w:pStyle w:val="acctfourfigures"/>
              <w:tabs>
                <w:tab w:val="clear" w:pos="765"/>
                <w:tab w:val="decimal" w:pos="951"/>
              </w:tabs>
              <w:spacing w:line="240" w:lineRule="auto"/>
              <w:ind w:right="-96"/>
              <w:rPr>
                <w:b/>
                <w:bCs/>
                <w:szCs w:val="22"/>
                <w:lang w:bidi="th-TH"/>
              </w:rPr>
            </w:pPr>
          </w:p>
        </w:tc>
        <w:tc>
          <w:tcPr>
            <w:tcW w:w="1352" w:type="dxa"/>
            <w:tcBorders>
              <w:top w:val="single" w:sz="4" w:space="0" w:color="auto"/>
              <w:bottom w:val="double" w:sz="4" w:space="0" w:color="auto"/>
            </w:tcBorders>
            <w:vAlign w:val="bottom"/>
          </w:tcPr>
          <w:p w:rsidR="00187B31" w:rsidRPr="00DA3BA2" w:rsidRDefault="00CE1DBA" w:rsidP="00762774">
            <w:pPr>
              <w:pStyle w:val="acctfourfigures"/>
              <w:tabs>
                <w:tab w:val="clear" w:pos="765"/>
                <w:tab w:val="decimal" w:pos="783"/>
              </w:tabs>
              <w:spacing w:line="240" w:lineRule="auto"/>
              <w:ind w:right="-96"/>
              <w:rPr>
                <w:b/>
                <w:bCs/>
                <w:szCs w:val="22"/>
                <w:lang w:bidi="th-TH"/>
              </w:rPr>
            </w:pPr>
            <w:r w:rsidRPr="00DA3BA2">
              <w:rPr>
                <w:b/>
                <w:bCs/>
                <w:szCs w:val="22"/>
                <w:lang w:bidi="th-TH"/>
              </w:rPr>
              <w:t>(1,520</w:t>
            </w:r>
            <w:r w:rsidR="00A66B0A" w:rsidRPr="00DA3BA2">
              <w:rPr>
                <w:b/>
                <w:bCs/>
                <w:szCs w:val="22"/>
                <w:lang w:bidi="th-TH"/>
              </w:rPr>
              <w:t>)</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A3BA2">
        <w:rPr>
          <w:rFonts w:ascii="Times New Roman" w:hAnsi="Times New Roman" w:cs="Times New Roman"/>
          <w:sz w:val="22"/>
          <w:szCs w:val="22"/>
        </w:rPr>
        <w:t>Deferred tax assets arising from temporary difference that have not been recognized in the financial statements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right="0"/>
        <w:jc w:val="both"/>
        <w:rPr>
          <w:rFonts w:ascii="Times New Roman" w:hAnsi="Times New Roman" w:cs="Times New Roman"/>
          <w:sz w:val="22"/>
          <w:szCs w:val="22"/>
        </w:rPr>
      </w:pPr>
    </w:p>
    <w:tbl>
      <w:tblPr>
        <w:tblW w:w="9673" w:type="dxa"/>
        <w:tblInd w:w="558" w:type="dxa"/>
        <w:tblCellMar>
          <w:left w:w="85" w:type="dxa"/>
          <w:right w:w="85" w:type="dxa"/>
        </w:tblCellMar>
        <w:tblLook w:val="01E0"/>
      </w:tblPr>
      <w:tblGrid>
        <w:gridCol w:w="3213"/>
        <w:gridCol w:w="1467"/>
        <w:gridCol w:w="190"/>
        <w:gridCol w:w="1535"/>
        <w:gridCol w:w="190"/>
        <w:gridCol w:w="1473"/>
        <w:gridCol w:w="197"/>
        <w:gridCol w:w="1408"/>
      </w:tblGrid>
      <w:tr w:rsidR="00187B31" w:rsidRPr="00DA3BA2" w:rsidTr="000939FB">
        <w:tc>
          <w:tcPr>
            <w:tcW w:w="3213" w:type="dxa"/>
          </w:tcPr>
          <w:p w:rsidR="00187B31" w:rsidRPr="00DA3BA2" w:rsidRDefault="00187B31" w:rsidP="00762774">
            <w:pPr>
              <w:ind w:right="-108"/>
              <w:rPr>
                <w:rFonts w:ascii="Times New Roman" w:hAnsi="Times New Roman" w:cs="Times New Roman"/>
                <w:b/>
                <w:sz w:val="22"/>
                <w:szCs w:val="22"/>
              </w:rPr>
            </w:pPr>
          </w:p>
        </w:tc>
        <w:tc>
          <w:tcPr>
            <w:tcW w:w="3192" w:type="dxa"/>
            <w:gridSpan w:val="3"/>
          </w:tcPr>
          <w:p w:rsidR="00187B31" w:rsidRPr="00DA3BA2" w:rsidRDefault="00187B31" w:rsidP="00762774">
            <w:pPr>
              <w:ind w:left="-108" w:right="-116"/>
              <w:jc w:val="center"/>
              <w:rPr>
                <w:rFonts w:ascii="Times New Roman" w:hAnsi="Times New Roman" w:cs="Times New Roman"/>
                <w:b/>
                <w:sz w:val="22"/>
                <w:szCs w:val="22"/>
              </w:rPr>
            </w:pPr>
            <w:r w:rsidRPr="00DA3BA2">
              <w:rPr>
                <w:rFonts w:ascii="Times New Roman" w:hAnsi="Times New Roman" w:cs="Times New Roman"/>
                <w:b/>
                <w:sz w:val="22"/>
                <w:szCs w:val="22"/>
              </w:rPr>
              <w:t xml:space="preserve">Consolidated </w:t>
            </w:r>
          </w:p>
          <w:p w:rsidR="00187B31" w:rsidRPr="00DA3BA2" w:rsidRDefault="00187B31" w:rsidP="00762774">
            <w:pPr>
              <w:ind w:left="-108" w:right="-116"/>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c>
          <w:tcPr>
            <w:tcW w:w="190" w:type="dxa"/>
          </w:tcPr>
          <w:p w:rsidR="00187B31" w:rsidRPr="00DA3BA2" w:rsidRDefault="00187B31" w:rsidP="00762774">
            <w:pPr>
              <w:jc w:val="center"/>
              <w:rPr>
                <w:rFonts w:ascii="Times New Roman" w:hAnsi="Times New Roman" w:cs="Times New Roman"/>
                <w:b/>
                <w:sz w:val="22"/>
                <w:szCs w:val="22"/>
              </w:rPr>
            </w:pPr>
          </w:p>
        </w:tc>
        <w:tc>
          <w:tcPr>
            <w:tcW w:w="3078" w:type="dxa"/>
            <w:gridSpan w:val="3"/>
          </w:tcPr>
          <w:p w:rsidR="00187B31" w:rsidRPr="00DA3BA2" w:rsidRDefault="00187B31" w:rsidP="00762774">
            <w:pPr>
              <w:ind w:left="-108" w:right="-108"/>
              <w:jc w:val="center"/>
              <w:rPr>
                <w:rFonts w:ascii="Times New Roman" w:hAnsi="Times New Roman" w:cs="Times New Roman"/>
                <w:b/>
                <w:sz w:val="22"/>
                <w:szCs w:val="22"/>
              </w:rPr>
            </w:pPr>
            <w:r w:rsidRPr="00DA3BA2">
              <w:rPr>
                <w:rFonts w:ascii="Times New Roman" w:hAnsi="Times New Roman" w:cs="Times New Roman"/>
                <w:b/>
                <w:sz w:val="22"/>
                <w:szCs w:val="22"/>
              </w:rPr>
              <w:t>Separate</w:t>
            </w:r>
          </w:p>
          <w:p w:rsidR="00187B31" w:rsidRPr="00DA3BA2" w:rsidRDefault="00187B31" w:rsidP="00762774">
            <w:pPr>
              <w:ind w:left="-108" w:right="-108"/>
              <w:jc w:val="center"/>
              <w:rPr>
                <w:rFonts w:ascii="Times New Roman" w:hAnsi="Times New Roman" w:cs="Times New Roman"/>
                <w:b/>
                <w:sz w:val="22"/>
                <w:szCs w:val="22"/>
              </w:rPr>
            </w:pPr>
            <w:r w:rsidRPr="00DA3BA2">
              <w:rPr>
                <w:rFonts w:ascii="Times New Roman" w:hAnsi="Times New Roman" w:cs="Times New Roman"/>
                <w:b/>
                <w:sz w:val="22"/>
                <w:szCs w:val="22"/>
              </w:rPr>
              <w:t xml:space="preserve"> financial statements</w:t>
            </w:r>
          </w:p>
        </w:tc>
      </w:tr>
      <w:tr w:rsidR="000939FB" w:rsidRPr="00DA3BA2" w:rsidTr="000939FB">
        <w:tc>
          <w:tcPr>
            <w:tcW w:w="3213" w:type="dxa"/>
          </w:tcPr>
          <w:p w:rsidR="000939FB" w:rsidRPr="00DA3BA2" w:rsidRDefault="000939FB" w:rsidP="00762774">
            <w:pPr>
              <w:ind w:right="-108"/>
              <w:rPr>
                <w:rFonts w:ascii="Times New Roman" w:hAnsi="Times New Roman" w:cs="Times New Roman"/>
                <w:b/>
                <w:sz w:val="22"/>
                <w:szCs w:val="22"/>
              </w:rPr>
            </w:pPr>
          </w:p>
        </w:tc>
        <w:tc>
          <w:tcPr>
            <w:tcW w:w="1467" w:type="dxa"/>
          </w:tcPr>
          <w:p w:rsidR="000939FB" w:rsidRPr="00DA3BA2" w:rsidRDefault="000939FB" w:rsidP="000939FB">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90" w:type="dxa"/>
          </w:tcPr>
          <w:p w:rsidR="000939FB" w:rsidRPr="00DA3BA2" w:rsidRDefault="000939FB" w:rsidP="00762774">
            <w:pPr>
              <w:pStyle w:val="acctfourfigures"/>
              <w:tabs>
                <w:tab w:val="clear" w:pos="765"/>
              </w:tabs>
              <w:spacing w:line="240" w:lineRule="atLeast"/>
              <w:ind w:left="0" w:right="0"/>
              <w:jc w:val="center"/>
              <w:rPr>
                <w:szCs w:val="22"/>
              </w:rPr>
            </w:pPr>
          </w:p>
        </w:tc>
        <w:tc>
          <w:tcPr>
            <w:tcW w:w="1535" w:type="dxa"/>
          </w:tcPr>
          <w:p w:rsidR="000939FB" w:rsidRPr="00DA3BA2" w:rsidRDefault="000939FB" w:rsidP="00762774">
            <w:pPr>
              <w:pStyle w:val="acctfourfigures"/>
              <w:tabs>
                <w:tab w:val="clear" w:pos="765"/>
              </w:tabs>
              <w:spacing w:line="240" w:lineRule="atLeast"/>
              <w:ind w:left="0" w:right="0"/>
              <w:jc w:val="center"/>
              <w:rPr>
                <w:szCs w:val="22"/>
              </w:rPr>
            </w:pPr>
            <w:r w:rsidRPr="00DA3BA2">
              <w:rPr>
                <w:szCs w:val="22"/>
              </w:rPr>
              <w:t>31 December</w:t>
            </w:r>
          </w:p>
        </w:tc>
        <w:tc>
          <w:tcPr>
            <w:tcW w:w="190" w:type="dxa"/>
          </w:tcPr>
          <w:p w:rsidR="000939FB" w:rsidRPr="00DA3BA2" w:rsidRDefault="000939FB" w:rsidP="00762774">
            <w:pPr>
              <w:rPr>
                <w:rFonts w:ascii="Times New Roman" w:hAnsi="Times New Roman" w:cs="Times New Roman"/>
                <w:b/>
                <w:sz w:val="22"/>
                <w:szCs w:val="22"/>
              </w:rPr>
            </w:pPr>
          </w:p>
        </w:tc>
        <w:tc>
          <w:tcPr>
            <w:tcW w:w="1473" w:type="dxa"/>
          </w:tcPr>
          <w:p w:rsidR="000939FB" w:rsidRPr="00DA3BA2" w:rsidRDefault="000939FB"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97" w:type="dxa"/>
          </w:tcPr>
          <w:p w:rsidR="000939FB" w:rsidRPr="00DA3BA2" w:rsidRDefault="000939FB" w:rsidP="00762774">
            <w:pPr>
              <w:pStyle w:val="acctfourfigures"/>
              <w:tabs>
                <w:tab w:val="clear" w:pos="765"/>
              </w:tabs>
              <w:spacing w:line="240" w:lineRule="atLeast"/>
              <w:ind w:left="0" w:right="0"/>
              <w:jc w:val="center"/>
              <w:rPr>
                <w:szCs w:val="22"/>
              </w:rPr>
            </w:pPr>
          </w:p>
        </w:tc>
        <w:tc>
          <w:tcPr>
            <w:tcW w:w="1408" w:type="dxa"/>
          </w:tcPr>
          <w:p w:rsidR="000939FB" w:rsidRPr="00DA3BA2" w:rsidRDefault="000939FB"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0939FB">
        <w:tc>
          <w:tcPr>
            <w:tcW w:w="3213" w:type="dxa"/>
          </w:tcPr>
          <w:p w:rsidR="00187B31" w:rsidRPr="00DA3BA2" w:rsidRDefault="00187B31" w:rsidP="00762774">
            <w:pPr>
              <w:ind w:right="-108"/>
              <w:rPr>
                <w:rFonts w:ascii="Times New Roman" w:hAnsi="Times New Roman" w:cs="Times New Roman"/>
                <w:b/>
                <w:sz w:val="22"/>
                <w:szCs w:val="22"/>
              </w:rPr>
            </w:pPr>
          </w:p>
        </w:tc>
        <w:tc>
          <w:tcPr>
            <w:tcW w:w="1467"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9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535"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90" w:type="dxa"/>
          </w:tcPr>
          <w:p w:rsidR="00187B31" w:rsidRPr="00DA3BA2" w:rsidRDefault="00187B31" w:rsidP="00762774">
            <w:pPr>
              <w:rPr>
                <w:rFonts w:ascii="Times New Roman" w:hAnsi="Times New Roman" w:cs="Times New Roman"/>
                <w:b/>
                <w:sz w:val="22"/>
                <w:szCs w:val="22"/>
              </w:rPr>
            </w:pPr>
          </w:p>
        </w:tc>
        <w:tc>
          <w:tcPr>
            <w:tcW w:w="1473"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97"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8"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0939FB">
        <w:tc>
          <w:tcPr>
            <w:tcW w:w="3213" w:type="dxa"/>
          </w:tcPr>
          <w:p w:rsidR="00187B31" w:rsidRPr="00DA3BA2" w:rsidRDefault="00187B31" w:rsidP="00762774">
            <w:pPr>
              <w:ind w:right="-108"/>
              <w:rPr>
                <w:rFonts w:ascii="Times New Roman" w:hAnsi="Times New Roman" w:cs="Times New Roman"/>
                <w:b/>
                <w:sz w:val="22"/>
                <w:szCs w:val="22"/>
              </w:rPr>
            </w:pPr>
          </w:p>
        </w:tc>
        <w:tc>
          <w:tcPr>
            <w:tcW w:w="6460" w:type="dxa"/>
            <w:gridSpan w:val="7"/>
          </w:tcPr>
          <w:p w:rsidR="00187B31" w:rsidRPr="00DA3BA2" w:rsidRDefault="00187B31" w:rsidP="00762774">
            <w:pPr>
              <w:jc w:val="center"/>
              <w:rPr>
                <w:rFonts w:ascii="Times New Roman" w:hAnsi="Times New Roman" w:cs="Times New Roman"/>
                <w:b/>
                <w:i/>
                <w:iCs/>
                <w:sz w:val="22"/>
                <w:szCs w:val="22"/>
              </w:rPr>
            </w:pPr>
            <w:r w:rsidRPr="00DA3BA2">
              <w:rPr>
                <w:rFonts w:ascii="Times New Roman" w:hAnsi="Times New Roman" w:cs="Times New Roman"/>
                <w:i/>
                <w:iCs/>
                <w:sz w:val="22"/>
                <w:szCs w:val="22"/>
              </w:rPr>
              <w:t>(in million Baht)</w:t>
            </w:r>
          </w:p>
        </w:tc>
      </w:tr>
      <w:tr w:rsidR="00187B31" w:rsidRPr="00DA3BA2" w:rsidTr="000939FB">
        <w:tc>
          <w:tcPr>
            <w:tcW w:w="3213" w:type="dxa"/>
          </w:tcPr>
          <w:p w:rsidR="00187B31" w:rsidRPr="00DA3BA2" w:rsidRDefault="00187B31" w:rsidP="00762774">
            <w:pPr>
              <w:ind w:left="9"/>
              <w:rPr>
                <w:rFonts w:ascii="Times New Roman" w:hAnsi="Times New Roman" w:cs="Times New Roman"/>
                <w:sz w:val="22"/>
                <w:szCs w:val="22"/>
                <w:cs/>
              </w:rPr>
            </w:pPr>
            <w:r w:rsidRPr="00DA3BA2">
              <w:rPr>
                <w:rFonts w:ascii="Times New Roman" w:hAnsi="Times New Roman" w:cs="Times New Roman"/>
                <w:sz w:val="22"/>
                <w:szCs w:val="22"/>
              </w:rPr>
              <w:t>Deductible temporary differences</w:t>
            </w:r>
          </w:p>
        </w:tc>
        <w:tc>
          <w:tcPr>
            <w:tcW w:w="1467" w:type="dxa"/>
          </w:tcPr>
          <w:p w:rsidR="00187B31" w:rsidRPr="00DA3BA2" w:rsidRDefault="00A66B0A" w:rsidP="00762774">
            <w:pPr>
              <w:pStyle w:val="acctfourfigures"/>
              <w:tabs>
                <w:tab w:val="clear" w:pos="765"/>
                <w:tab w:val="decimal" w:pos="749"/>
              </w:tabs>
              <w:spacing w:line="240" w:lineRule="atLeast"/>
              <w:ind w:left="-108"/>
              <w:rPr>
                <w:szCs w:val="22"/>
                <w:lang w:bidi="th-TH"/>
              </w:rPr>
            </w:pPr>
            <w:r w:rsidRPr="00DA3BA2">
              <w:rPr>
                <w:szCs w:val="22"/>
                <w:lang w:bidi="th-TH"/>
              </w:rPr>
              <w:t>1,642</w:t>
            </w:r>
          </w:p>
        </w:tc>
        <w:tc>
          <w:tcPr>
            <w:tcW w:w="190" w:type="dxa"/>
          </w:tcPr>
          <w:p w:rsidR="00187B31" w:rsidRPr="00DA3BA2" w:rsidRDefault="00187B31" w:rsidP="00762774">
            <w:pPr>
              <w:rPr>
                <w:rFonts w:ascii="Times New Roman" w:hAnsi="Times New Roman" w:cs="Times New Roman"/>
                <w:b/>
                <w:sz w:val="22"/>
                <w:szCs w:val="22"/>
              </w:rPr>
            </w:pPr>
          </w:p>
        </w:tc>
        <w:tc>
          <w:tcPr>
            <w:tcW w:w="1535" w:type="dxa"/>
          </w:tcPr>
          <w:p w:rsidR="00187B31" w:rsidRPr="00DA3BA2" w:rsidRDefault="00187B31" w:rsidP="00762774">
            <w:pPr>
              <w:pStyle w:val="acctfourfigures"/>
              <w:tabs>
                <w:tab w:val="clear" w:pos="765"/>
                <w:tab w:val="decimal" w:pos="796"/>
              </w:tabs>
              <w:spacing w:line="240" w:lineRule="atLeast"/>
              <w:ind w:left="-108"/>
              <w:rPr>
                <w:szCs w:val="22"/>
                <w:lang w:bidi="th-TH"/>
              </w:rPr>
            </w:pPr>
            <w:r w:rsidRPr="00DA3BA2">
              <w:rPr>
                <w:szCs w:val="22"/>
                <w:lang w:bidi="th-TH"/>
              </w:rPr>
              <w:t>1,659</w:t>
            </w:r>
          </w:p>
        </w:tc>
        <w:tc>
          <w:tcPr>
            <w:tcW w:w="190" w:type="dxa"/>
          </w:tcPr>
          <w:p w:rsidR="00187B31" w:rsidRPr="00DA3BA2" w:rsidRDefault="00187B31" w:rsidP="00762774">
            <w:pPr>
              <w:rPr>
                <w:rFonts w:ascii="Times New Roman" w:hAnsi="Times New Roman" w:cs="Times New Roman"/>
                <w:b/>
                <w:sz w:val="22"/>
                <w:szCs w:val="22"/>
              </w:rPr>
            </w:pPr>
          </w:p>
        </w:tc>
        <w:tc>
          <w:tcPr>
            <w:tcW w:w="1473" w:type="dxa"/>
          </w:tcPr>
          <w:p w:rsidR="00187B31" w:rsidRPr="00DA3BA2" w:rsidRDefault="00A66B0A" w:rsidP="00762774">
            <w:pPr>
              <w:pStyle w:val="acctfourfigures"/>
              <w:tabs>
                <w:tab w:val="clear" w:pos="765"/>
                <w:tab w:val="decimal" w:pos="749"/>
              </w:tabs>
              <w:spacing w:line="240" w:lineRule="atLeast"/>
              <w:ind w:left="-108"/>
              <w:rPr>
                <w:szCs w:val="22"/>
                <w:lang w:bidi="th-TH"/>
              </w:rPr>
            </w:pPr>
            <w:r w:rsidRPr="00DA3BA2">
              <w:rPr>
                <w:szCs w:val="22"/>
                <w:lang w:bidi="th-TH"/>
              </w:rPr>
              <w:t>1,052</w:t>
            </w:r>
          </w:p>
        </w:tc>
        <w:tc>
          <w:tcPr>
            <w:tcW w:w="197" w:type="dxa"/>
          </w:tcPr>
          <w:p w:rsidR="00187B31" w:rsidRPr="00DA3BA2" w:rsidRDefault="00187B31" w:rsidP="00762774">
            <w:pPr>
              <w:rPr>
                <w:rFonts w:ascii="Times New Roman" w:hAnsi="Times New Roman" w:cs="Times New Roman"/>
                <w:b/>
                <w:sz w:val="22"/>
                <w:szCs w:val="22"/>
              </w:rPr>
            </w:pPr>
          </w:p>
        </w:tc>
        <w:tc>
          <w:tcPr>
            <w:tcW w:w="1408" w:type="dxa"/>
          </w:tcPr>
          <w:p w:rsidR="00187B31" w:rsidRPr="00DA3BA2" w:rsidRDefault="00187B31" w:rsidP="00762774">
            <w:pPr>
              <w:pStyle w:val="acctfourfigures"/>
              <w:spacing w:line="240" w:lineRule="atLeast"/>
              <w:ind w:left="-108"/>
              <w:rPr>
                <w:szCs w:val="22"/>
                <w:lang w:bidi="th-TH"/>
              </w:rPr>
            </w:pPr>
            <w:r w:rsidRPr="00DA3BA2">
              <w:rPr>
                <w:szCs w:val="22"/>
                <w:lang w:bidi="th-TH"/>
              </w:rPr>
              <w:t>1,050</w:t>
            </w:r>
          </w:p>
        </w:tc>
      </w:tr>
      <w:tr w:rsidR="00187B31" w:rsidRPr="00DA3BA2" w:rsidTr="000939FB">
        <w:tc>
          <w:tcPr>
            <w:tcW w:w="3213" w:type="dxa"/>
          </w:tcPr>
          <w:p w:rsidR="00187B31" w:rsidRPr="00DA3BA2" w:rsidRDefault="00187B31" w:rsidP="00762774">
            <w:pPr>
              <w:ind w:left="9"/>
              <w:rPr>
                <w:rFonts w:ascii="Times New Roman" w:hAnsi="Times New Roman" w:cs="Times New Roman"/>
                <w:sz w:val="22"/>
                <w:szCs w:val="22"/>
              </w:rPr>
            </w:pPr>
            <w:r w:rsidRPr="00DA3BA2">
              <w:rPr>
                <w:rFonts w:ascii="Times New Roman" w:hAnsi="Times New Roman" w:cs="Times New Roman"/>
                <w:sz w:val="22"/>
                <w:szCs w:val="22"/>
              </w:rPr>
              <w:t>Tax losses</w:t>
            </w:r>
          </w:p>
        </w:tc>
        <w:tc>
          <w:tcPr>
            <w:tcW w:w="1467" w:type="dxa"/>
          </w:tcPr>
          <w:p w:rsidR="00187B31" w:rsidRPr="00DA3BA2" w:rsidRDefault="00A66B0A" w:rsidP="00762774">
            <w:pPr>
              <w:pStyle w:val="acctfourfigures"/>
              <w:tabs>
                <w:tab w:val="clear" w:pos="765"/>
                <w:tab w:val="decimal" w:pos="749"/>
              </w:tabs>
              <w:spacing w:line="240" w:lineRule="atLeast"/>
              <w:ind w:left="-108"/>
              <w:rPr>
                <w:szCs w:val="22"/>
                <w:lang w:bidi="th-TH"/>
              </w:rPr>
            </w:pPr>
            <w:r w:rsidRPr="00DA3BA2">
              <w:rPr>
                <w:szCs w:val="22"/>
                <w:lang w:bidi="th-TH"/>
              </w:rPr>
              <w:t>572</w:t>
            </w:r>
          </w:p>
        </w:tc>
        <w:tc>
          <w:tcPr>
            <w:tcW w:w="190" w:type="dxa"/>
          </w:tcPr>
          <w:p w:rsidR="00187B31" w:rsidRPr="00DA3BA2" w:rsidRDefault="00187B31" w:rsidP="00762774">
            <w:pPr>
              <w:rPr>
                <w:rFonts w:ascii="Times New Roman" w:hAnsi="Times New Roman" w:cs="Times New Roman"/>
                <w:b/>
                <w:sz w:val="22"/>
                <w:szCs w:val="22"/>
              </w:rPr>
            </w:pPr>
          </w:p>
        </w:tc>
        <w:tc>
          <w:tcPr>
            <w:tcW w:w="1535" w:type="dxa"/>
          </w:tcPr>
          <w:p w:rsidR="00187B31" w:rsidRPr="00DA3BA2" w:rsidRDefault="00187B31" w:rsidP="00762774">
            <w:pPr>
              <w:pStyle w:val="acctfourfigures"/>
              <w:tabs>
                <w:tab w:val="clear" w:pos="765"/>
                <w:tab w:val="decimal" w:pos="796"/>
              </w:tabs>
              <w:spacing w:line="240" w:lineRule="atLeast"/>
              <w:ind w:left="-108"/>
              <w:rPr>
                <w:szCs w:val="22"/>
                <w:lang w:bidi="th-TH"/>
              </w:rPr>
            </w:pPr>
            <w:r w:rsidRPr="00DA3BA2">
              <w:rPr>
                <w:szCs w:val="22"/>
                <w:lang w:bidi="th-TH"/>
              </w:rPr>
              <w:t>565</w:t>
            </w:r>
          </w:p>
        </w:tc>
        <w:tc>
          <w:tcPr>
            <w:tcW w:w="190" w:type="dxa"/>
          </w:tcPr>
          <w:p w:rsidR="00187B31" w:rsidRPr="00DA3BA2" w:rsidRDefault="00187B31" w:rsidP="00762774">
            <w:pPr>
              <w:rPr>
                <w:rFonts w:ascii="Times New Roman" w:hAnsi="Times New Roman" w:cs="Times New Roman"/>
                <w:b/>
                <w:sz w:val="22"/>
                <w:szCs w:val="22"/>
              </w:rPr>
            </w:pPr>
          </w:p>
        </w:tc>
        <w:tc>
          <w:tcPr>
            <w:tcW w:w="1473" w:type="dxa"/>
          </w:tcPr>
          <w:p w:rsidR="00187B31" w:rsidRPr="00DA3BA2" w:rsidRDefault="00A66B0A" w:rsidP="00762774">
            <w:pPr>
              <w:pStyle w:val="acctfourfigures"/>
              <w:tabs>
                <w:tab w:val="clear" w:pos="765"/>
                <w:tab w:val="decimal" w:pos="749"/>
              </w:tabs>
              <w:spacing w:line="240" w:lineRule="atLeast"/>
              <w:ind w:left="-108"/>
              <w:rPr>
                <w:szCs w:val="22"/>
                <w:lang w:bidi="th-TH"/>
              </w:rPr>
            </w:pPr>
            <w:r w:rsidRPr="00DA3BA2">
              <w:rPr>
                <w:szCs w:val="22"/>
                <w:lang w:bidi="th-TH"/>
              </w:rPr>
              <w:t>441</w:t>
            </w:r>
          </w:p>
        </w:tc>
        <w:tc>
          <w:tcPr>
            <w:tcW w:w="197" w:type="dxa"/>
          </w:tcPr>
          <w:p w:rsidR="00187B31" w:rsidRPr="00DA3BA2" w:rsidRDefault="00187B31" w:rsidP="00762774">
            <w:pPr>
              <w:rPr>
                <w:rFonts w:ascii="Times New Roman" w:hAnsi="Times New Roman" w:cs="Times New Roman"/>
                <w:b/>
                <w:sz w:val="22"/>
                <w:szCs w:val="22"/>
              </w:rPr>
            </w:pPr>
          </w:p>
        </w:tc>
        <w:tc>
          <w:tcPr>
            <w:tcW w:w="1408" w:type="dxa"/>
          </w:tcPr>
          <w:p w:rsidR="00187B31" w:rsidRPr="00DA3BA2" w:rsidRDefault="00187B31" w:rsidP="00762774">
            <w:pPr>
              <w:pStyle w:val="acctfourfigures"/>
              <w:tabs>
                <w:tab w:val="clear" w:pos="765"/>
                <w:tab w:val="decimal" w:pos="749"/>
              </w:tabs>
              <w:spacing w:line="240" w:lineRule="atLeast"/>
              <w:ind w:left="-108"/>
              <w:rPr>
                <w:szCs w:val="22"/>
                <w:lang w:bidi="th-TH"/>
              </w:rPr>
            </w:pPr>
            <w:r w:rsidRPr="00DA3BA2">
              <w:rPr>
                <w:szCs w:val="22"/>
                <w:lang w:bidi="th-TH"/>
              </w:rPr>
              <w:t>427</w:t>
            </w:r>
          </w:p>
        </w:tc>
      </w:tr>
      <w:tr w:rsidR="00187B31" w:rsidRPr="00DA3BA2" w:rsidTr="000939FB">
        <w:trPr>
          <w:trHeight w:val="243"/>
        </w:trPr>
        <w:tc>
          <w:tcPr>
            <w:tcW w:w="3213" w:type="dxa"/>
          </w:tcPr>
          <w:p w:rsidR="00187B31" w:rsidRPr="00DA3BA2" w:rsidRDefault="00187B31" w:rsidP="00762774">
            <w:pPr>
              <w:ind w:left="9"/>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467" w:type="dxa"/>
            <w:tcBorders>
              <w:top w:val="single" w:sz="4" w:space="0" w:color="auto"/>
              <w:bottom w:val="double" w:sz="4" w:space="0" w:color="auto"/>
            </w:tcBorders>
          </w:tcPr>
          <w:p w:rsidR="00187B31" w:rsidRPr="00DA3BA2" w:rsidRDefault="00A66B0A" w:rsidP="00762774">
            <w:pPr>
              <w:pStyle w:val="acctfourfigures"/>
              <w:tabs>
                <w:tab w:val="clear" w:pos="765"/>
                <w:tab w:val="decimal" w:pos="749"/>
              </w:tabs>
              <w:spacing w:line="240" w:lineRule="atLeast"/>
              <w:ind w:left="-108"/>
              <w:rPr>
                <w:b/>
                <w:bCs/>
                <w:szCs w:val="22"/>
                <w:lang w:bidi="th-TH"/>
              </w:rPr>
            </w:pPr>
            <w:r w:rsidRPr="00DA3BA2">
              <w:rPr>
                <w:b/>
                <w:bCs/>
                <w:szCs w:val="22"/>
                <w:lang w:bidi="th-TH"/>
              </w:rPr>
              <w:t>2,214</w:t>
            </w:r>
          </w:p>
        </w:tc>
        <w:tc>
          <w:tcPr>
            <w:tcW w:w="190" w:type="dxa"/>
          </w:tcPr>
          <w:p w:rsidR="00187B31" w:rsidRPr="00DA3BA2" w:rsidRDefault="00187B31" w:rsidP="00762774">
            <w:pPr>
              <w:rPr>
                <w:rFonts w:ascii="Times New Roman" w:hAnsi="Times New Roman" w:cs="Times New Roman"/>
                <w:b/>
                <w:sz w:val="22"/>
                <w:szCs w:val="22"/>
              </w:rPr>
            </w:pPr>
          </w:p>
        </w:tc>
        <w:tc>
          <w:tcPr>
            <w:tcW w:w="1535" w:type="dxa"/>
            <w:tcBorders>
              <w:top w:val="single" w:sz="4" w:space="0" w:color="auto"/>
              <w:bottom w:val="double" w:sz="4" w:space="0" w:color="auto"/>
            </w:tcBorders>
          </w:tcPr>
          <w:p w:rsidR="00187B31" w:rsidRPr="00DA3BA2" w:rsidRDefault="00187B31" w:rsidP="00762774">
            <w:pPr>
              <w:pStyle w:val="acctfourfigures"/>
              <w:tabs>
                <w:tab w:val="clear" w:pos="765"/>
                <w:tab w:val="decimal" w:pos="796"/>
              </w:tabs>
              <w:spacing w:line="240" w:lineRule="atLeast"/>
              <w:ind w:left="-108"/>
              <w:rPr>
                <w:b/>
                <w:bCs/>
                <w:szCs w:val="22"/>
                <w:lang w:bidi="th-TH"/>
              </w:rPr>
            </w:pPr>
            <w:r w:rsidRPr="00DA3BA2">
              <w:rPr>
                <w:b/>
                <w:bCs/>
                <w:szCs w:val="22"/>
                <w:lang w:bidi="th-TH"/>
              </w:rPr>
              <w:t>2,224</w:t>
            </w:r>
          </w:p>
        </w:tc>
        <w:tc>
          <w:tcPr>
            <w:tcW w:w="190" w:type="dxa"/>
          </w:tcPr>
          <w:p w:rsidR="00187B31" w:rsidRPr="00DA3BA2" w:rsidRDefault="00187B31" w:rsidP="00762774">
            <w:pPr>
              <w:rPr>
                <w:rFonts w:ascii="Times New Roman" w:hAnsi="Times New Roman" w:cs="Times New Roman"/>
                <w:b/>
                <w:bCs/>
                <w:sz w:val="22"/>
                <w:szCs w:val="22"/>
              </w:rPr>
            </w:pPr>
          </w:p>
        </w:tc>
        <w:tc>
          <w:tcPr>
            <w:tcW w:w="1473" w:type="dxa"/>
            <w:tcBorders>
              <w:top w:val="single" w:sz="4" w:space="0" w:color="auto"/>
              <w:bottom w:val="double" w:sz="4" w:space="0" w:color="auto"/>
            </w:tcBorders>
          </w:tcPr>
          <w:p w:rsidR="00187B31" w:rsidRPr="00DA3BA2" w:rsidRDefault="00A66B0A" w:rsidP="00762774">
            <w:pPr>
              <w:pStyle w:val="acctfourfigures"/>
              <w:tabs>
                <w:tab w:val="clear" w:pos="765"/>
                <w:tab w:val="decimal" w:pos="749"/>
              </w:tabs>
              <w:spacing w:line="240" w:lineRule="atLeast"/>
              <w:ind w:left="-108"/>
              <w:rPr>
                <w:b/>
                <w:bCs/>
                <w:szCs w:val="22"/>
                <w:lang w:bidi="th-TH"/>
              </w:rPr>
            </w:pPr>
            <w:r w:rsidRPr="00DA3BA2">
              <w:rPr>
                <w:b/>
                <w:bCs/>
                <w:szCs w:val="22"/>
                <w:lang w:bidi="th-TH"/>
              </w:rPr>
              <w:t>1,493</w:t>
            </w:r>
          </w:p>
        </w:tc>
        <w:tc>
          <w:tcPr>
            <w:tcW w:w="197" w:type="dxa"/>
          </w:tcPr>
          <w:p w:rsidR="00187B31" w:rsidRPr="00DA3BA2" w:rsidRDefault="00187B31" w:rsidP="00762774">
            <w:pPr>
              <w:rPr>
                <w:rFonts w:ascii="Times New Roman" w:hAnsi="Times New Roman" w:cs="Times New Roman"/>
                <w:b/>
                <w:bCs/>
                <w:sz w:val="22"/>
                <w:szCs w:val="22"/>
              </w:rPr>
            </w:pPr>
          </w:p>
        </w:tc>
        <w:tc>
          <w:tcPr>
            <w:tcW w:w="1408" w:type="dxa"/>
            <w:tcBorders>
              <w:top w:val="single" w:sz="4" w:space="0" w:color="auto"/>
              <w:bottom w:val="double" w:sz="4" w:space="0" w:color="auto"/>
            </w:tcBorders>
          </w:tcPr>
          <w:p w:rsidR="00187B31" w:rsidRPr="00DA3BA2" w:rsidRDefault="00187B31" w:rsidP="00762774">
            <w:pPr>
              <w:pStyle w:val="acctfourfigures"/>
              <w:tabs>
                <w:tab w:val="clear" w:pos="765"/>
                <w:tab w:val="decimal" w:pos="749"/>
              </w:tabs>
              <w:spacing w:line="240" w:lineRule="atLeast"/>
              <w:ind w:left="-108"/>
              <w:rPr>
                <w:b/>
                <w:bCs/>
                <w:szCs w:val="22"/>
                <w:lang w:bidi="th-TH"/>
              </w:rPr>
            </w:pPr>
            <w:r w:rsidRPr="00DA3BA2">
              <w:rPr>
                <w:b/>
                <w:bCs/>
                <w:szCs w:val="22"/>
                <w:lang w:bidi="th-TH"/>
              </w:rPr>
              <w:t>1,477</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67" w:right="0" w:firstLine="0"/>
        <w:jc w:val="both"/>
        <w:rPr>
          <w:rFonts w:ascii="Times New Roman" w:hAnsi="Times New Roman" w:cs="Times New Roman"/>
          <w:sz w:val="22"/>
          <w:szCs w:val="22"/>
        </w:rPr>
      </w:pPr>
      <w:r w:rsidRPr="00DA3BA2">
        <w:rPr>
          <w:rFonts w:ascii="Times New Roman" w:hAnsi="Times New Roman" w:cs="Times New Roman"/>
          <w:sz w:val="22"/>
          <w:szCs w:val="22"/>
        </w:rPr>
        <w:t>The tax losses expire during 2020 – 2024.  The deductible temporary differences do not expire under current tax legislation.  Deferred tax assets have not been recognized in respect of these items because it is not probable that future taxable profit against which the Group/ Company can utilize the benefits there from.</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Other non-current assets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419" w:type="dxa"/>
        <w:tblInd w:w="547" w:type="dxa"/>
        <w:tblLayout w:type="fixed"/>
        <w:tblCellMar>
          <w:left w:w="43" w:type="dxa"/>
          <w:right w:w="43" w:type="dxa"/>
        </w:tblCellMar>
        <w:tblLook w:val="01E0"/>
      </w:tblPr>
      <w:tblGrid>
        <w:gridCol w:w="3355"/>
        <w:gridCol w:w="1386"/>
        <w:gridCol w:w="180"/>
        <w:gridCol w:w="1379"/>
        <w:gridCol w:w="180"/>
        <w:gridCol w:w="1357"/>
        <w:gridCol w:w="180"/>
        <w:gridCol w:w="1402"/>
      </w:tblGrid>
      <w:tr w:rsidR="00187B31" w:rsidRPr="00DA3BA2" w:rsidTr="00762774">
        <w:trPr>
          <w:tblHeader/>
        </w:trPr>
        <w:tc>
          <w:tcPr>
            <w:tcW w:w="335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2945"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180" w:type="dxa"/>
          </w:tcPr>
          <w:p w:rsidR="00187B31" w:rsidRPr="00DA3BA2" w:rsidRDefault="00187B31" w:rsidP="00762774">
            <w:pPr>
              <w:ind w:left="0" w:right="0"/>
              <w:jc w:val="center"/>
              <w:rPr>
                <w:rFonts w:ascii="Times New Roman" w:eastAsia="Times New Roman" w:hAnsi="Times New Roman" w:cs="Times New Roman"/>
                <w:b/>
                <w:bCs/>
                <w:sz w:val="22"/>
                <w:szCs w:val="22"/>
              </w:rPr>
            </w:pPr>
          </w:p>
        </w:tc>
        <w:tc>
          <w:tcPr>
            <w:tcW w:w="2939"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BC15C4" w:rsidRPr="00DA3BA2" w:rsidTr="00762774">
        <w:trPr>
          <w:tblHeader/>
        </w:trPr>
        <w:tc>
          <w:tcPr>
            <w:tcW w:w="3355" w:type="dxa"/>
          </w:tcPr>
          <w:p w:rsidR="00BC15C4" w:rsidRPr="00DA3BA2" w:rsidRDefault="00BC15C4" w:rsidP="00762774">
            <w:pPr>
              <w:ind w:left="0" w:right="0"/>
              <w:jc w:val="center"/>
              <w:rPr>
                <w:rFonts w:ascii="Times New Roman" w:eastAsia="Times New Roman" w:hAnsi="Times New Roman" w:cs="Times New Roman"/>
                <w:sz w:val="22"/>
                <w:szCs w:val="22"/>
              </w:rPr>
            </w:pPr>
          </w:p>
        </w:tc>
        <w:tc>
          <w:tcPr>
            <w:tcW w:w="1386" w:type="dxa"/>
          </w:tcPr>
          <w:p w:rsidR="00BC15C4" w:rsidRPr="00DA3BA2" w:rsidRDefault="00BC15C4" w:rsidP="00BC15C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BC15C4" w:rsidRPr="00DA3BA2" w:rsidRDefault="00BC15C4" w:rsidP="00762774">
            <w:pPr>
              <w:pStyle w:val="acctfourfigures"/>
              <w:tabs>
                <w:tab w:val="clear" w:pos="765"/>
              </w:tabs>
              <w:spacing w:line="240" w:lineRule="atLeast"/>
              <w:ind w:left="0" w:right="0"/>
              <w:jc w:val="center"/>
              <w:rPr>
                <w:szCs w:val="22"/>
              </w:rPr>
            </w:pPr>
          </w:p>
        </w:tc>
        <w:tc>
          <w:tcPr>
            <w:tcW w:w="1379" w:type="dxa"/>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c>
          <w:tcPr>
            <w:tcW w:w="180" w:type="dxa"/>
          </w:tcPr>
          <w:p w:rsidR="00BC15C4" w:rsidRPr="00DA3BA2" w:rsidRDefault="00BC15C4" w:rsidP="00762774">
            <w:pPr>
              <w:rPr>
                <w:rFonts w:ascii="Times New Roman" w:hAnsi="Times New Roman" w:cs="Times New Roman"/>
                <w:b/>
                <w:sz w:val="22"/>
                <w:szCs w:val="22"/>
              </w:rPr>
            </w:pPr>
          </w:p>
        </w:tc>
        <w:tc>
          <w:tcPr>
            <w:tcW w:w="1357" w:type="dxa"/>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BC15C4" w:rsidRPr="00DA3BA2" w:rsidRDefault="00BC15C4" w:rsidP="00762774">
            <w:pPr>
              <w:pStyle w:val="acctfourfigures"/>
              <w:tabs>
                <w:tab w:val="clear" w:pos="765"/>
              </w:tabs>
              <w:spacing w:line="240" w:lineRule="atLeast"/>
              <w:ind w:left="0" w:right="0"/>
              <w:jc w:val="center"/>
              <w:rPr>
                <w:szCs w:val="22"/>
              </w:rPr>
            </w:pPr>
          </w:p>
        </w:tc>
        <w:tc>
          <w:tcPr>
            <w:tcW w:w="1402" w:type="dxa"/>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rPr>
          <w:tblHeader/>
        </w:trPr>
        <w:tc>
          <w:tcPr>
            <w:tcW w:w="335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386"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7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0" w:type="dxa"/>
          </w:tcPr>
          <w:p w:rsidR="00187B31" w:rsidRPr="00DA3BA2" w:rsidRDefault="00187B31" w:rsidP="00762774">
            <w:pPr>
              <w:rPr>
                <w:rFonts w:ascii="Times New Roman" w:hAnsi="Times New Roman" w:cs="Times New Roman"/>
                <w:b/>
                <w:sz w:val="22"/>
                <w:szCs w:val="22"/>
              </w:rPr>
            </w:pPr>
          </w:p>
        </w:tc>
        <w:tc>
          <w:tcPr>
            <w:tcW w:w="1357"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2"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blHeader/>
        </w:trPr>
        <w:tc>
          <w:tcPr>
            <w:tcW w:w="3355"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6064" w:type="dxa"/>
            <w:gridSpan w:val="7"/>
          </w:tcPr>
          <w:p w:rsidR="00187B31" w:rsidRPr="00DA3BA2" w:rsidRDefault="00187B31" w:rsidP="00762774">
            <w:pPr>
              <w:ind w:left="0" w:right="0"/>
              <w:jc w:val="center"/>
              <w:rPr>
                <w:rFonts w:ascii="Times New Roman" w:eastAsia="Times New Roman" w:hAnsi="Times New Roman" w:cstheme="minorBidi"/>
                <w:i/>
                <w:iCs/>
                <w:sz w:val="22"/>
                <w:szCs w:val="22"/>
                <w:cs/>
              </w:rPr>
            </w:pPr>
            <w:r w:rsidRPr="00DA3BA2">
              <w:rPr>
                <w:rFonts w:ascii="Times New Roman" w:hAnsi="Times New Roman" w:cs="Times New Roman"/>
                <w:i/>
                <w:iCs/>
                <w:sz w:val="22"/>
                <w:szCs w:val="22"/>
              </w:rPr>
              <w:t>(in thousand Baht)</w:t>
            </w:r>
          </w:p>
        </w:tc>
      </w:tr>
      <w:tr w:rsidR="00187B31" w:rsidRPr="00DA3BA2" w:rsidTr="0076277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Deposit under a construction and</w:t>
            </w:r>
          </w:p>
        </w:tc>
        <w:tc>
          <w:tcPr>
            <w:tcW w:w="1386" w:type="dxa"/>
          </w:tcPr>
          <w:p w:rsidR="00187B31" w:rsidRPr="00DA3BA2" w:rsidRDefault="00187B31" w:rsidP="00762774">
            <w:pPr>
              <w:tabs>
                <w:tab w:val="decimal" w:pos="130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127"/>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688"/>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services management of waste</w:t>
            </w:r>
          </w:p>
        </w:tc>
        <w:tc>
          <w:tcPr>
            <w:tcW w:w="1386" w:type="dxa"/>
          </w:tcPr>
          <w:p w:rsidR="00187B31" w:rsidRPr="00DA3BA2" w:rsidRDefault="00187B31" w:rsidP="00762774">
            <w:pPr>
              <w:tabs>
                <w:tab w:val="decimal" w:pos="130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127"/>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688"/>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disposal system in community</w:t>
            </w:r>
          </w:p>
        </w:tc>
        <w:tc>
          <w:tcPr>
            <w:tcW w:w="1386" w:type="dxa"/>
          </w:tcPr>
          <w:p w:rsidR="00187B31" w:rsidRPr="00DA3BA2" w:rsidRDefault="00187B31" w:rsidP="00762774">
            <w:pPr>
              <w:tabs>
                <w:tab w:val="decimal" w:pos="130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127"/>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688"/>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agreement</w:t>
            </w:r>
          </w:p>
        </w:tc>
        <w:tc>
          <w:tcPr>
            <w:tcW w:w="1386" w:type="dxa"/>
          </w:tcPr>
          <w:p w:rsidR="00187B31" w:rsidRPr="00DA3BA2" w:rsidRDefault="00A66B0A" w:rsidP="00762774">
            <w:pPr>
              <w:tabs>
                <w:tab w:val="decimal" w:pos="1060"/>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32,500</w:t>
            </w: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053"/>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32,500</w:t>
            </w: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A66B0A" w:rsidP="00762774">
            <w:pPr>
              <w:tabs>
                <w:tab w:val="decimal" w:pos="688"/>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688"/>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Deposit for payment on purchase</w:t>
            </w:r>
          </w:p>
        </w:tc>
        <w:tc>
          <w:tcPr>
            <w:tcW w:w="1386" w:type="dxa"/>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053"/>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688"/>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tabs>
                <w:tab w:val="left" w:pos="144"/>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waste from segregating organic</w:t>
            </w:r>
          </w:p>
        </w:tc>
        <w:tc>
          <w:tcPr>
            <w:tcW w:w="1386" w:type="dxa"/>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79" w:type="dxa"/>
          </w:tcPr>
          <w:p w:rsidR="00187B31" w:rsidRPr="00DA3BA2" w:rsidRDefault="00187B31" w:rsidP="00762774">
            <w:pPr>
              <w:tabs>
                <w:tab w:val="decimal" w:pos="1053"/>
                <w:tab w:val="decimal" w:pos="1300"/>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688"/>
                <w:tab w:val="decimal" w:pos="1172"/>
              </w:tabs>
              <w:ind w:left="0" w:right="0"/>
              <w:jc w:val="both"/>
              <w:rPr>
                <w:rFonts w:ascii="Times New Roman" w:eastAsia="Times New Roman" w:hAnsi="Times New Roman" w:cs="Times New Roman"/>
                <w:sz w:val="22"/>
                <w:szCs w:val="22"/>
              </w:rPr>
            </w:pPr>
          </w:p>
        </w:tc>
        <w:tc>
          <w:tcPr>
            <w:tcW w:w="180" w:type="dxa"/>
          </w:tcPr>
          <w:p w:rsidR="00187B31" w:rsidRPr="00DA3BA2" w:rsidRDefault="00187B31" w:rsidP="00762774">
            <w:pPr>
              <w:tabs>
                <w:tab w:val="decimal" w:pos="1100"/>
              </w:tabs>
              <w:ind w:right="-45"/>
              <w:jc w:val="both"/>
              <w:rPr>
                <w:rFonts w:ascii="Times New Roman" w:hAnsi="Times New Roman" w:cs="Times New Roman"/>
                <w:sz w:val="22"/>
                <w:szCs w:val="22"/>
              </w:rPr>
            </w:pPr>
          </w:p>
        </w:tc>
        <w:tc>
          <w:tcPr>
            <w:tcW w:w="1402" w:type="dxa"/>
          </w:tcPr>
          <w:p w:rsidR="00187B31" w:rsidRPr="00DA3BA2" w:rsidRDefault="00187B31" w:rsidP="00762774">
            <w:pPr>
              <w:tabs>
                <w:tab w:val="decimal" w:pos="1300"/>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tabs>
                <w:tab w:val="left" w:pos="144"/>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fertilizer</w:t>
            </w:r>
          </w:p>
        </w:tc>
        <w:tc>
          <w:tcPr>
            <w:tcW w:w="1386" w:type="dxa"/>
          </w:tcPr>
          <w:p w:rsidR="00187B31" w:rsidRPr="00DA3BA2" w:rsidRDefault="00A66B0A" w:rsidP="00762774">
            <w:pPr>
              <w:tabs>
                <w:tab w:val="decimal" w:pos="1060"/>
              </w:tabs>
              <w:ind w:left="0" w:right="0"/>
              <w:jc w:val="both"/>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5,000</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79" w:type="dxa"/>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5,000</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57" w:type="dxa"/>
          </w:tcPr>
          <w:p w:rsidR="00187B31" w:rsidRPr="00DA3BA2" w:rsidRDefault="00A66B0A"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5,000</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402" w:type="dxa"/>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5,000</w:t>
            </w:r>
          </w:p>
        </w:tc>
      </w:tr>
      <w:tr w:rsidR="00D22031" w:rsidRPr="00DA3BA2" w:rsidTr="00762774">
        <w:tc>
          <w:tcPr>
            <w:tcW w:w="3355" w:type="dxa"/>
          </w:tcPr>
          <w:p w:rsidR="00D22031" w:rsidRPr="00DA3BA2" w:rsidRDefault="00D22031" w:rsidP="00762774">
            <w:pPr>
              <w:tabs>
                <w:tab w:val="left" w:pos="144"/>
              </w:tabs>
              <w:ind w:left="0" w:right="0"/>
              <w:jc w:val="left"/>
              <w:rPr>
                <w:rFonts w:ascii="Times New Roman" w:eastAsia="Times New Roman" w:hAnsi="Times New Roman" w:cs="Times New Roman"/>
                <w:sz w:val="22"/>
                <w:szCs w:val="22"/>
              </w:rPr>
            </w:pPr>
          </w:p>
        </w:tc>
        <w:tc>
          <w:tcPr>
            <w:tcW w:w="1386" w:type="dxa"/>
          </w:tcPr>
          <w:p w:rsidR="00D22031" w:rsidRPr="00DA3BA2" w:rsidRDefault="00D22031" w:rsidP="00762774">
            <w:pPr>
              <w:tabs>
                <w:tab w:val="decimal" w:pos="1060"/>
              </w:tabs>
              <w:ind w:left="0" w:right="0"/>
              <w:jc w:val="both"/>
              <w:rPr>
                <w:rFonts w:ascii="Times New Roman" w:eastAsia="Times New Roman" w:hAnsi="Times New Roman" w:cs="Times New Roman"/>
                <w:sz w:val="22"/>
                <w:szCs w:val="22"/>
                <w:cs/>
              </w:rPr>
            </w:pPr>
          </w:p>
        </w:tc>
        <w:tc>
          <w:tcPr>
            <w:tcW w:w="180" w:type="dxa"/>
          </w:tcPr>
          <w:p w:rsidR="00D22031" w:rsidRPr="00DA3BA2" w:rsidRDefault="00D220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79" w:type="dxa"/>
          </w:tcPr>
          <w:p w:rsidR="00D22031" w:rsidRPr="00DA3BA2" w:rsidRDefault="00D22031" w:rsidP="00762774">
            <w:pPr>
              <w:tabs>
                <w:tab w:val="decimal" w:pos="1060"/>
              </w:tabs>
              <w:ind w:left="0" w:right="0"/>
              <w:jc w:val="both"/>
              <w:rPr>
                <w:rFonts w:ascii="Times New Roman" w:eastAsia="Times New Roman" w:hAnsi="Times New Roman" w:cs="Times New Roman"/>
                <w:sz w:val="22"/>
                <w:szCs w:val="22"/>
              </w:rPr>
            </w:pPr>
          </w:p>
        </w:tc>
        <w:tc>
          <w:tcPr>
            <w:tcW w:w="180" w:type="dxa"/>
          </w:tcPr>
          <w:p w:rsidR="00D22031" w:rsidRPr="00DA3BA2" w:rsidRDefault="00D220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57" w:type="dxa"/>
          </w:tcPr>
          <w:p w:rsidR="00D22031" w:rsidRPr="00DA3BA2" w:rsidRDefault="00D22031" w:rsidP="00762774">
            <w:pPr>
              <w:tabs>
                <w:tab w:val="decimal" w:pos="1060"/>
              </w:tabs>
              <w:ind w:left="0" w:right="0"/>
              <w:jc w:val="both"/>
              <w:rPr>
                <w:rFonts w:ascii="Times New Roman" w:eastAsia="Times New Roman" w:hAnsi="Times New Roman" w:cs="Times New Roman"/>
                <w:sz w:val="22"/>
                <w:szCs w:val="22"/>
                <w:cs/>
              </w:rPr>
            </w:pPr>
          </w:p>
        </w:tc>
        <w:tc>
          <w:tcPr>
            <w:tcW w:w="180" w:type="dxa"/>
          </w:tcPr>
          <w:p w:rsidR="00D22031" w:rsidRPr="00DA3BA2" w:rsidRDefault="00D22031" w:rsidP="00762774">
            <w:pPr>
              <w:tabs>
                <w:tab w:val="decimal" w:pos="882"/>
                <w:tab w:val="decimal" w:pos="1060"/>
              </w:tabs>
              <w:ind w:left="0" w:right="0"/>
              <w:jc w:val="both"/>
              <w:rPr>
                <w:rFonts w:ascii="Times New Roman" w:eastAsia="Times New Roman" w:hAnsi="Times New Roman" w:cs="Times New Roman"/>
                <w:sz w:val="22"/>
                <w:szCs w:val="22"/>
              </w:rPr>
            </w:pPr>
          </w:p>
        </w:tc>
        <w:tc>
          <w:tcPr>
            <w:tcW w:w="1402" w:type="dxa"/>
          </w:tcPr>
          <w:p w:rsidR="00D22031" w:rsidRPr="00DA3BA2" w:rsidRDefault="00D22031" w:rsidP="00762774">
            <w:pPr>
              <w:tabs>
                <w:tab w:val="decimal" w:pos="1060"/>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Others deposits</w:t>
            </w:r>
          </w:p>
        </w:tc>
        <w:tc>
          <w:tcPr>
            <w:tcW w:w="1386" w:type="dxa"/>
            <w:tcBorders>
              <w:bottom w:val="single" w:sz="2" w:space="0" w:color="auto"/>
            </w:tcBorders>
          </w:tcPr>
          <w:p w:rsidR="00187B31" w:rsidRPr="00DA3BA2" w:rsidRDefault="00A66B0A" w:rsidP="00762774">
            <w:pPr>
              <w:tabs>
                <w:tab w:val="decimal" w:pos="1060"/>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23,491</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79" w:type="dxa"/>
            <w:tcBorders>
              <w:bottom w:val="single" w:sz="2"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22,633</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57" w:type="dxa"/>
            <w:tcBorders>
              <w:bottom w:val="single" w:sz="2" w:space="0" w:color="auto"/>
            </w:tcBorders>
          </w:tcPr>
          <w:p w:rsidR="00187B31" w:rsidRPr="00DA3BA2" w:rsidRDefault="00A66B0A" w:rsidP="00762774">
            <w:pPr>
              <w:tabs>
                <w:tab w:val="decimal" w:pos="1060"/>
              </w:tabs>
              <w:ind w:left="0" w:right="0"/>
              <w:jc w:val="both"/>
              <w:rPr>
                <w:rFonts w:ascii="Times New Roman" w:eastAsia="Times New Roman" w:hAnsi="Times New Roman" w:cstheme="minorBidi"/>
                <w:sz w:val="22"/>
                <w:szCs w:val="22"/>
                <w:cs/>
              </w:rPr>
            </w:pPr>
            <w:r w:rsidRPr="00DA3BA2">
              <w:rPr>
                <w:rFonts w:ascii="Times New Roman" w:eastAsia="Times New Roman" w:hAnsi="Times New Roman" w:cs="Times New Roman"/>
                <w:sz w:val="22"/>
                <w:szCs w:val="22"/>
              </w:rPr>
              <w:t>18,02</w:t>
            </w:r>
            <w:r w:rsidR="00CE1DBA" w:rsidRPr="00DA3BA2">
              <w:rPr>
                <w:rFonts w:ascii="Times New Roman" w:eastAsia="Times New Roman" w:hAnsi="Times New Roman" w:cs="Times New Roman"/>
                <w:sz w:val="22"/>
                <w:szCs w:val="22"/>
              </w:rPr>
              <w:t>2</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402" w:type="dxa"/>
            <w:tcBorders>
              <w:bottom w:val="single" w:sz="2"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17,083</w:t>
            </w:r>
          </w:p>
        </w:tc>
      </w:tr>
      <w:tr w:rsidR="00187B31" w:rsidRPr="00DA3BA2" w:rsidTr="0076277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Total</w:t>
            </w:r>
          </w:p>
        </w:tc>
        <w:tc>
          <w:tcPr>
            <w:tcW w:w="1386" w:type="dxa"/>
            <w:tcBorders>
              <w:top w:val="single" w:sz="2" w:space="0" w:color="auto"/>
            </w:tcBorders>
          </w:tcPr>
          <w:p w:rsidR="00187B31" w:rsidRPr="00DA3BA2" w:rsidRDefault="00A66B0A" w:rsidP="00762774">
            <w:pPr>
              <w:tabs>
                <w:tab w:val="decimal" w:pos="1060"/>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60,991</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79" w:type="dxa"/>
            <w:tcBorders>
              <w:top w:val="single" w:sz="2"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60,133</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357" w:type="dxa"/>
            <w:tcBorders>
              <w:top w:val="single" w:sz="2" w:space="0" w:color="auto"/>
            </w:tcBorders>
          </w:tcPr>
          <w:p w:rsidR="00187B31" w:rsidRPr="00DA3BA2" w:rsidRDefault="00A66B0A" w:rsidP="00762774">
            <w:pPr>
              <w:tabs>
                <w:tab w:val="decimal" w:pos="1060"/>
              </w:tabs>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23,02</w:t>
            </w:r>
            <w:r w:rsidR="00CE1DBA" w:rsidRPr="00DA3BA2">
              <w:rPr>
                <w:rFonts w:ascii="Times New Roman" w:eastAsia="Times New Roman" w:hAnsi="Times New Roman" w:cs="Times New Roman"/>
                <w:sz w:val="22"/>
                <w:szCs w:val="22"/>
              </w:rPr>
              <w:t>2</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sz w:val="22"/>
                <w:szCs w:val="22"/>
              </w:rPr>
            </w:pPr>
          </w:p>
        </w:tc>
        <w:tc>
          <w:tcPr>
            <w:tcW w:w="1402" w:type="dxa"/>
            <w:tcBorders>
              <w:top w:val="single" w:sz="2"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22,083</w:t>
            </w:r>
          </w:p>
        </w:tc>
      </w:tr>
      <w:tr w:rsidR="00187B31" w:rsidRPr="00DA3BA2" w:rsidTr="00762774">
        <w:tc>
          <w:tcPr>
            <w:tcW w:w="3355" w:type="dxa"/>
          </w:tcPr>
          <w:p w:rsidR="00187B31" w:rsidRPr="00DA3BA2" w:rsidRDefault="00187B31" w:rsidP="00762774">
            <w:pPr>
              <w:ind w:left="0" w:right="0"/>
              <w:jc w:val="both"/>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rPr>
              <w:t xml:space="preserve">Less </w:t>
            </w:r>
            <w:r w:rsidRPr="00DA3BA2">
              <w:rPr>
                <w:rFonts w:ascii="Times New Roman" w:eastAsia="Times New Roman" w:hAnsi="Times New Roman" w:cs="Times New Roman"/>
                <w:sz w:val="22"/>
                <w:szCs w:val="22"/>
              </w:rPr>
              <w:t>allowance for impairment</w:t>
            </w:r>
          </w:p>
        </w:tc>
        <w:tc>
          <w:tcPr>
            <w:tcW w:w="1386" w:type="dxa"/>
          </w:tcPr>
          <w:p w:rsidR="00187B31" w:rsidRPr="00DA3BA2" w:rsidRDefault="00187B31" w:rsidP="00762774">
            <w:pPr>
              <w:tabs>
                <w:tab w:val="decimal" w:pos="1060"/>
              </w:tabs>
              <w:ind w:left="0" w:right="0"/>
              <w:jc w:val="both"/>
              <w:rPr>
                <w:rFonts w:ascii="Times New Roman" w:hAnsi="Times New Roman" w:cs="Times New Roman"/>
                <w:sz w:val="22"/>
                <w:szCs w:val="22"/>
              </w:rPr>
            </w:pP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379" w:type="dxa"/>
          </w:tcPr>
          <w:p w:rsidR="00187B31" w:rsidRPr="00DA3BA2" w:rsidRDefault="00187B31" w:rsidP="00762774">
            <w:pPr>
              <w:tabs>
                <w:tab w:val="decimal" w:pos="1053"/>
                <w:tab w:val="decimal" w:pos="1300"/>
              </w:tabs>
              <w:ind w:left="0" w:right="0"/>
              <w:jc w:val="both"/>
              <w:rPr>
                <w:rFonts w:ascii="Times New Roman" w:hAnsi="Times New Roman" w:cs="Times New Roman"/>
                <w:sz w:val="22"/>
                <w:szCs w:val="22"/>
              </w:rPr>
            </w:pP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357" w:type="dxa"/>
          </w:tcPr>
          <w:p w:rsidR="00187B31" w:rsidRPr="00DA3BA2" w:rsidRDefault="00187B31" w:rsidP="00762774">
            <w:pPr>
              <w:tabs>
                <w:tab w:val="decimal" w:pos="1053"/>
                <w:tab w:val="decimal" w:pos="1300"/>
              </w:tabs>
              <w:ind w:left="0" w:right="0"/>
              <w:jc w:val="both"/>
              <w:rPr>
                <w:rFonts w:ascii="Times New Roman" w:hAnsi="Times New Roman" w:cs="Times New Roman"/>
                <w:sz w:val="22"/>
                <w:szCs w:val="22"/>
              </w:rPr>
            </w:pP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402" w:type="dxa"/>
          </w:tcPr>
          <w:p w:rsidR="00187B31" w:rsidRPr="00DA3BA2" w:rsidRDefault="00187B31" w:rsidP="00762774">
            <w:pPr>
              <w:tabs>
                <w:tab w:val="decimal" w:pos="1075"/>
              </w:tabs>
              <w:ind w:left="0" w:right="0"/>
              <w:jc w:val="both"/>
              <w:rPr>
                <w:rFonts w:ascii="Times New Roman" w:eastAsia="Times New Roman" w:hAnsi="Times New Roman" w:cs="Times New Roman"/>
                <w:sz w:val="22"/>
                <w:szCs w:val="22"/>
              </w:rPr>
            </w:pPr>
          </w:p>
        </w:tc>
      </w:tr>
      <w:tr w:rsidR="00187B31" w:rsidRPr="00DA3BA2" w:rsidTr="0076277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asset</w:t>
            </w:r>
          </w:p>
        </w:tc>
        <w:tc>
          <w:tcPr>
            <w:tcW w:w="1386" w:type="dxa"/>
            <w:tcBorders>
              <w:bottom w:val="single" w:sz="2" w:space="0" w:color="auto"/>
            </w:tcBorders>
          </w:tcPr>
          <w:p w:rsidR="00187B31" w:rsidRPr="00DA3BA2" w:rsidRDefault="00A66B0A" w:rsidP="00762774">
            <w:pPr>
              <w:tabs>
                <w:tab w:val="decimal" w:pos="1060"/>
              </w:tabs>
              <w:ind w:left="0" w:right="0"/>
              <w:jc w:val="both"/>
              <w:rPr>
                <w:rFonts w:ascii="Times New Roman" w:hAnsi="Times New Roman" w:cs="Times New Roman"/>
                <w:sz w:val="22"/>
                <w:szCs w:val="22"/>
              </w:rPr>
            </w:pPr>
            <w:r w:rsidRPr="00DA3BA2">
              <w:rPr>
                <w:rFonts w:ascii="Times New Roman" w:hAnsi="Times New Roman" w:cs="Times New Roman"/>
                <w:sz w:val="22"/>
                <w:szCs w:val="22"/>
              </w:rPr>
              <w:t>(7,575)</w:t>
            </w: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379" w:type="dxa"/>
            <w:tcBorders>
              <w:bottom w:val="single" w:sz="2" w:space="0" w:color="auto"/>
            </w:tcBorders>
          </w:tcPr>
          <w:p w:rsidR="00187B31" w:rsidRPr="00DA3BA2" w:rsidRDefault="00187B31" w:rsidP="00762774">
            <w:pPr>
              <w:tabs>
                <w:tab w:val="decimal" w:pos="1053"/>
              </w:tabs>
              <w:ind w:left="0" w:right="0" w:firstLine="0"/>
              <w:jc w:val="both"/>
              <w:rPr>
                <w:rFonts w:ascii="Times New Roman" w:hAnsi="Times New Roman" w:cs="Times New Roman"/>
                <w:sz w:val="22"/>
                <w:szCs w:val="22"/>
              </w:rPr>
            </w:pPr>
            <w:r w:rsidRPr="00DA3BA2">
              <w:rPr>
                <w:rFonts w:ascii="Times New Roman" w:hAnsi="Times New Roman" w:cs="Times New Roman"/>
                <w:sz w:val="22"/>
                <w:szCs w:val="22"/>
              </w:rPr>
              <w:t>(7,575)</w:t>
            </w: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357" w:type="dxa"/>
            <w:tcBorders>
              <w:bottom w:val="single" w:sz="2" w:space="0" w:color="auto"/>
            </w:tcBorders>
          </w:tcPr>
          <w:p w:rsidR="00187B31" w:rsidRPr="00DA3BA2" w:rsidRDefault="00A66B0A" w:rsidP="00762774">
            <w:pPr>
              <w:tabs>
                <w:tab w:val="decimal" w:pos="1053"/>
              </w:tabs>
              <w:ind w:left="0" w:right="0"/>
              <w:jc w:val="both"/>
              <w:rPr>
                <w:rFonts w:ascii="Times New Roman" w:hAnsi="Times New Roman" w:cs="Times New Roman"/>
                <w:sz w:val="22"/>
                <w:szCs w:val="22"/>
              </w:rPr>
            </w:pPr>
            <w:r w:rsidRPr="00DA3BA2">
              <w:rPr>
                <w:rFonts w:ascii="Times New Roman" w:hAnsi="Times New Roman" w:cs="Times New Roman"/>
                <w:sz w:val="22"/>
                <w:szCs w:val="22"/>
              </w:rPr>
              <w:t>(6,370)</w:t>
            </w:r>
          </w:p>
        </w:tc>
        <w:tc>
          <w:tcPr>
            <w:tcW w:w="180" w:type="dxa"/>
          </w:tcPr>
          <w:p w:rsidR="00187B31" w:rsidRPr="00DA3BA2" w:rsidRDefault="00187B31" w:rsidP="00762774">
            <w:pPr>
              <w:tabs>
                <w:tab w:val="decimal" w:pos="882"/>
                <w:tab w:val="decimal" w:pos="1300"/>
              </w:tabs>
              <w:ind w:left="0" w:right="0"/>
              <w:jc w:val="both"/>
              <w:rPr>
                <w:rFonts w:ascii="Times New Roman" w:hAnsi="Times New Roman" w:cs="Times New Roman"/>
                <w:sz w:val="22"/>
                <w:szCs w:val="22"/>
              </w:rPr>
            </w:pPr>
          </w:p>
        </w:tc>
        <w:tc>
          <w:tcPr>
            <w:tcW w:w="1402" w:type="dxa"/>
            <w:tcBorders>
              <w:bottom w:val="single" w:sz="2" w:space="0" w:color="auto"/>
            </w:tcBorders>
          </w:tcPr>
          <w:p w:rsidR="00187B31" w:rsidRPr="00DA3BA2" w:rsidRDefault="00187B31" w:rsidP="00762774">
            <w:pPr>
              <w:tabs>
                <w:tab w:val="decimal" w:pos="1075"/>
              </w:tabs>
              <w:ind w:left="0" w:right="0"/>
              <w:jc w:val="both"/>
              <w:rPr>
                <w:rFonts w:ascii="Times New Roman" w:eastAsia="Times New Roman" w:hAnsi="Times New Roman" w:cs="Times New Roman"/>
                <w:sz w:val="22"/>
                <w:szCs w:val="22"/>
                <w:cs/>
              </w:rPr>
            </w:pPr>
            <w:r w:rsidRPr="00DA3BA2">
              <w:rPr>
                <w:rFonts w:ascii="Times New Roman" w:eastAsia="Times New Roman" w:hAnsi="Times New Roman" w:cs="Times New Roman"/>
                <w:sz w:val="22"/>
                <w:szCs w:val="22"/>
              </w:rPr>
              <w:t>(6,370)</w:t>
            </w:r>
          </w:p>
        </w:tc>
      </w:tr>
      <w:tr w:rsidR="00187B31" w:rsidRPr="00DA3BA2" w:rsidTr="00762774">
        <w:tc>
          <w:tcPr>
            <w:tcW w:w="3355"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Net</w:t>
            </w:r>
          </w:p>
        </w:tc>
        <w:tc>
          <w:tcPr>
            <w:tcW w:w="1386" w:type="dxa"/>
            <w:tcBorders>
              <w:top w:val="single" w:sz="2" w:space="0" w:color="auto"/>
              <w:bottom w:val="double" w:sz="4" w:space="0" w:color="auto"/>
            </w:tcBorders>
          </w:tcPr>
          <w:p w:rsidR="00187B31" w:rsidRPr="00DA3BA2" w:rsidRDefault="00A66B0A" w:rsidP="00762774">
            <w:pPr>
              <w:tabs>
                <w:tab w:val="decimal" w:pos="1060"/>
              </w:tabs>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53,416</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b/>
                <w:bCs/>
                <w:sz w:val="22"/>
                <w:szCs w:val="22"/>
              </w:rPr>
            </w:pPr>
          </w:p>
        </w:tc>
        <w:tc>
          <w:tcPr>
            <w:tcW w:w="1379" w:type="dxa"/>
            <w:tcBorders>
              <w:top w:val="single" w:sz="2" w:space="0" w:color="auto"/>
              <w:bottom w:val="double" w:sz="4"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52,558</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b/>
                <w:bCs/>
                <w:sz w:val="22"/>
                <w:szCs w:val="22"/>
              </w:rPr>
            </w:pPr>
          </w:p>
        </w:tc>
        <w:tc>
          <w:tcPr>
            <w:tcW w:w="1357" w:type="dxa"/>
            <w:tcBorders>
              <w:top w:val="single" w:sz="2" w:space="0" w:color="auto"/>
              <w:bottom w:val="double" w:sz="4" w:space="0" w:color="auto"/>
            </w:tcBorders>
          </w:tcPr>
          <w:p w:rsidR="00187B31" w:rsidRPr="00DA3BA2" w:rsidRDefault="00A66B0A" w:rsidP="00762774">
            <w:pPr>
              <w:tabs>
                <w:tab w:val="decimal" w:pos="1060"/>
              </w:tabs>
              <w:ind w:left="0" w:right="0"/>
              <w:jc w:val="both"/>
              <w:rPr>
                <w:rFonts w:ascii="Times New Roman" w:eastAsia="Times New Roman" w:hAnsi="Times New Roman" w:cstheme="minorBidi"/>
                <w:b/>
                <w:bCs/>
                <w:sz w:val="22"/>
                <w:szCs w:val="22"/>
                <w:cs/>
              </w:rPr>
            </w:pPr>
            <w:r w:rsidRPr="00DA3BA2">
              <w:rPr>
                <w:rFonts w:ascii="Times New Roman" w:eastAsia="Times New Roman" w:hAnsi="Times New Roman" w:cs="Times New Roman"/>
                <w:b/>
                <w:bCs/>
                <w:sz w:val="22"/>
                <w:szCs w:val="22"/>
              </w:rPr>
              <w:t>16,65</w:t>
            </w:r>
            <w:r w:rsidR="00CE1DBA" w:rsidRPr="00DA3BA2">
              <w:rPr>
                <w:rFonts w:ascii="Times New Roman" w:eastAsia="Times New Roman" w:hAnsi="Times New Roman" w:cs="Times New Roman"/>
                <w:b/>
                <w:bCs/>
                <w:sz w:val="22"/>
                <w:szCs w:val="22"/>
              </w:rPr>
              <w:t>2</w:t>
            </w:r>
          </w:p>
        </w:tc>
        <w:tc>
          <w:tcPr>
            <w:tcW w:w="180" w:type="dxa"/>
          </w:tcPr>
          <w:p w:rsidR="00187B31" w:rsidRPr="00DA3BA2" w:rsidRDefault="00187B31" w:rsidP="00762774">
            <w:pPr>
              <w:tabs>
                <w:tab w:val="decimal" w:pos="882"/>
                <w:tab w:val="decimal" w:pos="1060"/>
              </w:tabs>
              <w:ind w:left="0" w:right="0"/>
              <w:jc w:val="both"/>
              <w:rPr>
                <w:rFonts w:ascii="Times New Roman" w:eastAsia="Times New Roman" w:hAnsi="Times New Roman" w:cs="Times New Roman"/>
                <w:b/>
                <w:bCs/>
                <w:sz w:val="22"/>
                <w:szCs w:val="22"/>
              </w:rPr>
            </w:pPr>
          </w:p>
        </w:tc>
        <w:tc>
          <w:tcPr>
            <w:tcW w:w="1402" w:type="dxa"/>
            <w:tcBorders>
              <w:top w:val="single" w:sz="2" w:space="0" w:color="auto"/>
              <w:bottom w:val="double" w:sz="4" w:space="0" w:color="auto"/>
            </w:tcBorders>
          </w:tcPr>
          <w:p w:rsidR="00187B31" w:rsidRPr="00DA3BA2" w:rsidRDefault="00187B31" w:rsidP="00762774">
            <w:pPr>
              <w:tabs>
                <w:tab w:val="decimal" w:pos="1060"/>
              </w:tabs>
              <w:ind w:left="0" w:right="0"/>
              <w:jc w:val="both"/>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15,713</w:t>
            </w:r>
          </w:p>
        </w:tc>
      </w:tr>
    </w:tbl>
    <w:p w:rsidR="00187B31" w:rsidRPr="00DA3BA2" w:rsidRDefault="00187B31" w:rsidP="00187B31">
      <w:pPr>
        <w:rPr>
          <w:rFonts w:ascii="Times New Roman" w:hAnsi="Times New Roman" w:cs="Times New Roman"/>
          <w:sz w:val="22"/>
          <w:szCs w:val="22"/>
        </w:rPr>
      </w:pPr>
    </w:p>
    <w:tbl>
      <w:tblPr>
        <w:tblW w:w="9419" w:type="dxa"/>
        <w:tblInd w:w="626" w:type="dxa"/>
        <w:tblLayout w:type="fixed"/>
        <w:tblLook w:val="01E0"/>
      </w:tblPr>
      <w:tblGrid>
        <w:gridCol w:w="3324"/>
        <w:gridCol w:w="1417"/>
        <w:gridCol w:w="284"/>
        <w:gridCol w:w="1275"/>
        <w:gridCol w:w="269"/>
        <w:gridCol w:w="1287"/>
        <w:gridCol w:w="236"/>
        <w:gridCol w:w="1327"/>
      </w:tblGrid>
      <w:tr w:rsidR="00187B31" w:rsidRPr="00DA3BA2" w:rsidTr="00762774">
        <w:tc>
          <w:tcPr>
            <w:tcW w:w="4741" w:type="dxa"/>
            <w:gridSpan w:val="2"/>
          </w:tcPr>
          <w:p w:rsidR="00187B31" w:rsidRPr="00DA3BA2" w:rsidRDefault="00187B31" w:rsidP="00BC15C4">
            <w:pPr>
              <w:tabs>
                <w:tab w:val="left" w:pos="709"/>
                <w:tab w:val="center" w:pos="4680"/>
                <w:tab w:val="center" w:pos="6120"/>
                <w:tab w:val="center" w:pos="7560"/>
                <w:tab w:val="center" w:pos="9000"/>
              </w:tabs>
              <w:ind w:left="0"/>
              <w:jc w:val="both"/>
              <w:rPr>
                <w:rFonts w:ascii="Times New Roman" w:hAnsi="Times New Roman" w:cs="Times New Roman"/>
                <w:sz w:val="22"/>
                <w:szCs w:val="22"/>
              </w:rPr>
            </w:pPr>
            <w:r w:rsidRPr="00DA3BA2">
              <w:rPr>
                <w:rFonts w:ascii="Times New Roman" w:hAnsi="Times New Roman" w:cs="Times New Roman"/>
                <w:i/>
                <w:iCs/>
                <w:sz w:val="22"/>
                <w:szCs w:val="22"/>
              </w:rPr>
              <w:t xml:space="preserve">For the </w:t>
            </w:r>
            <w:r w:rsidR="00BC15C4" w:rsidRPr="00DA3BA2">
              <w:rPr>
                <w:rFonts w:ascii="Times New Roman" w:hAnsi="Times New Roman" w:cs="Times New Roman"/>
                <w:i/>
                <w:iCs/>
                <w:sz w:val="22"/>
                <w:szCs w:val="22"/>
              </w:rPr>
              <w:t>nine</w:t>
            </w:r>
            <w:r w:rsidRPr="00DA3BA2">
              <w:rPr>
                <w:rFonts w:ascii="Times New Roman" w:hAnsi="Times New Roman" w:cs="Times New Roman"/>
                <w:i/>
                <w:iCs/>
                <w:sz w:val="22"/>
                <w:szCs w:val="22"/>
              </w:rPr>
              <w:t>-month period ended  30</w:t>
            </w:r>
            <w:r w:rsidR="00BC15C4" w:rsidRPr="00DA3BA2">
              <w:rPr>
                <w:rFonts w:ascii="Times New Roman" w:hAnsi="Times New Roman" w:cs="Times New Roman"/>
                <w:i/>
                <w:iCs/>
                <w:sz w:val="22"/>
                <w:szCs w:val="22"/>
              </w:rPr>
              <w:t xml:space="preserve"> September</w:t>
            </w:r>
          </w:p>
        </w:tc>
        <w:tc>
          <w:tcPr>
            <w:tcW w:w="284"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75"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69"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287"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236"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c>
          <w:tcPr>
            <w:tcW w:w="1327" w:type="dxa"/>
          </w:tcPr>
          <w:p w:rsidR="00187B31" w:rsidRPr="00DA3BA2" w:rsidRDefault="00187B31" w:rsidP="00762774">
            <w:pPr>
              <w:tabs>
                <w:tab w:val="left" w:pos="709"/>
                <w:tab w:val="center" w:pos="4680"/>
                <w:tab w:val="center" w:pos="6120"/>
                <w:tab w:val="center" w:pos="7560"/>
                <w:tab w:val="center" w:pos="9000"/>
              </w:tabs>
              <w:ind w:left="549"/>
              <w:jc w:val="both"/>
              <w:rPr>
                <w:rFonts w:ascii="Times New Roman" w:hAnsi="Times New Roman" w:cs="Times New Roman"/>
                <w:sz w:val="22"/>
                <w:szCs w:val="22"/>
              </w:rPr>
            </w:pPr>
          </w:p>
        </w:tc>
      </w:tr>
      <w:tr w:rsidR="00187B31" w:rsidRPr="00DA3BA2" w:rsidTr="00762774">
        <w:tc>
          <w:tcPr>
            <w:tcW w:w="3324" w:type="dxa"/>
          </w:tcPr>
          <w:p w:rsidR="00187B31" w:rsidRPr="00DA3BA2" w:rsidRDefault="00187B31" w:rsidP="00762774">
            <w:pPr>
              <w:tabs>
                <w:tab w:val="left" w:pos="709"/>
                <w:tab w:val="center" w:pos="4680"/>
                <w:tab w:val="center" w:pos="6120"/>
                <w:tab w:val="center" w:pos="7560"/>
                <w:tab w:val="center" w:pos="9000"/>
              </w:tabs>
              <w:ind w:left="0" w:right="-180" w:firstLine="0"/>
              <w:rPr>
                <w:rFonts w:ascii="Times New Roman" w:hAnsi="Times New Roman" w:cstheme="minorBidi"/>
                <w:b/>
                <w:bCs/>
                <w:sz w:val="22"/>
                <w:szCs w:val="22"/>
                <w:cs/>
              </w:rPr>
            </w:pPr>
            <w:r w:rsidRPr="00DA3BA2">
              <w:rPr>
                <w:rFonts w:ascii="Times New Roman" w:hAnsi="Times New Roman" w:cs="Times New Roman"/>
                <w:sz w:val="22"/>
                <w:szCs w:val="22"/>
              </w:rPr>
              <w:t>Impairment loss</w:t>
            </w:r>
          </w:p>
        </w:tc>
        <w:tc>
          <w:tcPr>
            <w:tcW w:w="1417" w:type="dxa"/>
          </w:tcPr>
          <w:p w:rsidR="00187B31" w:rsidRPr="00DA3BA2" w:rsidRDefault="00187B31" w:rsidP="00762774">
            <w:pPr>
              <w:tabs>
                <w:tab w:val="decimal" w:pos="728"/>
              </w:tabs>
              <w:ind w:left="0" w:right="0"/>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284" w:type="dxa"/>
          </w:tcPr>
          <w:p w:rsidR="00187B31" w:rsidRPr="00DA3BA2" w:rsidRDefault="00187B31" w:rsidP="00762774">
            <w:pPr>
              <w:tabs>
                <w:tab w:val="decimal" w:pos="882"/>
              </w:tabs>
              <w:rPr>
                <w:rFonts w:ascii="Times New Roman" w:hAnsi="Times New Roman" w:cs="Times New Roman"/>
                <w:sz w:val="22"/>
                <w:szCs w:val="22"/>
              </w:rPr>
            </w:pPr>
          </w:p>
        </w:tc>
        <w:tc>
          <w:tcPr>
            <w:tcW w:w="1275" w:type="dxa"/>
          </w:tcPr>
          <w:p w:rsidR="00187B31" w:rsidRPr="00DA3BA2" w:rsidRDefault="00187B31" w:rsidP="00762774">
            <w:pPr>
              <w:tabs>
                <w:tab w:val="decimal" w:pos="1026"/>
              </w:tabs>
              <w:ind w:left="0" w:right="0"/>
              <w:jc w:val="both"/>
              <w:rPr>
                <w:rFonts w:ascii="Times New Roman" w:hAnsi="Times New Roman" w:cs="Times New Roman"/>
                <w:sz w:val="22"/>
                <w:szCs w:val="22"/>
              </w:rPr>
            </w:pPr>
            <w:r w:rsidRPr="00DA3BA2">
              <w:rPr>
                <w:rFonts w:ascii="Times New Roman" w:hAnsi="Times New Roman" w:cs="Times New Roman"/>
                <w:sz w:val="22"/>
                <w:szCs w:val="22"/>
              </w:rPr>
              <w:t>5,000</w:t>
            </w:r>
          </w:p>
        </w:tc>
        <w:tc>
          <w:tcPr>
            <w:tcW w:w="269" w:type="dxa"/>
          </w:tcPr>
          <w:p w:rsidR="00187B31" w:rsidRPr="00DA3BA2" w:rsidRDefault="00187B31" w:rsidP="00762774">
            <w:pPr>
              <w:tabs>
                <w:tab w:val="decimal" w:pos="882"/>
              </w:tabs>
              <w:rPr>
                <w:rFonts w:ascii="Times New Roman" w:hAnsi="Times New Roman" w:cs="Times New Roman"/>
                <w:sz w:val="22"/>
                <w:szCs w:val="22"/>
              </w:rPr>
            </w:pPr>
          </w:p>
        </w:tc>
        <w:tc>
          <w:tcPr>
            <w:tcW w:w="1287" w:type="dxa"/>
          </w:tcPr>
          <w:p w:rsidR="00187B31" w:rsidRPr="00DA3BA2" w:rsidRDefault="00187B31" w:rsidP="00762774">
            <w:pPr>
              <w:tabs>
                <w:tab w:val="decimal" w:pos="728"/>
              </w:tabs>
              <w:ind w:left="0" w:right="0"/>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327" w:type="dxa"/>
          </w:tcPr>
          <w:p w:rsidR="00187B31" w:rsidRPr="00DA3BA2" w:rsidRDefault="00187B31" w:rsidP="00762774">
            <w:pPr>
              <w:tabs>
                <w:tab w:val="decimal" w:pos="935"/>
              </w:tabs>
              <w:ind w:left="0" w:right="0"/>
              <w:jc w:val="both"/>
              <w:rPr>
                <w:rFonts w:ascii="Times New Roman" w:hAnsi="Times New Roman" w:cs="Times New Roman"/>
                <w:sz w:val="22"/>
                <w:szCs w:val="22"/>
              </w:rPr>
            </w:pPr>
            <w:r w:rsidRPr="00DA3BA2">
              <w:rPr>
                <w:rFonts w:ascii="Times New Roman" w:hAnsi="Times New Roman" w:cs="Times New Roman"/>
                <w:sz w:val="22"/>
                <w:szCs w:val="22"/>
              </w:rPr>
              <w:t>5,000</w:t>
            </w:r>
          </w:p>
        </w:tc>
      </w:tr>
      <w:tr w:rsidR="00187B31" w:rsidRPr="00DA3BA2" w:rsidTr="00762774">
        <w:tc>
          <w:tcPr>
            <w:tcW w:w="3324" w:type="dxa"/>
          </w:tcPr>
          <w:p w:rsidR="00187B31" w:rsidRPr="00DA3BA2" w:rsidRDefault="00187B31" w:rsidP="00762774">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sidRPr="00DA3BA2">
              <w:rPr>
                <w:rFonts w:ascii="Times New Roman" w:eastAsia="Times New Roman" w:hAnsi="Times New Roman" w:cs="Times New Roman"/>
                <w:sz w:val="22"/>
                <w:szCs w:val="22"/>
              </w:rPr>
              <w:t>Reversal of allowance for</w:t>
            </w:r>
          </w:p>
        </w:tc>
        <w:tc>
          <w:tcPr>
            <w:tcW w:w="1417" w:type="dxa"/>
          </w:tcPr>
          <w:p w:rsidR="00187B31" w:rsidRPr="00DA3BA2" w:rsidRDefault="00187B31" w:rsidP="00762774">
            <w:pPr>
              <w:tabs>
                <w:tab w:val="decimal" w:pos="728"/>
              </w:tabs>
              <w:jc w:val="center"/>
              <w:rPr>
                <w:rFonts w:ascii="Times New Roman" w:hAnsi="Times New Roman" w:cs="Times New Roman"/>
                <w:sz w:val="22"/>
                <w:szCs w:val="22"/>
              </w:rPr>
            </w:pPr>
          </w:p>
        </w:tc>
        <w:tc>
          <w:tcPr>
            <w:tcW w:w="284" w:type="dxa"/>
          </w:tcPr>
          <w:p w:rsidR="00187B31" w:rsidRPr="00DA3BA2" w:rsidRDefault="00187B31" w:rsidP="00762774">
            <w:pPr>
              <w:tabs>
                <w:tab w:val="decimal" w:pos="882"/>
              </w:tabs>
              <w:rPr>
                <w:rFonts w:ascii="Times New Roman" w:hAnsi="Times New Roman" w:cs="Times New Roman"/>
                <w:sz w:val="22"/>
                <w:szCs w:val="22"/>
              </w:rPr>
            </w:pPr>
          </w:p>
        </w:tc>
        <w:tc>
          <w:tcPr>
            <w:tcW w:w="1275" w:type="dxa"/>
          </w:tcPr>
          <w:p w:rsidR="00187B31" w:rsidRPr="00DA3BA2" w:rsidRDefault="00187B31" w:rsidP="00762774">
            <w:pPr>
              <w:jc w:val="center"/>
              <w:rPr>
                <w:rFonts w:ascii="Times New Roman" w:hAnsi="Times New Roman" w:cs="Times New Roman"/>
                <w:sz w:val="22"/>
                <w:szCs w:val="22"/>
              </w:rPr>
            </w:pPr>
          </w:p>
        </w:tc>
        <w:tc>
          <w:tcPr>
            <w:tcW w:w="269" w:type="dxa"/>
          </w:tcPr>
          <w:p w:rsidR="00187B31" w:rsidRPr="00DA3BA2" w:rsidRDefault="00187B31" w:rsidP="00762774">
            <w:pPr>
              <w:tabs>
                <w:tab w:val="decimal" w:pos="882"/>
              </w:tabs>
              <w:rPr>
                <w:rFonts w:ascii="Times New Roman" w:hAnsi="Times New Roman" w:cs="Times New Roman"/>
                <w:sz w:val="22"/>
                <w:szCs w:val="22"/>
              </w:rPr>
            </w:pPr>
          </w:p>
        </w:tc>
        <w:tc>
          <w:tcPr>
            <w:tcW w:w="1287" w:type="dxa"/>
          </w:tcPr>
          <w:p w:rsidR="00187B31" w:rsidRPr="00DA3BA2" w:rsidRDefault="00187B31" w:rsidP="00762774">
            <w:pPr>
              <w:tabs>
                <w:tab w:val="decimal" w:pos="728"/>
              </w:tabs>
              <w:jc w:val="center"/>
              <w:rPr>
                <w:rFonts w:ascii="Times New Roman" w:hAnsi="Times New Roman" w:cs="Times New Roman"/>
                <w:sz w:val="22"/>
                <w:szCs w:val="22"/>
              </w:rPr>
            </w:pP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327" w:type="dxa"/>
          </w:tcPr>
          <w:p w:rsidR="00187B31" w:rsidRPr="00DA3BA2" w:rsidRDefault="00187B31" w:rsidP="00762774">
            <w:pPr>
              <w:jc w:val="center"/>
              <w:rPr>
                <w:rFonts w:ascii="Times New Roman" w:hAnsi="Times New Roman" w:cs="Times New Roman"/>
                <w:sz w:val="22"/>
                <w:szCs w:val="22"/>
              </w:rPr>
            </w:pPr>
          </w:p>
        </w:tc>
      </w:tr>
      <w:tr w:rsidR="00187B31" w:rsidRPr="00DA3BA2" w:rsidTr="00762774">
        <w:tc>
          <w:tcPr>
            <w:tcW w:w="3324" w:type="dxa"/>
          </w:tcPr>
          <w:p w:rsidR="00187B31" w:rsidRPr="00DA3BA2" w:rsidRDefault="00187B31" w:rsidP="00762774">
            <w:pPr>
              <w:tabs>
                <w:tab w:val="left" w:pos="709"/>
                <w:tab w:val="center" w:pos="4680"/>
                <w:tab w:val="center" w:pos="6120"/>
                <w:tab w:val="center" w:pos="7560"/>
                <w:tab w:val="center" w:pos="9000"/>
              </w:tabs>
              <w:ind w:left="0" w:right="-180" w:firstLine="0"/>
              <w:rPr>
                <w:rFonts w:ascii="Times New Roman" w:hAnsi="Times New Roman" w:cs="Times New Roman"/>
                <w:sz w:val="22"/>
                <w:szCs w:val="22"/>
              </w:rPr>
            </w:pPr>
            <w:r w:rsidRPr="00DA3BA2">
              <w:rPr>
                <w:rFonts w:ascii="Times New Roman" w:eastAsia="Times New Roman" w:hAnsi="Times New Roman" w:cs="Times New Roman"/>
                <w:sz w:val="22"/>
                <w:szCs w:val="22"/>
              </w:rPr>
              <w:t xml:space="preserve">  impairment </w:t>
            </w:r>
          </w:p>
        </w:tc>
        <w:tc>
          <w:tcPr>
            <w:tcW w:w="1417" w:type="dxa"/>
            <w:tcBorders>
              <w:bottom w:val="single" w:sz="4" w:space="0" w:color="auto"/>
            </w:tcBorders>
          </w:tcPr>
          <w:p w:rsidR="00187B31" w:rsidRPr="00DA3BA2" w:rsidRDefault="00187B31" w:rsidP="00762774">
            <w:pPr>
              <w:tabs>
                <w:tab w:val="decimal" w:pos="728"/>
              </w:tabs>
              <w:ind w:left="0" w:right="0"/>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284" w:type="dxa"/>
          </w:tcPr>
          <w:p w:rsidR="00187B31" w:rsidRPr="00DA3BA2" w:rsidRDefault="00187B31" w:rsidP="00762774">
            <w:pPr>
              <w:tabs>
                <w:tab w:val="decimal" w:pos="882"/>
              </w:tabs>
              <w:rPr>
                <w:rFonts w:ascii="Times New Roman" w:hAnsi="Times New Roman" w:cs="Times New Roman"/>
                <w:sz w:val="22"/>
                <w:szCs w:val="22"/>
              </w:rPr>
            </w:pPr>
          </w:p>
        </w:tc>
        <w:tc>
          <w:tcPr>
            <w:tcW w:w="1275" w:type="dxa"/>
            <w:tcBorders>
              <w:bottom w:val="single" w:sz="4" w:space="0" w:color="auto"/>
            </w:tcBorders>
          </w:tcPr>
          <w:p w:rsidR="00187B31" w:rsidRPr="00DA3BA2" w:rsidRDefault="00187B31" w:rsidP="00762774">
            <w:pPr>
              <w:tabs>
                <w:tab w:val="decimal" w:pos="1026"/>
              </w:tabs>
              <w:ind w:left="0" w:right="0"/>
              <w:jc w:val="both"/>
              <w:rPr>
                <w:rFonts w:ascii="Times New Roman" w:hAnsi="Times New Roman" w:cs="Times New Roman"/>
                <w:sz w:val="22"/>
                <w:szCs w:val="22"/>
              </w:rPr>
            </w:pPr>
            <w:r w:rsidRPr="00DA3BA2">
              <w:rPr>
                <w:rFonts w:ascii="Times New Roman" w:hAnsi="Times New Roman" w:cs="Times New Roman"/>
                <w:sz w:val="22"/>
                <w:szCs w:val="22"/>
              </w:rPr>
              <w:t>(1,189)</w:t>
            </w:r>
          </w:p>
        </w:tc>
        <w:tc>
          <w:tcPr>
            <w:tcW w:w="269" w:type="dxa"/>
          </w:tcPr>
          <w:p w:rsidR="00187B31" w:rsidRPr="00DA3BA2" w:rsidRDefault="00187B31" w:rsidP="00762774">
            <w:pPr>
              <w:tabs>
                <w:tab w:val="decimal" w:pos="882"/>
              </w:tabs>
              <w:rPr>
                <w:rFonts w:ascii="Times New Roman" w:hAnsi="Times New Roman" w:cs="Times New Roman"/>
                <w:sz w:val="22"/>
                <w:szCs w:val="22"/>
              </w:rPr>
            </w:pPr>
          </w:p>
        </w:tc>
        <w:tc>
          <w:tcPr>
            <w:tcW w:w="1287" w:type="dxa"/>
            <w:tcBorders>
              <w:bottom w:val="single" w:sz="4" w:space="0" w:color="auto"/>
            </w:tcBorders>
          </w:tcPr>
          <w:p w:rsidR="00187B31" w:rsidRPr="00DA3BA2" w:rsidRDefault="00187B31" w:rsidP="00762774">
            <w:pPr>
              <w:tabs>
                <w:tab w:val="decimal" w:pos="728"/>
              </w:tabs>
              <w:ind w:left="0" w:right="0"/>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327" w:type="dxa"/>
            <w:tcBorders>
              <w:bottom w:val="single" w:sz="4" w:space="0" w:color="auto"/>
            </w:tcBorders>
          </w:tcPr>
          <w:p w:rsidR="00187B31" w:rsidRPr="00DA3BA2" w:rsidRDefault="00187B31" w:rsidP="00762774">
            <w:pPr>
              <w:jc w:val="center"/>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3324" w:type="dxa"/>
          </w:tcPr>
          <w:p w:rsidR="00187B31" w:rsidRPr="00DA3BA2" w:rsidRDefault="00187B31" w:rsidP="00762774">
            <w:pPr>
              <w:tabs>
                <w:tab w:val="left" w:pos="709"/>
                <w:tab w:val="center" w:pos="4680"/>
                <w:tab w:val="center" w:pos="6120"/>
                <w:tab w:val="center" w:pos="7560"/>
                <w:tab w:val="center" w:pos="9000"/>
              </w:tabs>
              <w:ind w:left="0" w:right="-180" w:firstLine="0"/>
              <w:rPr>
                <w:rFonts w:ascii="Times New Roman" w:hAnsi="Times New Roman" w:cs="Times New Roman"/>
                <w:b/>
                <w:bCs/>
                <w:sz w:val="22"/>
                <w:szCs w:val="22"/>
              </w:rPr>
            </w:pPr>
          </w:p>
        </w:tc>
        <w:tc>
          <w:tcPr>
            <w:tcW w:w="1417" w:type="dxa"/>
            <w:tcBorders>
              <w:top w:val="single" w:sz="4" w:space="0" w:color="auto"/>
              <w:bottom w:val="double" w:sz="4" w:space="0" w:color="auto"/>
            </w:tcBorders>
          </w:tcPr>
          <w:p w:rsidR="00187B31" w:rsidRPr="00DA3BA2" w:rsidRDefault="00187B31" w:rsidP="00762774">
            <w:pPr>
              <w:tabs>
                <w:tab w:val="decimal" w:pos="728"/>
              </w:tabs>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84" w:type="dxa"/>
          </w:tcPr>
          <w:p w:rsidR="00187B31" w:rsidRPr="00DA3BA2" w:rsidRDefault="00187B31" w:rsidP="00762774">
            <w:pPr>
              <w:tabs>
                <w:tab w:val="decimal" w:pos="882"/>
              </w:tabs>
              <w:rPr>
                <w:rFonts w:ascii="Times New Roman" w:hAnsi="Times New Roman" w:cs="Times New Roman"/>
                <w:b/>
                <w:bCs/>
                <w:sz w:val="22"/>
                <w:szCs w:val="22"/>
              </w:rPr>
            </w:pPr>
          </w:p>
        </w:tc>
        <w:tc>
          <w:tcPr>
            <w:tcW w:w="1275" w:type="dxa"/>
            <w:tcBorders>
              <w:top w:val="single" w:sz="4" w:space="0" w:color="auto"/>
              <w:bottom w:val="double" w:sz="4" w:space="0" w:color="auto"/>
            </w:tcBorders>
          </w:tcPr>
          <w:p w:rsidR="00187B31" w:rsidRPr="00DA3BA2" w:rsidRDefault="00187B31" w:rsidP="00762774">
            <w:pPr>
              <w:tabs>
                <w:tab w:val="decimal" w:pos="1026"/>
              </w:tabs>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3,811</w:t>
            </w:r>
          </w:p>
        </w:tc>
        <w:tc>
          <w:tcPr>
            <w:tcW w:w="269" w:type="dxa"/>
          </w:tcPr>
          <w:p w:rsidR="00187B31" w:rsidRPr="00DA3BA2" w:rsidRDefault="00187B31" w:rsidP="00762774">
            <w:pPr>
              <w:tabs>
                <w:tab w:val="decimal" w:pos="882"/>
              </w:tabs>
              <w:rPr>
                <w:rFonts w:ascii="Times New Roman" w:hAnsi="Times New Roman" w:cs="Times New Roman"/>
                <w:sz w:val="22"/>
                <w:szCs w:val="22"/>
              </w:rPr>
            </w:pPr>
          </w:p>
        </w:tc>
        <w:tc>
          <w:tcPr>
            <w:tcW w:w="1287" w:type="dxa"/>
            <w:tcBorders>
              <w:top w:val="single" w:sz="4" w:space="0" w:color="auto"/>
              <w:bottom w:val="double" w:sz="4" w:space="0" w:color="auto"/>
            </w:tcBorders>
          </w:tcPr>
          <w:p w:rsidR="00187B31" w:rsidRPr="00DA3BA2" w:rsidRDefault="00187B31" w:rsidP="00762774">
            <w:pPr>
              <w:tabs>
                <w:tab w:val="decimal" w:pos="728"/>
              </w:tabs>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327" w:type="dxa"/>
            <w:tcBorders>
              <w:top w:val="single" w:sz="4" w:space="0" w:color="auto"/>
              <w:bottom w:val="double" w:sz="4" w:space="0" w:color="auto"/>
            </w:tcBorders>
          </w:tcPr>
          <w:p w:rsidR="00187B31" w:rsidRPr="00DA3BA2" w:rsidRDefault="00187B31" w:rsidP="00762774">
            <w:pPr>
              <w:tabs>
                <w:tab w:val="decimal" w:pos="935"/>
              </w:tabs>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5,000</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b/>
          <w:bCs/>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heme="minorBidi"/>
          <w:b/>
          <w:bCs/>
          <w:sz w:val="22"/>
          <w:szCs w:val="22"/>
          <w:cs/>
        </w:rPr>
      </w:pPr>
      <w:r w:rsidRPr="00DA3BA2">
        <w:rPr>
          <w:rFonts w:ascii="Times New Roman" w:hAnsi="Times New Roman" w:cs="Times New Roman"/>
          <w:b/>
          <w:bCs/>
          <w:sz w:val="22"/>
          <w:szCs w:val="22"/>
        </w:rPr>
        <w:t>Allowances for impairment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538" w:type="dxa"/>
        <w:tblInd w:w="547" w:type="dxa"/>
        <w:tblLayout w:type="fixed"/>
        <w:tblCellMar>
          <w:left w:w="43" w:type="dxa"/>
          <w:right w:w="43" w:type="dxa"/>
        </w:tblCellMar>
        <w:tblLook w:val="01E0"/>
      </w:tblPr>
      <w:tblGrid>
        <w:gridCol w:w="3355"/>
        <w:gridCol w:w="1386"/>
        <w:gridCol w:w="180"/>
        <w:gridCol w:w="1364"/>
        <w:gridCol w:w="180"/>
        <w:gridCol w:w="1395"/>
        <w:gridCol w:w="180"/>
        <w:gridCol w:w="1498"/>
      </w:tblGrid>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2930" w:type="dxa"/>
            <w:gridSpan w:val="3"/>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c>
          <w:tcPr>
            <w:tcW w:w="180" w:type="dxa"/>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3073" w:type="dxa"/>
            <w:gridSpan w:val="3"/>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Separate</w:t>
            </w:r>
          </w:p>
        </w:tc>
      </w:tr>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2930" w:type="dxa"/>
            <w:gridSpan w:val="3"/>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c>
          <w:tcPr>
            <w:tcW w:w="180" w:type="dxa"/>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3073" w:type="dxa"/>
            <w:gridSpan w:val="3"/>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r>
      <w:tr w:rsidR="00BC15C4" w:rsidRPr="00DA3BA2" w:rsidTr="00BC15C4">
        <w:tc>
          <w:tcPr>
            <w:tcW w:w="3355" w:type="dxa"/>
          </w:tcPr>
          <w:p w:rsidR="00BC15C4" w:rsidRPr="00DA3BA2" w:rsidRDefault="00BC15C4" w:rsidP="00762774">
            <w:pPr>
              <w:ind w:left="0" w:right="0"/>
              <w:jc w:val="both"/>
              <w:rPr>
                <w:rFonts w:ascii="Times New Roman" w:eastAsia="Times New Roman" w:hAnsi="Times New Roman" w:cs="Times New Roman"/>
                <w:sz w:val="22"/>
                <w:szCs w:val="22"/>
              </w:rPr>
            </w:pPr>
          </w:p>
        </w:tc>
        <w:tc>
          <w:tcPr>
            <w:tcW w:w="1386" w:type="dxa"/>
          </w:tcPr>
          <w:p w:rsidR="00BC15C4" w:rsidRPr="00DA3BA2" w:rsidRDefault="00BC15C4" w:rsidP="00BC15C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BC15C4" w:rsidRPr="00DA3BA2" w:rsidRDefault="00BC15C4" w:rsidP="00762774">
            <w:pPr>
              <w:pStyle w:val="acctfourfigures"/>
              <w:tabs>
                <w:tab w:val="clear" w:pos="765"/>
              </w:tabs>
              <w:spacing w:line="240" w:lineRule="atLeast"/>
              <w:ind w:left="0" w:right="0"/>
              <w:jc w:val="center"/>
              <w:rPr>
                <w:szCs w:val="22"/>
              </w:rPr>
            </w:pPr>
          </w:p>
        </w:tc>
        <w:tc>
          <w:tcPr>
            <w:tcW w:w="1364" w:type="dxa"/>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c>
          <w:tcPr>
            <w:tcW w:w="180" w:type="dxa"/>
          </w:tcPr>
          <w:p w:rsidR="00BC15C4" w:rsidRPr="00DA3BA2" w:rsidRDefault="00BC15C4" w:rsidP="00762774">
            <w:pPr>
              <w:rPr>
                <w:rFonts w:ascii="Times New Roman" w:hAnsi="Times New Roman" w:cs="Times New Roman"/>
                <w:b/>
                <w:sz w:val="22"/>
                <w:szCs w:val="22"/>
              </w:rPr>
            </w:pPr>
          </w:p>
        </w:tc>
        <w:tc>
          <w:tcPr>
            <w:tcW w:w="1395" w:type="dxa"/>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BC15C4" w:rsidRPr="00DA3BA2" w:rsidRDefault="00BC15C4" w:rsidP="00762774">
            <w:pPr>
              <w:pStyle w:val="acctfourfigures"/>
              <w:tabs>
                <w:tab w:val="clear" w:pos="765"/>
              </w:tabs>
              <w:spacing w:line="240" w:lineRule="atLeast"/>
              <w:ind w:left="0" w:right="0"/>
              <w:jc w:val="center"/>
              <w:rPr>
                <w:szCs w:val="22"/>
              </w:rPr>
            </w:pPr>
          </w:p>
        </w:tc>
        <w:tc>
          <w:tcPr>
            <w:tcW w:w="1498" w:type="dxa"/>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86"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6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0" w:type="dxa"/>
          </w:tcPr>
          <w:p w:rsidR="00187B31" w:rsidRPr="00DA3BA2" w:rsidRDefault="00187B31" w:rsidP="00762774">
            <w:pPr>
              <w:rPr>
                <w:rFonts w:ascii="Times New Roman" w:hAnsi="Times New Roman" w:cs="Times New Roman"/>
                <w:b/>
                <w:sz w:val="22"/>
                <w:szCs w:val="22"/>
              </w:rPr>
            </w:pPr>
          </w:p>
        </w:tc>
        <w:tc>
          <w:tcPr>
            <w:tcW w:w="1395"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98"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6183" w:type="dxa"/>
            <w:gridSpan w:val="7"/>
          </w:tcPr>
          <w:p w:rsidR="00187B31" w:rsidRPr="00DA3BA2" w:rsidRDefault="00187B31" w:rsidP="00762774">
            <w:pPr>
              <w:tabs>
                <w:tab w:val="decimal" w:pos="1127"/>
              </w:tabs>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cs/>
              </w:rPr>
              <w:t>(</w:t>
            </w:r>
            <w:r w:rsidRPr="00DA3BA2">
              <w:rPr>
                <w:rFonts w:ascii="Times New Roman" w:eastAsia="Times New Roman" w:hAnsi="Times New Roman" w:cs="Times New Roman"/>
                <w:i/>
                <w:iCs/>
                <w:sz w:val="22"/>
                <w:szCs w:val="22"/>
              </w:rPr>
              <w:t xml:space="preserve">in </w:t>
            </w:r>
            <w:r w:rsidRPr="00DA3BA2">
              <w:rPr>
                <w:rFonts w:ascii="Times New Roman" w:eastAsia="Times New Roman" w:hAnsi="Times New Roman" w:cs="Angsana New"/>
                <w:i/>
                <w:iCs/>
                <w:sz w:val="22"/>
                <w:lang w:val="en-GB"/>
              </w:rPr>
              <w:t xml:space="preserve">thousand </w:t>
            </w:r>
            <w:r w:rsidRPr="00DA3BA2">
              <w:rPr>
                <w:rFonts w:ascii="Times New Roman" w:eastAsia="Times New Roman" w:hAnsi="Times New Roman" w:cs="Times New Roman"/>
                <w:i/>
                <w:iCs/>
                <w:sz w:val="22"/>
                <w:szCs w:val="22"/>
              </w:rPr>
              <w:t>Baht</w:t>
            </w:r>
            <w:r w:rsidRPr="00DA3BA2">
              <w:rPr>
                <w:rFonts w:ascii="Times New Roman" w:eastAsia="Times New Roman" w:hAnsi="Times New Roman" w:cs="Times New Roman"/>
                <w:i/>
                <w:iCs/>
                <w:sz w:val="22"/>
                <w:szCs w:val="22"/>
                <w:cs/>
              </w:rPr>
              <w:t xml:space="preserve"> )</w:t>
            </w:r>
          </w:p>
        </w:tc>
      </w:tr>
      <w:tr w:rsidR="00187B31" w:rsidRPr="00DA3BA2" w:rsidTr="00BC15C4">
        <w:tc>
          <w:tcPr>
            <w:tcW w:w="3355"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Deposit for payment on purchase</w:t>
            </w:r>
          </w:p>
        </w:tc>
        <w:tc>
          <w:tcPr>
            <w:tcW w:w="1386" w:type="dxa"/>
          </w:tcPr>
          <w:p w:rsidR="00187B31" w:rsidRPr="00DA3BA2" w:rsidRDefault="00187B31" w:rsidP="00762774">
            <w:pPr>
              <w:jc w:val="center"/>
              <w:rPr>
                <w:rFonts w:ascii="Times New Roman" w:hAnsi="Times New Roman" w:cs="Times New Roman"/>
                <w:sz w:val="22"/>
                <w:szCs w:val="22"/>
                <w:cs/>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64" w:type="dxa"/>
          </w:tcPr>
          <w:p w:rsidR="00187B31" w:rsidRPr="00DA3BA2" w:rsidRDefault="00187B31" w:rsidP="00762774">
            <w:pPr>
              <w:tabs>
                <w:tab w:val="decimal" w:pos="1037"/>
              </w:tabs>
              <w:ind w:left="0" w:right="0"/>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95" w:type="dxa"/>
          </w:tcPr>
          <w:p w:rsidR="00187B31" w:rsidRPr="00DA3BA2" w:rsidRDefault="00187B31" w:rsidP="00762774">
            <w:pPr>
              <w:jc w:val="center"/>
              <w:rPr>
                <w:rFonts w:ascii="Times New Roman" w:hAnsi="Times New Roman" w:cs="Times New Roman"/>
                <w:sz w:val="22"/>
                <w:szCs w:val="22"/>
                <w:cs/>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498" w:type="dxa"/>
          </w:tcPr>
          <w:p w:rsidR="00187B31" w:rsidRPr="00DA3BA2" w:rsidRDefault="00187B31" w:rsidP="00762774">
            <w:pPr>
              <w:jc w:val="center"/>
              <w:rPr>
                <w:rFonts w:ascii="Times New Roman" w:hAnsi="Times New Roman" w:cs="Times New Roman"/>
                <w:sz w:val="22"/>
                <w:szCs w:val="22"/>
                <w:cs/>
              </w:rPr>
            </w:pPr>
          </w:p>
        </w:tc>
      </w:tr>
      <w:tr w:rsidR="00187B31" w:rsidRPr="00DA3BA2" w:rsidTr="00BC15C4">
        <w:tc>
          <w:tcPr>
            <w:tcW w:w="3355" w:type="dxa"/>
          </w:tcPr>
          <w:p w:rsidR="00187B31" w:rsidRPr="00DA3BA2" w:rsidRDefault="00187B31" w:rsidP="00762774">
            <w:pPr>
              <w:tabs>
                <w:tab w:val="left" w:pos="144"/>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waste from segregating organic</w:t>
            </w:r>
          </w:p>
        </w:tc>
        <w:tc>
          <w:tcPr>
            <w:tcW w:w="1386" w:type="dxa"/>
          </w:tcPr>
          <w:p w:rsidR="00187B31" w:rsidRPr="00DA3BA2" w:rsidRDefault="00187B31" w:rsidP="00762774">
            <w:pPr>
              <w:jc w:val="center"/>
              <w:rPr>
                <w:rFonts w:ascii="Times New Roman" w:hAnsi="Times New Roman" w:cs="Times New Roman"/>
                <w:sz w:val="22"/>
                <w:szCs w:val="22"/>
                <w:cs/>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64" w:type="dxa"/>
          </w:tcPr>
          <w:p w:rsidR="00187B31" w:rsidRPr="00DA3BA2" w:rsidRDefault="00187B31" w:rsidP="00762774">
            <w:pPr>
              <w:tabs>
                <w:tab w:val="decimal" w:pos="1037"/>
              </w:tabs>
              <w:ind w:left="0" w:right="0"/>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95" w:type="dxa"/>
          </w:tcPr>
          <w:p w:rsidR="00187B31" w:rsidRPr="00DA3BA2" w:rsidRDefault="00187B31" w:rsidP="00762774">
            <w:pPr>
              <w:jc w:val="center"/>
              <w:rPr>
                <w:rFonts w:ascii="Times New Roman" w:hAnsi="Times New Roman" w:cs="Times New Roman"/>
                <w:sz w:val="22"/>
                <w:szCs w:val="22"/>
                <w:cs/>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498" w:type="dxa"/>
          </w:tcPr>
          <w:p w:rsidR="00187B31" w:rsidRPr="00DA3BA2" w:rsidRDefault="00187B31" w:rsidP="00762774">
            <w:pPr>
              <w:jc w:val="center"/>
              <w:rPr>
                <w:rFonts w:ascii="Times New Roman" w:hAnsi="Times New Roman" w:cs="Times New Roman"/>
                <w:sz w:val="22"/>
                <w:szCs w:val="22"/>
                <w:cs/>
              </w:rPr>
            </w:pPr>
          </w:p>
        </w:tc>
      </w:tr>
      <w:tr w:rsidR="00187B31" w:rsidRPr="00DA3BA2" w:rsidTr="00BC15C4">
        <w:tc>
          <w:tcPr>
            <w:tcW w:w="3355" w:type="dxa"/>
          </w:tcPr>
          <w:p w:rsidR="00187B31" w:rsidRPr="00DA3BA2" w:rsidRDefault="00187B31" w:rsidP="00762774">
            <w:pPr>
              <w:tabs>
                <w:tab w:val="left" w:pos="144"/>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fertilizer</w:t>
            </w:r>
          </w:p>
        </w:tc>
        <w:tc>
          <w:tcPr>
            <w:tcW w:w="1386" w:type="dxa"/>
          </w:tcPr>
          <w:p w:rsidR="00187B31" w:rsidRPr="00DA3BA2" w:rsidRDefault="00A66B0A" w:rsidP="00762774">
            <w:pPr>
              <w:jc w:val="center"/>
              <w:rPr>
                <w:rFonts w:ascii="Times New Roman" w:hAnsi="Times New Roman" w:cs="Times New Roman"/>
                <w:sz w:val="22"/>
                <w:szCs w:val="22"/>
                <w:cs/>
              </w:rPr>
            </w:pPr>
            <w:r w:rsidRPr="00DA3BA2">
              <w:rPr>
                <w:rFonts w:ascii="Times New Roman" w:hAnsi="Times New Roman" w:cs="Times New Roman"/>
                <w:sz w:val="22"/>
                <w:szCs w:val="22"/>
              </w:rPr>
              <w:t>5,000</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64" w:type="dxa"/>
          </w:tcPr>
          <w:p w:rsidR="00187B31" w:rsidRPr="00DA3BA2" w:rsidRDefault="00187B31" w:rsidP="00762774">
            <w:pPr>
              <w:jc w:val="center"/>
              <w:rPr>
                <w:rFonts w:ascii="Times New Roman" w:hAnsi="Times New Roman" w:cs="Times New Roman"/>
                <w:sz w:val="22"/>
                <w:szCs w:val="22"/>
                <w:cs/>
              </w:rPr>
            </w:pPr>
            <w:r w:rsidRPr="00DA3BA2">
              <w:rPr>
                <w:rFonts w:ascii="Times New Roman" w:hAnsi="Times New Roman" w:cs="Times New Roman"/>
                <w:sz w:val="22"/>
                <w:szCs w:val="22"/>
              </w:rPr>
              <w:t>5,000</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95" w:type="dxa"/>
          </w:tcPr>
          <w:p w:rsidR="00187B31" w:rsidRPr="00DA3BA2" w:rsidRDefault="00A66B0A" w:rsidP="00A66B0A">
            <w:pPr>
              <w:tabs>
                <w:tab w:val="decimal" w:pos="979"/>
              </w:tabs>
              <w:rPr>
                <w:rFonts w:ascii="Times New Roman" w:hAnsi="Times New Roman" w:cs="Times New Roman"/>
                <w:sz w:val="22"/>
                <w:szCs w:val="22"/>
                <w:cs/>
              </w:rPr>
            </w:pPr>
            <w:r w:rsidRPr="00DA3BA2">
              <w:rPr>
                <w:rFonts w:ascii="Times New Roman" w:hAnsi="Times New Roman" w:cs="Times New Roman"/>
                <w:sz w:val="22"/>
                <w:szCs w:val="22"/>
              </w:rPr>
              <w:t>5,000</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498" w:type="dxa"/>
          </w:tcPr>
          <w:p w:rsidR="00187B31" w:rsidRPr="00DA3BA2" w:rsidRDefault="00187B31" w:rsidP="00A66B0A">
            <w:pPr>
              <w:tabs>
                <w:tab w:val="decimal" w:pos="882"/>
              </w:tabs>
              <w:rPr>
                <w:rFonts w:ascii="Times New Roman" w:hAnsi="Times New Roman" w:cs="Times New Roman"/>
                <w:sz w:val="22"/>
                <w:szCs w:val="22"/>
                <w:cs/>
              </w:rPr>
            </w:pPr>
            <w:r w:rsidRPr="00DA3BA2">
              <w:rPr>
                <w:rFonts w:ascii="Times New Roman" w:hAnsi="Times New Roman" w:cs="Times New Roman"/>
                <w:sz w:val="22"/>
                <w:szCs w:val="22"/>
              </w:rPr>
              <w:t xml:space="preserve">      5,000</w:t>
            </w:r>
          </w:p>
        </w:tc>
      </w:tr>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Others deposits</w:t>
            </w:r>
          </w:p>
        </w:tc>
        <w:tc>
          <w:tcPr>
            <w:tcW w:w="1386" w:type="dxa"/>
          </w:tcPr>
          <w:p w:rsidR="00187B31" w:rsidRPr="00DA3BA2" w:rsidRDefault="00A66B0A" w:rsidP="00762774">
            <w:pPr>
              <w:jc w:val="center"/>
              <w:rPr>
                <w:rFonts w:ascii="Times New Roman" w:hAnsi="Times New Roman" w:cs="Times New Roman"/>
                <w:sz w:val="22"/>
                <w:szCs w:val="22"/>
              </w:rPr>
            </w:pPr>
            <w:r w:rsidRPr="00DA3BA2">
              <w:rPr>
                <w:rFonts w:ascii="Times New Roman" w:hAnsi="Times New Roman" w:cs="Times New Roman"/>
                <w:sz w:val="22"/>
                <w:szCs w:val="22"/>
              </w:rPr>
              <w:t>2,575</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64" w:type="dxa"/>
          </w:tcPr>
          <w:p w:rsidR="00187B31" w:rsidRPr="00DA3BA2" w:rsidRDefault="00187B31" w:rsidP="00762774">
            <w:pPr>
              <w:jc w:val="center"/>
              <w:rPr>
                <w:rFonts w:ascii="Times New Roman" w:hAnsi="Times New Roman" w:cs="Times New Roman"/>
                <w:sz w:val="22"/>
                <w:szCs w:val="22"/>
              </w:rPr>
            </w:pPr>
            <w:r w:rsidRPr="00DA3BA2">
              <w:rPr>
                <w:rFonts w:ascii="Times New Roman" w:hAnsi="Times New Roman" w:cs="Times New Roman"/>
                <w:sz w:val="22"/>
                <w:szCs w:val="22"/>
              </w:rPr>
              <w:t>2,575</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95" w:type="dxa"/>
          </w:tcPr>
          <w:p w:rsidR="00187B31" w:rsidRPr="00DA3BA2" w:rsidRDefault="00A66B0A"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1,370</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498" w:type="dxa"/>
          </w:tcPr>
          <w:p w:rsidR="00187B31" w:rsidRPr="00DA3BA2" w:rsidRDefault="00187B31" w:rsidP="00762774">
            <w:pPr>
              <w:tabs>
                <w:tab w:val="decimal" w:pos="1030"/>
              </w:tabs>
              <w:rPr>
                <w:rFonts w:ascii="Times New Roman" w:hAnsi="Times New Roman" w:cs="Times New Roman"/>
                <w:sz w:val="22"/>
                <w:szCs w:val="22"/>
              </w:rPr>
            </w:pPr>
            <w:r w:rsidRPr="00DA3BA2">
              <w:rPr>
                <w:rFonts w:ascii="Times New Roman" w:hAnsi="Times New Roman" w:cs="Times New Roman"/>
                <w:sz w:val="22"/>
                <w:szCs w:val="22"/>
              </w:rPr>
              <w:t>1,370</w:t>
            </w:r>
          </w:p>
        </w:tc>
      </w:tr>
      <w:tr w:rsidR="00187B31" w:rsidRPr="00DA3BA2" w:rsidTr="00BC15C4">
        <w:tc>
          <w:tcPr>
            <w:tcW w:w="3355"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1386" w:type="dxa"/>
            <w:tcBorders>
              <w:top w:val="single" w:sz="4" w:space="0" w:color="auto"/>
              <w:bottom w:val="double" w:sz="4" w:space="0" w:color="auto"/>
            </w:tcBorders>
          </w:tcPr>
          <w:p w:rsidR="00187B31" w:rsidRPr="00DA3BA2" w:rsidRDefault="00A66B0A" w:rsidP="00F06ACD">
            <w:pPr>
              <w:tabs>
                <w:tab w:val="decimal" w:pos="1060"/>
              </w:tabs>
              <w:rPr>
                <w:rFonts w:ascii="Times New Roman" w:hAnsi="Times New Roman" w:cs="Times New Roman"/>
                <w:b/>
                <w:bCs/>
                <w:sz w:val="22"/>
                <w:szCs w:val="22"/>
              </w:rPr>
            </w:pPr>
            <w:r w:rsidRPr="00DA3BA2">
              <w:rPr>
                <w:rFonts w:ascii="Times New Roman" w:hAnsi="Times New Roman" w:cs="Times New Roman"/>
                <w:b/>
                <w:bCs/>
                <w:sz w:val="22"/>
                <w:szCs w:val="22"/>
              </w:rPr>
              <w:t>7,575</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64" w:type="dxa"/>
            <w:tcBorders>
              <w:top w:val="single" w:sz="4" w:space="0" w:color="auto"/>
              <w:bottom w:val="double" w:sz="4" w:space="0" w:color="auto"/>
            </w:tcBorders>
          </w:tcPr>
          <w:p w:rsidR="00187B31" w:rsidRPr="00DA3BA2" w:rsidRDefault="00187B31" w:rsidP="00F06ACD">
            <w:pPr>
              <w:tabs>
                <w:tab w:val="decimal" w:pos="1053"/>
              </w:tabs>
              <w:rPr>
                <w:rFonts w:ascii="Times New Roman" w:hAnsi="Times New Roman" w:cs="Times New Roman"/>
                <w:b/>
                <w:bCs/>
                <w:sz w:val="22"/>
                <w:szCs w:val="22"/>
              </w:rPr>
            </w:pPr>
            <w:r w:rsidRPr="00DA3BA2">
              <w:rPr>
                <w:rFonts w:ascii="Times New Roman" w:hAnsi="Times New Roman" w:cs="Times New Roman"/>
                <w:b/>
                <w:bCs/>
                <w:sz w:val="22"/>
                <w:szCs w:val="22"/>
              </w:rPr>
              <w:t>7,575</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95" w:type="dxa"/>
            <w:tcBorders>
              <w:top w:val="single" w:sz="4" w:space="0" w:color="auto"/>
              <w:bottom w:val="double" w:sz="4" w:space="0" w:color="auto"/>
            </w:tcBorders>
          </w:tcPr>
          <w:p w:rsidR="00187B31" w:rsidRPr="00DA3BA2" w:rsidRDefault="00A66B0A"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6,370</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498" w:type="dxa"/>
            <w:tcBorders>
              <w:top w:val="single" w:sz="4" w:space="0" w:color="auto"/>
              <w:bottom w:val="double" w:sz="4" w:space="0" w:color="auto"/>
            </w:tcBorders>
          </w:tcPr>
          <w:p w:rsidR="00187B31" w:rsidRPr="00DA3BA2" w:rsidRDefault="00187B31" w:rsidP="00762774">
            <w:pPr>
              <w:tabs>
                <w:tab w:val="decimal" w:pos="1030"/>
              </w:tabs>
              <w:rPr>
                <w:rFonts w:ascii="Times New Roman" w:hAnsi="Times New Roman" w:cs="Times New Roman"/>
                <w:b/>
                <w:bCs/>
                <w:sz w:val="22"/>
                <w:szCs w:val="22"/>
              </w:rPr>
            </w:pPr>
            <w:r w:rsidRPr="00DA3BA2">
              <w:rPr>
                <w:rFonts w:ascii="Times New Roman" w:hAnsi="Times New Roman" w:cs="Times New Roman"/>
                <w:b/>
                <w:bCs/>
                <w:sz w:val="22"/>
                <w:szCs w:val="22"/>
              </w:rPr>
              <w:t>6,370</w:t>
            </w:r>
          </w:p>
        </w:tc>
      </w:tr>
    </w:tbl>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Bank overdrafts and short-term loans from financial institutions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900" w:right="0" w:firstLine="0"/>
        <w:jc w:val="both"/>
        <w:rPr>
          <w:rFonts w:ascii="Times New Roman" w:hAnsi="Times New Roman" w:cs="Times New Roman"/>
          <w:sz w:val="22"/>
          <w:szCs w:val="22"/>
        </w:rPr>
      </w:pPr>
    </w:p>
    <w:tbl>
      <w:tblPr>
        <w:tblW w:w="89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2914"/>
        <w:gridCol w:w="1415"/>
        <w:gridCol w:w="205"/>
        <w:gridCol w:w="1353"/>
        <w:gridCol w:w="180"/>
        <w:gridCol w:w="1350"/>
        <w:gridCol w:w="180"/>
        <w:gridCol w:w="1350"/>
      </w:tblGrid>
      <w:tr w:rsidR="00187B31" w:rsidRPr="00DA3BA2" w:rsidTr="00762774">
        <w:tc>
          <w:tcPr>
            <w:tcW w:w="2914"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Separate</w:t>
            </w:r>
          </w:p>
        </w:tc>
      </w:tr>
      <w:tr w:rsidR="00187B31" w:rsidRPr="00DA3BA2" w:rsidTr="00762774">
        <w:tc>
          <w:tcPr>
            <w:tcW w:w="2914"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73"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r>
      <w:tr w:rsidR="00BC15C4" w:rsidRPr="00DA3BA2" w:rsidTr="00762774">
        <w:tc>
          <w:tcPr>
            <w:tcW w:w="2914" w:type="dxa"/>
            <w:tcBorders>
              <w:top w:val="nil"/>
              <w:left w:val="nil"/>
              <w:bottom w:val="nil"/>
              <w:right w:val="nil"/>
            </w:tcBorders>
            <w:vAlign w:val="center"/>
          </w:tcPr>
          <w:p w:rsidR="00BC15C4" w:rsidRPr="00DA3BA2" w:rsidRDefault="00BC15C4" w:rsidP="00762774">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205"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c>
          <w:tcPr>
            <w:tcW w:w="180" w:type="dxa"/>
            <w:tcBorders>
              <w:top w:val="nil"/>
              <w:left w:val="nil"/>
              <w:bottom w:val="nil"/>
              <w:right w:val="nil"/>
            </w:tcBorders>
          </w:tcPr>
          <w:p w:rsidR="00BC15C4" w:rsidRPr="00DA3BA2" w:rsidRDefault="00BC15C4" w:rsidP="00762774">
            <w:pPr>
              <w:rPr>
                <w:rFonts w:ascii="Times New Roman" w:hAnsi="Times New Roman" w:cs="Times New Roman"/>
                <w:b/>
                <w:sz w:val="22"/>
                <w:szCs w:val="22"/>
              </w:rPr>
            </w:pPr>
          </w:p>
        </w:tc>
        <w:tc>
          <w:tcPr>
            <w:tcW w:w="135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c>
          <w:tcPr>
            <w:tcW w:w="2914"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05"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3"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0" w:type="dxa"/>
            <w:tcBorders>
              <w:top w:val="nil"/>
              <w:left w:val="nil"/>
              <w:bottom w:val="nil"/>
              <w:right w:val="nil"/>
            </w:tcBorders>
          </w:tcPr>
          <w:p w:rsidR="00187B31" w:rsidRPr="00DA3BA2" w:rsidRDefault="00187B31" w:rsidP="00762774">
            <w:pPr>
              <w:rPr>
                <w:rFonts w:ascii="Times New Roman" w:hAnsi="Times New Roman" w:cs="Times New Roman"/>
                <w:b/>
                <w:sz w:val="22"/>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137"/>
        </w:trPr>
        <w:tc>
          <w:tcPr>
            <w:tcW w:w="2914"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6033" w:type="dxa"/>
            <w:gridSpan w:val="7"/>
            <w:tcBorders>
              <w:top w:val="nil"/>
              <w:left w:val="nil"/>
              <w:bottom w:val="nil"/>
              <w:right w:val="nil"/>
            </w:tcBorders>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A66B0A">
        <w:trPr>
          <w:trHeight w:val="243"/>
        </w:trPr>
        <w:tc>
          <w:tcPr>
            <w:tcW w:w="2914"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Bank overdrafts</w:t>
            </w:r>
          </w:p>
        </w:tc>
        <w:tc>
          <w:tcPr>
            <w:tcW w:w="1415" w:type="dxa"/>
            <w:tcBorders>
              <w:top w:val="nil"/>
              <w:left w:val="nil"/>
              <w:bottom w:val="nil"/>
              <w:right w:val="nil"/>
            </w:tcBorders>
          </w:tcPr>
          <w:p w:rsidR="00187B31" w:rsidRPr="00DA3BA2" w:rsidRDefault="00227436" w:rsidP="00762774">
            <w:pPr>
              <w:jc w:val="center"/>
              <w:rPr>
                <w:rFonts w:ascii="Times New Roman" w:hAnsi="Times New Roman" w:cs="Times New Roman"/>
                <w:sz w:val="22"/>
                <w:szCs w:val="22"/>
              </w:rPr>
            </w:pPr>
            <w:r w:rsidRPr="00DA3BA2">
              <w:rPr>
                <w:rFonts w:ascii="Times New Roman" w:hAnsi="Times New Roman" w:cs="Times New Roman"/>
                <w:sz w:val="22"/>
                <w:szCs w:val="22"/>
              </w:rPr>
              <w:t>10,680</w:t>
            </w:r>
          </w:p>
        </w:tc>
        <w:tc>
          <w:tcPr>
            <w:tcW w:w="205" w:type="dxa"/>
            <w:tcBorders>
              <w:top w:val="nil"/>
              <w:left w:val="nil"/>
              <w:bottom w:val="nil"/>
              <w:right w:val="nil"/>
            </w:tcBorders>
          </w:tcPr>
          <w:p w:rsidR="00187B31" w:rsidRPr="00DA3BA2" w:rsidRDefault="00187B31" w:rsidP="00762774">
            <w:pPr>
              <w:tabs>
                <w:tab w:val="decimal" w:pos="882"/>
              </w:tabs>
              <w:jc w:val="center"/>
              <w:rPr>
                <w:rFonts w:ascii="Times New Roman" w:hAnsi="Times New Roman" w:cs="Times New Roman"/>
                <w:sz w:val="22"/>
                <w:szCs w:val="22"/>
              </w:rPr>
            </w:pPr>
          </w:p>
        </w:tc>
        <w:tc>
          <w:tcPr>
            <w:tcW w:w="1353"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rPr>
            </w:pPr>
            <w:r w:rsidRPr="00DA3BA2">
              <w:rPr>
                <w:rFonts w:ascii="Times New Roman" w:hAnsi="Times New Roman" w:cs="Times New Roman"/>
                <w:sz w:val="22"/>
                <w:szCs w:val="22"/>
              </w:rPr>
              <w:t>6,466</w:t>
            </w:r>
          </w:p>
        </w:tc>
        <w:tc>
          <w:tcPr>
            <w:tcW w:w="180" w:type="dxa"/>
            <w:tcBorders>
              <w:top w:val="nil"/>
              <w:left w:val="nil"/>
              <w:bottom w:val="nil"/>
              <w:right w:val="nil"/>
            </w:tcBorders>
          </w:tcPr>
          <w:p w:rsidR="00187B31" w:rsidRPr="00DA3BA2" w:rsidRDefault="00187B31" w:rsidP="00762774">
            <w:pPr>
              <w:tabs>
                <w:tab w:val="decimal" w:pos="882"/>
              </w:tabs>
              <w:jc w:val="center"/>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F30927" w:rsidP="00762774">
            <w:pPr>
              <w:jc w:val="center"/>
              <w:rPr>
                <w:rFonts w:ascii="Times New Roman" w:hAnsi="Times New Roman" w:cs="Times New Roman"/>
                <w:sz w:val="22"/>
                <w:szCs w:val="22"/>
              </w:rPr>
            </w:pPr>
            <w:r w:rsidRPr="00DA3BA2">
              <w:rPr>
                <w:rFonts w:ascii="Times New Roman" w:hAnsi="Times New Roman" w:cs="Times New Roman"/>
                <w:sz w:val="22"/>
                <w:szCs w:val="22"/>
              </w:rPr>
              <w:t>7</w:t>
            </w:r>
            <w:r w:rsidR="00227436" w:rsidRPr="00DA3BA2">
              <w:rPr>
                <w:rFonts w:ascii="Times New Roman" w:hAnsi="Times New Roman" w:cs="Times New Roman"/>
                <w:sz w:val="22"/>
                <w:szCs w:val="22"/>
              </w:rPr>
              <w:t>4</w:t>
            </w:r>
            <w:r w:rsidRPr="00DA3BA2">
              <w:rPr>
                <w:rFonts w:ascii="Times New Roman" w:hAnsi="Times New Roman" w:cs="Times New Roman"/>
                <w:sz w:val="22"/>
                <w:szCs w:val="22"/>
              </w:rPr>
              <w:t>8</w:t>
            </w:r>
          </w:p>
        </w:tc>
        <w:tc>
          <w:tcPr>
            <w:tcW w:w="180" w:type="dxa"/>
            <w:tcBorders>
              <w:top w:val="nil"/>
              <w:left w:val="nil"/>
              <w:bottom w:val="nil"/>
              <w:right w:val="nil"/>
            </w:tcBorders>
          </w:tcPr>
          <w:p w:rsidR="00187B31" w:rsidRPr="00DA3BA2" w:rsidRDefault="00187B31" w:rsidP="00762774">
            <w:pPr>
              <w:tabs>
                <w:tab w:val="decimal" w:pos="882"/>
              </w:tabs>
              <w:jc w:val="center"/>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cs/>
              </w:rPr>
            </w:pPr>
            <w:r w:rsidRPr="00DA3BA2">
              <w:rPr>
                <w:rFonts w:ascii="Times New Roman" w:hAnsi="Times New Roman" w:cs="Times New Roman"/>
                <w:sz w:val="22"/>
                <w:szCs w:val="22"/>
              </w:rPr>
              <w:t>583</w:t>
            </w:r>
          </w:p>
        </w:tc>
      </w:tr>
      <w:tr w:rsidR="00A66B0A" w:rsidRPr="00DA3BA2" w:rsidTr="00A66B0A">
        <w:trPr>
          <w:trHeight w:val="243"/>
        </w:trPr>
        <w:tc>
          <w:tcPr>
            <w:tcW w:w="2914" w:type="dxa"/>
            <w:tcBorders>
              <w:top w:val="nil"/>
              <w:left w:val="nil"/>
              <w:bottom w:val="nil"/>
              <w:right w:val="nil"/>
            </w:tcBorders>
          </w:tcPr>
          <w:p w:rsidR="00A66B0A" w:rsidRPr="00DA3BA2" w:rsidRDefault="00227436" w:rsidP="00762774">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sz w:val="22"/>
                <w:szCs w:val="22"/>
              </w:rPr>
              <w:t>Promissory note</w:t>
            </w:r>
          </w:p>
        </w:tc>
        <w:tc>
          <w:tcPr>
            <w:tcW w:w="1415" w:type="dxa"/>
            <w:tcBorders>
              <w:top w:val="nil"/>
              <w:left w:val="nil"/>
              <w:bottom w:val="single" w:sz="4" w:space="0" w:color="auto"/>
              <w:right w:val="nil"/>
            </w:tcBorders>
          </w:tcPr>
          <w:p w:rsidR="00A66B0A" w:rsidRPr="00DA3BA2" w:rsidRDefault="00227436" w:rsidP="00227436">
            <w:pPr>
              <w:jc w:val="center"/>
              <w:rPr>
                <w:rFonts w:ascii="Times New Roman" w:hAnsi="Times New Roman" w:cs="Times New Roman"/>
                <w:sz w:val="22"/>
                <w:szCs w:val="22"/>
              </w:rPr>
            </w:pPr>
            <w:r w:rsidRPr="00DA3BA2">
              <w:rPr>
                <w:rFonts w:ascii="Times New Roman" w:hAnsi="Times New Roman" w:cs="Times New Roman"/>
                <w:sz w:val="22"/>
                <w:szCs w:val="22"/>
              </w:rPr>
              <w:t>20,000</w:t>
            </w:r>
          </w:p>
        </w:tc>
        <w:tc>
          <w:tcPr>
            <w:tcW w:w="205" w:type="dxa"/>
            <w:tcBorders>
              <w:top w:val="nil"/>
              <w:left w:val="nil"/>
              <w:bottom w:val="nil"/>
              <w:right w:val="nil"/>
            </w:tcBorders>
          </w:tcPr>
          <w:p w:rsidR="00A66B0A" w:rsidRPr="00DA3BA2" w:rsidRDefault="00A66B0A" w:rsidP="00227436">
            <w:pPr>
              <w:tabs>
                <w:tab w:val="decimal" w:pos="882"/>
                <w:tab w:val="decimal" w:pos="979"/>
              </w:tabs>
              <w:jc w:val="center"/>
              <w:rPr>
                <w:rFonts w:ascii="Times New Roman" w:hAnsi="Times New Roman" w:cs="Times New Roman"/>
                <w:sz w:val="22"/>
                <w:szCs w:val="22"/>
              </w:rPr>
            </w:pPr>
          </w:p>
        </w:tc>
        <w:tc>
          <w:tcPr>
            <w:tcW w:w="1353" w:type="dxa"/>
            <w:tcBorders>
              <w:top w:val="nil"/>
              <w:left w:val="nil"/>
              <w:bottom w:val="single" w:sz="4" w:space="0" w:color="auto"/>
              <w:right w:val="nil"/>
            </w:tcBorders>
          </w:tcPr>
          <w:p w:rsidR="00A66B0A" w:rsidRPr="00DA3BA2" w:rsidRDefault="00227436" w:rsidP="00762774">
            <w:pPr>
              <w:tabs>
                <w:tab w:val="decimal" w:pos="1031"/>
              </w:tabs>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80" w:type="dxa"/>
            <w:tcBorders>
              <w:top w:val="nil"/>
              <w:left w:val="nil"/>
              <w:bottom w:val="nil"/>
              <w:right w:val="nil"/>
            </w:tcBorders>
          </w:tcPr>
          <w:p w:rsidR="00A66B0A" w:rsidRPr="00DA3BA2" w:rsidRDefault="00A66B0A" w:rsidP="00762774">
            <w:pPr>
              <w:tabs>
                <w:tab w:val="decimal" w:pos="882"/>
                <w:tab w:val="decimal" w:pos="979"/>
              </w:tabs>
              <w:rPr>
                <w:rFonts w:ascii="Times New Roman" w:hAnsi="Times New Roman" w:cs="Times New Roman"/>
                <w:b/>
                <w:bCs/>
                <w:sz w:val="22"/>
                <w:szCs w:val="22"/>
              </w:rPr>
            </w:pPr>
          </w:p>
        </w:tc>
        <w:tc>
          <w:tcPr>
            <w:tcW w:w="1350" w:type="dxa"/>
            <w:tcBorders>
              <w:top w:val="nil"/>
              <w:left w:val="nil"/>
              <w:bottom w:val="single" w:sz="4" w:space="0" w:color="auto"/>
              <w:right w:val="nil"/>
            </w:tcBorders>
          </w:tcPr>
          <w:p w:rsidR="00A66B0A" w:rsidRPr="00DA3BA2" w:rsidRDefault="00227436"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80" w:type="dxa"/>
            <w:tcBorders>
              <w:top w:val="nil"/>
              <w:left w:val="nil"/>
              <w:bottom w:val="nil"/>
              <w:right w:val="nil"/>
            </w:tcBorders>
          </w:tcPr>
          <w:p w:rsidR="00A66B0A" w:rsidRPr="00DA3BA2" w:rsidRDefault="00A66B0A" w:rsidP="00762774">
            <w:pPr>
              <w:tabs>
                <w:tab w:val="decimal" w:pos="882"/>
                <w:tab w:val="decimal" w:pos="979"/>
              </w:tabs>
              <w:rPr>
                <w:rFonts w:ascii="Times New Roman" w:hAnsi="Times New Roman" w:cs="Times New Roman"/>
                <w:b/>
                <w:bCs/>
                <w:sz w:val="22"/>
                <w:szCs w:val="22"/>
              </w:rPr>
            </w:pPr>
          </w:p>
        </w:tc>
        <w:tc>
          <w:tcPr>
            <w:tcW w:w="1350" w:type="dxa"/>
            <w:tcBorders>
              <w:top w:val="nil"/>
              <w:left w:val="nil"/>
              <w:bottom w:val="single" w:sz="4" w:space="0" w:color="auto"/>
              <w:right w:val="nil"/>
            </w:tcBorders>
          </w:tcPr>
          <w:p w:rsidR="00A66B0A" w:rsidRPr="00DA3BA2" w:rsidRDefault="00227436"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187B31" w:rsidRPr="00DA3BA2" w:rsidTr="00A66B0A">
        <w:trPr>
          <w:trHeight w:val="243"/>
        </w:trPr>
        <w:tc>
          <w:tcPr>
            <w:tcW w:w="2914"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415" w:type="dxa"/>
            <w:tcBorders>
              <w:top w:val="single" w:sz="4" w:space="0" w:color="auto"/>
              <w:left w:val="nil"/>
              <w:bottom w:val="double" w:sz="4" w:space="0" w:color="auto"/>
              <w:right w:val="nil"/>
            </w:tcBorders>
          </w:tcPr>
          <w:p w:rsidR="00187B31" w:rsidRPr="00DA3BA2" w:rsidRDefault="00227436" w:rsidP="00227436">
            <w:pPr>
              <w:jc w:val="center"/>
              <w:rPr>
                <w:rFonts w:ascii="Times New Roman" w:hAnsi="Times New Roman" w:cs="Times New Roman"/>
                <w:b/>
                <w:bCs/>
                <w:sz w:val="22"/>
                <w:szCs w:val="22"/>
              </w:rPr>
            </w:pPr>
            <w:r w:rsidRPr="00DA3BA2">
              <w:rPr>
                <w:rFonts w:ascii="Times New Roman" w:hAnsi="Times New Roman" w:cs="Times New Roman"/>
                <w:b/>
                <w:bCs/>
                <w:sz w:val="22"/>
                <w:szCs w:val="22"/>
              </w:rPr>
              <w:t>30,680</w:t>
            </w:r>
          </w:p>
        </w:tc>
        <w:tc>
          <w:tcPr>
            <w:tcW w:w="205" w:type="dxa"/>
            <w:tcBorders>
              <w:top w:val="nil"/>
              <w:left w:val="nil"/>
              <w:bottom w:val="nil"/>
              <w:right w:val="nil"/>
            </w:tcBorders>
          </w:tcPr>
          <w:p w:rsidR="00187B31" w:rsidRPr="00DA3BA2" w:rsidRDefault="00187B31" w:rsidP="00762774">
            <w:pPr>
              <w:tabs>
                <w:tab w:val="decimal" w:pos="882"/>
                <w:tab w:val="decimal" w:pos="979"/>
              </w:tabs>
              <w:rPr>
                <w:rFonts w:ascii="Times New Roman" w:hAnsi="Times New Roman" w:cs="Times New Roman"/>
                <w:b/>
                <w:bCs/>
                <w:sz w:val="22"/>
                <w:szCs w:val="22"/>
              </w:rPr>
            </w:pPr>
          </w:p>
        </w:tc>
        <w:tc>
          <w:tcPr>
            <w:tcW w:w="1353" w:type="dxa"/>
            <w:tcBorders>
              <w:top w:val="single" w:sz="4" w:space="0" w:color="auto"/>
              <w:left w:val="nil"/>
              <w:bottom w:val="double" w:sz="4" w:space="0" w:color="auto"/>
              <w:right w:val="nil"/>
            </w:tcBorders>
          </w:tcPr>
          <w:p w:rsidR="00187B31" w:rsidRPr="00DA3BA2" w:rsidRDefault="00187B31" w:rsidP="00762774">
            <w:pPr>
              <w:tabs>
                <w:tab w:val="decimal" w:pos="1031"/>
              </w:tabs>
              <w:rPr>
                <w:rFonts w:ascii="Times New Roman" w:hAnsi="Times New Roman" w:cs="Times New Roman"/>
                <w:b/>
                <w:bCs/>
                <w:sz w:val="22"/>
                <w:szCs w:val="22"/>
              </w:rPr>
            </w:pPr>
            <w:r w:rsidRPr="00DA3BA2">
              <w:rPr>
                <w:rFonts w:ascii="Times New Roman" w:hAnsi="Times New Roman" w:cs="Times New Roman"/>
                <w:b/>
                <w:bCs/>
                <w:sz w:val="22"/>
                <w:szCs w:val="22"/>
              </w:rPr>
              <w:t>6,466</w:t>
            </w:r>
          </w:p>
        </w:tc>
        <w:tc>
          <w:tcPr>
            <w:tcW w:w="180" w:type="dxa"/>
            <w:tcBorders>
              <w:top w:val="nil"/>
              <w:left w:val="nil"/>
              <w:bottom w:val="nil"/>
              <w:right w:val="nil"/>
            </w:tcBorders>
          </w:tcPr>
          <w:p w:rsidR="00187B31" w:rsidRPr="00DA3BA2" w:rsidRDefault="00187B31" w:rsidP="00762774">
            <w:pPr>
              <w:tabs>
                <w:tab w:val="decimal" w:pos="882"/>
                <w:tab w:val="decimal" w:pos="979"/>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F30927"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7</w:t>
            </w:r>
            <w:r w:rsidR="00227436" w:rsidRPr="00DA3BA2">
              <w:rPr>
                <w:rFonts w:ascii="Times New Roman" w:hAnsi="Times New Roman" w:cs="Times New Roman"/>
                <w:b/>
                <w:bCs/>
                <w:sz w:val="22"/>
                <w:szCs w:val="22"/>
              </w:rPr>
              <w:t>4</w:t>
            </w:r>
            <w:r w:rsidRPr="00DA3BA2">
              <w:rPr>
                <w:rFonts w:ascii="Times New Roman" w:hAnsi="Times New Roman" w:cs="Times New Roman"/>
                <w:b/>
                <w:bCs/>
                <w:sz w:val="22"/>
                <w:szCs w:val="22"/>
              </w:rPr>
              <w:t>8</w:t>
            </w:r>
          </w:p>
        </w:tc>
        <w:tc>
          <w:tcPr>
            <w:tcW w:w="180" w:type="dxa"/>
            <w:tcBorders>
              <w:top w:val="nil"/>
              <w:left w:val="nil"/>
              <w:bottom w:val="nil"/>
              <w:right w:val="nil"/>
            </w:tcBorders>
          </w:tcPr>
          <w:p w:rsidR="00187B31" w:rsidRPr="00DA3BA2" w:rsidRDefault="00187B31" w:rsidP="00762774">
            <w:pPr>
              <w:tabs>
                <w:tab w:val="decimal" w:pos="882"/>
                <w:tab w:val="decimal" w:pos="979"/>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tabs>
                <w:tab w:val="decimal" w:pos="979"/>
              </w:tabs>
              <w:rPr>
                <w:rFonts w:ascii="Times New Roman" w:hAnsi="Times New Roman" w:cs="Times New Roman"/>
                <w:b/>
                <w:bCs/>
                <w:sz w:val="22"/>
                <w:szCs w:val="22"/>
                <w:cs/>
              </w:rPr>
            </w:pPr>
            <w:r w:rsidRPr="00DA3BA2">
              <w:rPr>
                <w:rFonts w:ascii="Times New Roman" w:hAnsi="Times New Roman" w:cs="Times New Roman"/>
                <w:b/>
                <w:bCs/>
                <w:sz w:val="22"/>
                <w:szCs w:val="22"/>
              </w:rPr>
              <w:t>583</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D22031" w:rsidRPr="00DA3BA2" w:rsidRDefault="00D22031">
      <w:pPr>
        <w:spacing w:after="200" w:line="276" w:lineRule="auto"/>
        <w:ind w:left="0" w:right="0" w:firstLine="0"/>
        <w:jc w:val="left"/>
        <w:rPr>
          <w:rFonts w:ascii="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lastRenderedPageBreak/>
        <w:t xml:space="preserve">Movements of short-term loans from financial institutions for the </w:t>
      </w:r>
      <w:r w:rsidR="00BC15C4"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BC15C4"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w:t>
      </w:r>
    </w:p>
    <w:p w:rsidR="00187B31" w:rsidRPr="00DA3BA2" w:rsidRDefault="00187B31" w:rsidP="00187B31">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18"/>
        <w:gridCol w:w="141"/>
        <w:gridCol w:w="1467"/>
        <w:gridCol w:w="180"/>
        <w:gridCol w:w="1350"/>
        <w:gridCol w:w="74"/>
        <w:gridCol w:w="106"/>
        <w:gridCol w:w="1350"/>
      </w:tblGrid>
      <w:tr w:rsidR="00187B31" w:rsidRPr="00DA3BA2" w:rsidTr="00762774">
        <w:trPr>
          <w:tblHeader/>
        </w:trPr>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c>
          <w:tcPr>
            <w:tcW w:w="180"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Separate</w:t>
            </w:r>
          </w:p>
        </w:tc>
      </w:tr>
      <w:tr w:rsidR="00187B31" w:rsidRPr="00DA3BA2" w:rsidTr="00762774">
        <w:trPr>
          <w:tblHeader/>
        </w:trPr>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3026"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c>
          <w:tcPr>
            <w:tcW w:w="180"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4"/>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r>
      <w:tr w:rsidR="00187B31" w:rsidRPr="00DA3BA2" w:rsidTr="00762774">
        <w:trPr>
          <w:tblHeader/>
        </w:trPr>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1418"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41"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467"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0" w:type="dxa"/>
            <w:tcBorders>
              <w:top w:val="nil"/>
              <w:left w:val="nil"/>
              <w:bottom w:val="nil"/>
              <w:right w:val="nil"/>
            </w:tcBorders>
          </w:tcPr>
          <w:p w:rsidR="00187B31" w:rsidRPr="00DA3BA2" w:rsidRDefault="00187B31" w:rsidP="00762774">
            <w:pPr>
              <w:rPr>
                <w:rFonts w:ascii="Times New Roman" w:hAnsi="Times New Roman" w:cs="Times New Roman"/>
                <w:b/>
                <w:sz w:val="22"/>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gridSpan w:val="2"/>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137"/>
          <w:tblHeader/>
        </w:trPr>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6086" w:type="dxa"/>
            <w:gridSpan w:val="8"/>
            <w:tcBorders>
              <w:top w:val="nil"/>
              <w:left w:val="nil"/>
              <w:bottom w:val="nil"/>
              <w:right w:val="nil"/>
            </w:tcBorders>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b/>
                <w:bCs/>
                <w:i/>
                <w:iCs/>
                <w:sz w:val="22"/>
                <w:szCs w:val="22"/>
              </w:rPr>
            </w:pPr>
            <w:r w:rsidRPr="00DA3BA2">
              <w:rPr>
                <w:rFonts w:ascii="Times New Roman" w:hAnsi="Times New Roman" w:cs="Times New Roman"/>
                <w:b/>
                <w:bCs/>
                <w:i/>
                <w:iCs/>
                <w:sz w:val="22"/>
                <w:szCs w:val="22"/>
              </w:rPr>
              <w:t>Promissory note</w:t>
            </w:r>
          </w:p>
        </w:tc>
        <w:tc>
          <w:tcPr>
            <w:tcW w:w="1418" w:type="dxa"/>
            <w:tcBorders>
              <w:top w:val="nil"/>
              <w:left w:val="nil"/>
              <w:bottom w:val="nil"/>
              <w:right w:val="nil"/>
            </w:tcBorders>
          </w:tcPr>
          <w:p w:rsidR="00187B31" w:rsidRPr="00DA3BA2" w:rsidRDefault="00187B31" w:rsidP="00762774">
            <w:pPr>
              <w:tabs>
                <w:tab w:val="decimal" w:pos="1229"/>
              </w:tabs>
              <w:ind w:left="-93"/>
              <w:rPr>
                <w:rFonts w:ascii="Times New Roman" w:hAnsi="Times New Roman" w:cs="Times New Roman"/>
                <w:sz w:val="22"/>
                <w:szCs w:val="22"/>
              </w:rPr>
            </w:pPr>
          </w:p>
        </w:tc>
        <w:tc>
          <w:tcPr>
            <w:tcW w:w="141" w:type="dxa"/>
            <w:tcBorders>
              <w:top w:val="nil"/>
              <w:left w:val="nil"/>
              <w:bottom w:val="nil"/>
              <w:right w:val="nil"/>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467" w:type="dxa"/>
            <w:tcBorders>
              <w:top w:val="nil"/>
              <w:left w:val="nil"/>
              <w:bottom w:val="nil"/>
              <w:right w:val="nil"/>
            </w:tcBorders>
            <w:vAlign w:val="bottom"/>
          </w:tcPr>
          <w:p w:rsidR="00187B31" w:rsidRPr="00DA3BA2" w:rsidRDefault="00187B31" w:rsidP="00762774">
            <w:pPr>
              <w:tabs>
                <w:tab w:val="decimal" w:pos="1114"/>
              </w:tabs>
              <w:ind w:left="-108" w:right="-108"/>
              <w:jc w:val="both"/>
              <w:rPr>
                <w:rFonts w:ascii="Times New Roman" w:hAnsi="Times New Roman" w:cs="Times New Roman"/>
                <w:sz w:val="22"/>
                <w:szCs w:val="22"/>
              </w:rPr>
            </w:pPr>
          </w:p>
        </w:tc>
        <w:tc>
          <w:tcPr>
            <w:tcW w:w="180" w:type="dxa"/>
            <w:tcBorders>
              <w:top w:val="nil"/>
              <w:left w:val="nil"/>
              <w:bottom w:val="nil"/>
              <w:right w:val="nil"/>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424" w:type="dxa"/>
            <w:gridSpan w:val="2"/>
            <w:tcBorders>
              <w:top w:val="nil"/>
              <w:left w:val="nil"/>
              <w:bottom w:val="nil"/>
              <w:right w:val="nil"/>
            </w:tcBorders>
            <w:vAlign w:val="bottom"/>
          </w:tcPr>
          <w:p w:rsidR="00187B31" w:rsidRPr="00DA3BA2" w:rsidRDefault="00187B31" w:rsidP="00762774">
            <w:pPr>
              <w:tabs>
                <w:tab w:val="decimal" w:pos="767"/>
              </w:tabs>
              <w:ind w:left="-108" w:right="-108"/>
              <w:jc w:val="both"/>
              <w:rPr>
                <w:rFonts w:ascii="Times New Roman" w:hAnsi="Times New Roman" w:cs="Times New Roman"/>
                <w:b/>
                <w:bCs/>
                <w:sz w:val="22"/>
                <w:szCs w:val="22"/>
              </w:rPr>
            </w:pPr>
          </w:p>
        </w:tc>
        <w:tc>
          <w:tcPr>
            <w:tcW w:w="106" w:type="dxa"/>
            <w:tcBorders>
              <w:top w:val="nil"/>
              <w:left w:val="nil"/>
              <w:bottom w:val="nil"/>
              <w:right w:val="nil"/>
            </w:tcBorders>
          </w:tcPr>
          <w:p w:rsidR="00187B31" w:rsidRPr="00DA3BA2" w:rsidRDefault="00187B31" w:rsidP="00762774">
            <w:pPr>
              <w:tabs>
                <w:tab w:val="decimal" w:pos="882"/>
              </w:tabs>
              <w:ind w:right="-45"/>
              <w:jc w:val="both"/>
              <w:rPr>
                <w:rFonts w:ascii="Times New Roman" w:hAnsi="Times New Roman" w:cs="Times New Roman"/>
                <w:b/>
                <w:bCs/>
                <w:sz w:val="22"/>
                <w:szCs w:val="22"/>
              </w:rPr>
            </w:pPr>
          </w:p>
        </w:tc>
        <w:tc>
          <w:tcPr>
            <w:tcW w:w="1350" w:type="dxa"/>
            <w:tcBorders>
              <w:top w:val="nil"/>
              <w:left w:val="nil"/>
              <w:bottom w:val="nil"/>
              <w:right w:val="nil"/>
            </w:tcBorders>
            <w:vAlign w:val="bottom"/>
          </w:tcPr>
          <w:p w:rsidR="00187B31" w:rsidRPr="00DA3BA2" w:rsidRDefault="00187B31" w:rsidP="00762774">
            <w:pPr>
              <w:tabs>
                <w:tab w:val="decimal" w:pos="767"/>
              </w:tabs>
              <w:ind w:left="-108" w:right="-108"/>
              <w:jc w:val="both"/>
              <w:rPr>
                <w:rFonts w:ascii="Times New Roman" w:hAnsi="Times New Roman" w:cs="Times New Roman"/>
                <w:b/>
                <w:bCs/>
                <w:sz w:val="22"/>
                <w:szCs w:val="22"/>
              </w:rPr>
            </w:pP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At 1 January</w:t>
            </w:r>
          </w:p>
        </w:tc>
        <w:tc>
          <w:tcPr>
            <w:tcW w:w="1418"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1"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187B31" w:rsidRPr="00DA3BA2" w:rsidRDefault="00187B31" w:rsidP="00762774">
            <w:pPr>
              <w:tabs>
                <w:tab w:val="decimal" w:pos="1055"/>
              </w:tabs>
              <w:rPr>
                <w:rFonts w:ascii="Times New Roman" w:hAnsi="Times New Roman" w:cs="Times New Roman"/>
                <w:sz w:val="22"/>
                <w:szCs w:val="22"/>
              </w:rPr>
            </w:pPr>
            <w:r w:rsidRPr="00DA3BA2">
              <w:rPr>
                <w:rFonts w:ascii="Times New Roman" w:hAnsi="Times New Roman" w:cs="Times New Roman"/>
                <w:sz w:val="22"/>
                <w:szCs w:val="22"/>
              </w:rPr>
              <w:t>20,000</w:t>
            </w:r>
          </w:p>
        </w:tc>
        <w:tc>
          <w:tcPr>
            <w:tcW w:w="18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0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 xml:space="preserve">Increase </w:t>
            </w:r>
          </w:p>
        </w:tc>
        <w:tc>
          <w:tcPr>
            <w:tcW w:w="1418" w:type="dxa"/>
            <w:tcBorders>
              <w:top w:val="nil"/>
              <w:left w:val="nil"/>
              <w:bottom w:val="nil"/>
              <w:right w:val="nil"/>
            </w:tcBorders>
          </w:tcPr>
          <w:p w:rsidR="00187B31" w:rsidRPr="00DA3BA2" w:rsidRDefault="00227436" w:rsidP="00762774">
            <w:pPr>
              <w:jc w:val="center"/>
              <w:rPr>
                <w:rFonts w:ascii="Times New Roman" w:hAnsi="Times New Roman" w:cs="Times New Roman"/>
                <w:sz w:val="22"/>
                <w:szCs w:val="22"/>
              </w:rPr>
            </w:pPr>
            <w:r w:rsidRPr="00DA3BA2">
              <w:rPr>
                <w:rFonts w:ascii="Times New Roman" w:hAnsi="Times New Roman" w:cs="Times New Roman"/>
                <w:sz w:val="22"/>
                <w:szCs w:val="22"/>
              </w:rPr>
              <w:t>20,000</w:t>
            </w:r>
          </w:p>
        </w:tc>
        <w:tc>
          <w:tcPr>
            <w:tcW w:w="141"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467" w:type="dxa"/>
            <w:tcBorders>
              <w:top w:val="nil"/>
              <w:left w:val="nil"/>
              <w:bottom w:val="nil"/>
              <w:right w:val="nil"/>
            </w:tcBorders>
          </w:tcPr>
          <w:p w:rsidR="00187B31" w:rsidRPr="00DA3BA2" w:rsidRDefault="00BC15C4" w:rsidP="00762774">
            <w:pPr>
              <w:tabs>
                <w:tab w:val="decimal" w:pos="1055"/>
              </w:tabs>
              <w:ind w:left="0" w:firstLine="0"/>
              <w:rPr>
                <w:rFonts w:ascii="Times New Roman" w:hAnsi="Times New Roman" w:cs="Times New Roman"/>
                <w:sz w:val="22"/>
                <w:szCs w:val="22"/>
              </w:rPr>
            </w:pPr>
            <w:r w:rsidRPr="00DA3BA2">
              <w:rPr>
                <w:rFonts w:ascii="Times New Roman" w:hAnsi="Times New Roman" w:cs="Times New Roman"/>
                <w:sz w:val="22"/>
                <w:szCs w:val="22"/>
              </w:rPr>
              <w:t>4</w:t>
            </w:r>
            <w:r w:rsidR="00187B31" w:rsidRPr="00DA3BA2">
              <w:rPr>
                <w:rFonts w:ascii="Times New Roman" w:hAnsi="Times New Roman" w:cs="Times New Roman"/>
                <w:sz w:val="22"/>
                <w:szCs w:val="22"/>
              </w:rPr>
              <w:t>0,000</w:t>
            </w:r>
          </w:p>
        </w:tc>
        <w:tc>
          <w:tcPr>
            <w:tcW w:w="18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424" w:type="dxa"/>
            <w:gridSpan w:val="2"/>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0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Decrease</w:t>
            </w:r>
          </w:p>
        </w:tc>
        <w:tc>
          <w:tcPr>
            <w:tcW w:w="1418"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1"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467" w:type="dxa"/>
            <w:tcBorders>
              <w:top w:val="nil"/>
              <w:left w:val="nil"/>
              <w:bottom w:val="nil"/>
              <w:right w:val="nil"/>
            </w:tcBorders>
          </w:tcPr>
          <w:p w:rsidR="00187B31" w:rsidRPr="00DA3BA2" w:rsidRDefault="00187B31" w:rsidP="00762774">
            <w:pPr>
              <w:tabs>
                <w:tab w:val="decimal" w:pos="1055"/>
              </w:tabs>
              <w:ind w:left="0" w:firstLine="0"/>
              <w:rPr>
                <w:rFonts w:ascii="Times New Roman" w:hAnsi="Times New Roman" w:cs="Times New Roman"/>
                <w:sz w:val="22"/>
                <w:szCs w:val="22"/>
              </w:rPr>
            </w:pPr>
            <w:r w:rsidRPr="00DA3BA2">
              <w:rPr>
                <w:rFonts w:ascii="Times New Roman" w:hAnsi="Times New Roman" w:cs="Times New Roman"/>
                <w:sz w:val="22"/>
                <w:szCs w:val="22"/>
              </w:rPr>
              <w:t>(</w:t>
            </w:r>
            <w:r w:rsidR="00BC15C4" w:rsidRPr="00DA3BA2">
              <w:rPr>
                <w:rFonts w:ascii="Times New Roman" w:hAnsi="Times New Roman" w:cs="Times New Roman"/>
                <w:sz w:val="22"/>
                <w:szCs w:val="22"/>
              </w:rPr>
              <w:t>6</w:t>
            </w:r>
            <w:r w:rsidRPr="00DA3BA2">
              <w:rPr>
                <w:rFonts w:ascii="Times New Roman" w:hAnsi="Times New Roman" w:cs="Times New Roman"/>
                <w:sz w:val="22"/>
                <w:szCs w:val="22"/>
              </w:rPr>
              <w:t>0,000)</w:t>
            </w:r>
          </w:p>
        </w:tc>
        <w:tc>
          <w:tcPr>
            <w:tcW w:w="180"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424" w:type="dxa"/>
            <w:gridSpan w:val="2"/>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06" w:type="dxa"/>
            <w:tcBorders>
              <w:top w:val="nil"/>
              <w:left w:val="nil"/>
              <w:bottom w:val="nil"/>
              <w:right w:val="nil"/>
            </w:tcBorders>
          </w:tcPr>
          <w:p w:rsidR="00187B31" w:rsidRPr="00DA3BA2" w:rsidRDefault="00187B31" w:rsidP="00762774">
            <w:pPr>
              <w:ind w:left="522"/>
              <w:rPr>
                <w:rFonts w:ascii="Times New Roman" w:hAnsi="Times New Roman" w:cs="Times New Roman"/>
                <w:b/>
                <w:bCs/>
                <w:sz w:val="22"/>
                <w:szCs w:val="22"/>
              </w:rPr>
            </w:pPr>
          </w:p>
        </w:tc>
        <w:tc>
          <w:tcPr>
            <w:tcW w:w="1350" w:type="dxa"/>
            <w:tcBorders>
              <w:top w:val="nil"/>
              <w:left w:val="nil"/>
              <w:bottom w:val="nil"/>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BC15C4">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b/>
                <w:bCs/>
                <w:sz w:val="22"/>
                <w:szCs w:val="22"/>
              </w:rPr>
              <w:t xml:space="preserve">At 30 </w:t>
            </w:r>
            <w:r w:rsidR="00BC15C4" w:rsidRPr="00DA3BA2">
              <w:rPr>
                <w:rFonts w:ascii="Times New Roman" w:hAnsi="Times New Roman" w:cs="Times New Roman"/>
                <w:b/>
                <w:bCs/>
                <w:sz w:val="22"/>
                <w:szCs w:val="22"/>
              </w:rPr>
              <w:t>September</w:t>
            </w:r>
          </w:p>
        </w:tc>
        <w:tc>
          <w:tcPr>
            <w:tcW w:w="1418" w:type="dxa"/>
            <w:tcBorders>
              <w:top w:val="single" w:sz="4" w:space="0" w:color="auto"/>
              <w:left w:val="nil"/>
              <w:bottom w:val="double" w:sz="4" w:space="0" w:color="auto"/>
              <w:right w:val="nil"/>
            </w:tcBorders>
          </w:tcPr>
          <w:p w:rsidR="00187B31" w:rsidRPr="00DA3BA2" w:rsidRDefault="00227436"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20,000</w:t>
            </w:r>
          </w:p>
        </w:tc>
        <w:tc>
          <w:tcPr>
            <w:tcW w:w="141"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467" w:type="dxa"/>
            <w:tcBorders>
              <w:top w:val="single" w:sz="4" w:space="0" w:color="auto"/>
              <w:left w:val="nil"/>
              <w:bottom w:val="double" w:sz="4" w:space="0" w:color="auto"/>
              <w:right w:val="nil"/>
            </w:tcBorders>
          </w:tcPr>
          <w:p w:rsidR="00187B31" w:rsidRPr="00DA3BA2" w:rsidRDefault="00187B31" w:rsidP="00762774">
            <w:pPr>
              <w:tabs>
                <w:tab w:val="decimal" w:pos="808"/>
              </w:tabs>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8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424" w:type="dxa"/>
            <w:gridSpan w:val="2"/>
            <w:tcBorders>
              <w:top w:val="single" w:sz="4" w:space="0" w:color="auto"/>
              <w:left w:val="nil"/>
              <w:bottom w:val="double" w:sz="4" w:space="0" w:color="auto"/>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0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bl>
    <w:p w:rsidR="00187B31" w:rsidRPr="00DA3BA2" w:rsidRDefault="00187B31" w:rsidP="00187B31">
      <w:pPr>
        <w:ind w:left="567" w:right="15" w:firstLine="0"/>
        <w:rPr>
          <w:rFonts w:ascii="Times New Roman" w:eastAsia="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Trade accounts payable</w:t>
      </w:r>
    </w:p>
    <w:p w:rsidR="00187B31" w:rsidRPr="00DA3BA2" w:rsidRDefault="00187B31" w:rsidP="00187B31">
      <w:pPr>
        <w:ind w:left="567" w:right="15" w:firstLine="0"/>
        <w:rPr>
          <w:rFonts w:ascii="Times New Roman" w:eastAsia="Times New Roman" w:hAnsi="Times New Roman" w:cs="Times New Roman"/>
          <w:sz w:val="22"/>
          <w:szCs w:val="22"/>
        </w:rPr>
      </w:pPr>
    </w:p>
    <w:tbl>
      <w:tblPr>
        <w:tblW w:w="9147"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056"/>
        <w:gridCol w:w="1434"/>
        <w:gridCol w:w="176"/>
        <w:gridCol w:w="1357"/>
        <w:gridCol w:w="186"/>
        <w:gridCol w:w="1424"/>
        <w:gridCol w:w="23"/>
        <w:gridCol w:w="181"/>
        <w:gridCol w:w="1310"/>
      </w:tblGrid>
      <w:tr w:rsidR="00187B31" w:rsidRPr="00DA3BA2" w:rsidTr="00762774">
        <w:tc>
          <w:tcPr>
            <w:tcW w:w="3056" w:type="dxa"/>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cs/>
              </w:rPr>
            </w:pPr>
            <w:r w:rsidRPr="00DA3BA2">
              <w:rPr>
                <w:rFonts w:ascii="Times New Roman" w:hAnsi="Times New Roman" w:cs="Times New Roman"/>
                <w:b/>
                <w:bCs/>
                <w:sz w:val="22"/>
                <w:szCs w:val="22"/>
              </w:rPr>
              <w:t>Consolidated</w:t>
            </w:r>
          </w:p>
        </w:tc>
        <w:tc>
          <w:tcPr>
            <w:tcW w:w="186" w:type="dxa"/>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p>
        </w:tc>
      </w:tr>
      <w:tr w:rsidR="00187B31" w:rsidRPr="00DA3BA2" w:rsidTr="00762774">
        <w:tc>
          <w:tcPr>
            <w:tcW w:w="3056" w:type="dxa"/>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sz w:val="22"/>
                <w:szCs w:val="22"/>
                <w:cs/>
              </w:rPr>
            </w:pPr>
          </w:p>
        </w:tc>
        <w:tc>
          <w:tcPr>
            <w:tcW w:w="2967" w:type="dxa"/>
            <w:gridSpan w:val="3"/>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cs/>
              </w:rPr>
            </w:pPr>
            <w:r w:rsidRPr="00DA3BA2">
              <w:rPr>
                <w:rFonts w:ascii="Times New Roman" w:hAnsi="Times New Roman" w:cs="Times New Roman"/>
                <w:b/>
                <w:bCs/>
                <w:sz w:val="22"/>
                <w:szCs w:val="22"/>
              </w:rPr>
              <w:t>financial statements</w:t>
            </w:r>
          </w:p>
        </w:tc>
        <w:tc>
          <w:tcPr>
            <w:tcW w:w="186" w:type="dxa"/>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cs/>
              </w:rPr>
            </w:pPr>
          </w:p>
        </w:tc>
        <w:tc>
          <w:tcPr>
            <w:tcW w:w="2938" w:type="dxa"/>
            <w:gridSpan w:val="4"/>
            <w:tcBorders>
              <w:top w:val="nil"/>
              <w:left w:val="nil"/>
              <w:bottom w:val="nil"/>
              <w:right w:val="nil"/>
            </w:tcBorders>
            <w:vAlign w:val="center"/>
          </w:tcPr>
          <w:p w:rsidR="00187B31" w:rsidRPr="00DA3BA2" w:rsidRDefault="00187B31" w:rsidP="00762774">
            <w:pPr>
              <w:ind w:left="0" w:right="0" w:firstLine="11"/>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r>
      <w:tr w:rsidR="00BC15C4" w:rsidRPr="00DA3BA2" w:rsidTr="00762774">
        <w:tc>
          <w:tcPr>
            <w:tcW w:w="3056" w:type="dxa"/>
            <w:tcBorders>
              <w:top w:val="nil"/>
              <w:left w:val="nil"/>
              <w:bottom w:val="nil"/>
              <w:right w:val="nil"/>
            </w:tcBorders>
            <w:vAlign w:val="center"/>
          </w:tcPr>
          <w:p w:rsidR="00BC15C4" w:rsidRPr="00DA3BA2" w:rsidRDefault="00BC15C4" w:rsidP="00762774">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76"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c>
          <w:tcPr>
            <w:tcW w:w="186" w:type="dxa"/>
            <w:tcBorders>
              <w:top w:val="nil"/>
              <w:left w:val="nil"/>
              <w:bottom w:val="nil"/>
              <w:right w:val="nil"/>
            </w:tcBorders>
          </w:tcPr>
          <w:p w:rsidR="00BC15C4" w:rsidRPr="00DA3BA2" w:rsidRDefault="00BC15C4" w:rsidP="00762774">
            <w:pPr>
              <w:rPr>
                <w:rFonts w:ascii="Times New Roman" w:hAnsi="Times New Roman" w:cs="Times New Roman"/>
                <w:b/>
                <w:sz w:val="22"/>
                <w:szCs w:val="22"/>
              </w:rPr>
            </w:pPr>
          </w:p>
        </w:tc>
        <w:tc>
          <w:tcPr>
            <w:tcW w:w="1447" w:type="dxa"/>
            <w:gridSpan w:val="2"/>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1"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1434"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76"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7"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6" w:type="dxa"/>
            <w:tcBorders>
              <w:top w:val="nil"/>
              <w:left w:val="nil"/>
              <w:bottom w:val="nil"/>
              <w:right w:val="nil"/>
            </w:tcBorders>
          </w:tcPr>
          <w:p w:rsidR="00187B31" w:rsidRPr="00DA3BA2" w:rsidRDefault="00187B31" w:rsidP="00762774">
            <w:pPr>
              <w:rPr>
                <w:rFonts w:ascii="Times New Roman" w:hAnsi="Times New Roman" w:cs="Times New Roman"/>
                <w:b/>
                <w:sz w:val="22"/>
                <w:szCs w:val="22"/>
              </w:rPr>
            </w:pPr>
          </w:p>
        </w:tc>
        <w:tc>
          <w:tcPr>
            <w:tcW w:w="1447" w:type="dxa"/>
            <w:gridSpan w:val="2"/>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1"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1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137"/>
        </w:trPr>
        <w:tc>
          <w:tcPr>
            <w:tcW w:w="305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6091" w:type="dxa"/>
            <w:gridSpan w:val="8"/>
            <w:tcBorders>
              <w:top w:val="nil"/>
              <w:left w:val="nil"/>
              <w:bottom w:val="nil"/>
              <w:right w:val="nil"/>
            </w:tcBorders>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BodyText2"/>
              <w:spacing w:before="0"/>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Related parties</w:t>
            </w:r>
          </w:p>
        </w:tc>
        <w:tc>
          <w:tcPr>
            <w:tcW w:w="1434" w:type="dxa"/>
            <w:tcBorders>
              <w:top w:val="nil"/>
              <w:left w:val="nil"/>
              <w:bottom w:val="nil"/>
              <w:right w:val="nil"/>
            </w:tcBorders>
          </w:tcPr>
          <w:p w:rsidR="00187B31" w:rsidRPr="00DA3BA2" w:rsidRDefault="00227436" w:rsidP="00227436">
            <w:pPr>
              <w:ind w:left="241" w:firstLine="141"/>
              <w:jc w:val="center"/>
              <w:rPr>
                <w:rFonts w:ascii="Times New Roman" w:hAnsi="Times New Roman" w:cs="Times New Roman"/>
                <w:sz w:val="22"/>
                <w:szCs w:val="22"/>
              </w:rPr>
            </w:pPr>
            <w:r w:rsidRPr="00DA3BA2">
              <w:rPr>
                <w:rFonts w:ascii="Times New Roman" w:hAnsi="Times New Roman" w:cs="Times New Roman"/>
                <w:sz w:val="22"/>
                <w:szCs w:val="22"/>
              </w:rPr>
              <w:t>7,261</w:t>
            </w:r>
          </w:p>
        </w:tc>
        <w:tc>
          <w:tcPr>
            <w:tcW w:w="176"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7"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cs/>
              </w:rPr>
            </w:pPr>
            <w:r w:rsidRPr="00DA3BA2">
              <w:rPr>
                <w:rFonts w:ascii="Times New Roman" w:hAnsi="Times New Roman" w:cs="Times New Roman"/>
                <w:sz w:val="22"/>
                <w:szCs w:val="22"/>
              </w:rPr>
              <w:t>2,631</w:t>
            </w:r>
          </w:p>
        </w:tc>
        <w:tc>
          <w:tcPr>
            <w:tcW w:w="186"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424" w:type="dxa"/>
            <w:tcBorders>
              <w:top w:val="nil"/>
              <w:left w:val="nil"/>
              <w:bottom w:val="nil"/>
              <w:right w:val="nil"/>
            </w:tcBorders>
          </w:tcPr>
          <w:p w:rsidR="00187B31" w:rsidRPr="00DA3BA2" w:rsidRDefault="00227436" w:rsidP="00762774">
            <w:pPr>
              <w:jc w:val="center"/>
              <w:rPr>
                <w:rFonts w:ascii="Times New Roman" w:hAnsi="Times New Roman" w:cs="Times New Roman"/>
                <w:sz w:val="22"/>
                <w:szCs w:val="22"/>
              </w:rPr>
            </w:pPr>
            <w:r w:rsidRPr="00DA3BA2">
              <w:rPr>
                <w:rFonts w:ascii="Times New Roman" w:hAnsi="Times New Roman" w:cs="Times New Roman"/>
                <w:sz w:val="22"/>
                <w:szCs w:val="22"/>
              </w:rPr>
              <w:t>7,261</w:t>
            </w:r>
          </w:p>
        </w:tc>
        <w:tc>
          <w:tcPr>
            <w:tcW w:w="204" w:type="dxa"/>
            <w:gridSpan w:val="2"/>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10" w:type="dxa"/>
            <w:tcBorders>
              <w:top w:val="nil"/>
              <w:left w:val="nil"/>
              <w:bottom w:val="nil"/>
              <w:right w:val="nil"/>
            </w:tcBorders>
          </w:tcPr>
          <w:p w:rsidR="00187B31" w:rsidRPr="00DA3BA2" w:rsidRDefault="00187B31" w:rsidP="00762774">
            <w:pPr>
              <w:jc w:val="center"/>
              <w:rPr>
                <w:rFonts w:ascii="Times New Roman" w:hAnsi="Times New Roman" w:cs="Times New Roman"/>
                <w:sz w:val="22"/>
                <w:szCs w:val="22"/>
                <w:cs/>
              </w:rPr>
            </w:pPr>
            <w:r w:rsidRPr="00DA3BA2">
              <w:rPr>
                <w:rFonts w:ascii="Times New Roman" w:hAnsi="Times New Roman" w:cs="Times New Roman"/>
                <w:sz w:val="22"/>
                <w:szCs w:val="22"/>
              </w:rPr>
              <w:t>2,631</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pStyle w:val="BodyText2"/>
              <w:spacing w:before="0"/>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Other parties</w:t>
            </w:r>
          </w:p>
        </w:tc>
        <w:tc>
          <w:tcPr>
            <w:tcW w:w="1434" w:type="dxa"/>
            <w:tcBorders>
              <w:top w:val="nil"/>
              <w:left w:val="nil"/>
              <w:bottom w:val="single" w:sz="4" w:space="0" w:color="auto"/>
              <w:right w:val="nil"/>
            </w:tcBorders>
          </w:tcPr>
          <w:p w:rsidR="00187B31" w:rsidRPr="00DA3BA2" w:rsidRDefault="00227436" w:rsidP="00762774">
            <w:pPr>
              <w:jc w:val="center"/>
              <w:rPr>
                <w:rFonts w:ascii="Times New Roman" w:hAnsi="Times New Roman" w:cs="Times New Roman"/>
                <w:sz w:val="22"/>
                <w:szCs w:val="22"/>
              </w:rPr>
            </w:pPr>
            <w:r w:rsidRPr="00DA3BA2">
              <w:rPr>
                <w:rFonts w:ascii="Times New Roman" w:hAnsi="Times New Roman" w:cs="Times New Roman"/>
                <w:sz w:val="22"/>
                <w:szCs w:val="22"/>
              </w:rPr>
              <w:t>36,018</w:t>
            </w:r>
          </w:p>
        </w:tc>
        <w:tc>
          <w:tcPr>
            <w:tcW w:w="176"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7" w:type="dxa"/>
            <w:tcBorders>
              <w:top w:val="nil"/>
              <w:left w:val="nil"/>
              <w:bottom w:val="single" w:sz="4" w:space="0" w:color="auto"/>
              <w:right w:val="nil"/>
            </w:tcBorders>
          </w:tcPr>
          <w:p w:rsidR="00187B31" w:rsidRPr="00DA3BA2" w:rsidRDefault="00187B31" w:rsidP="00762774">
            <w:pPr>
              <w:tabs>
                <w:tab w:val="decimal" w:pos="1040"/>
              </w:tabs>
              <w:rPr>
                <w:rFonts w:ascii="Times New Roman" w:hAnsi="Times New Roman" w:cs="Times New Roman"/>
                <w:sz w:val="22"/>
                <w:szCs w:val="22"/>
              </w:rPr>
            </w:pPr>
            <w:r w:rsidRPr="00DA3BA2">
              <w:rPr>
                <w:rFonts w:ascii="Times New Roman" w:hAnsi="Times New Roman" w:cs="Times New Roman"/>
                <w:sz w:val="22"/>
                <w:szCs w:val="22"/>
              </w:rPr>
              <w:t>33,822</w:t>
            </w:r>
          </w:p>
        </w:tc>
        <w:tc>
          <w:tcPr>
            <w:tcW w:w="186"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424" w:type="dxa"/>
            <w:tcBorders>
              <w:top w:val="nil"/>
              <w:left w:val="nil"/>
              <w:bottom w:val="single" w:sz="4" w:space="0" w:color="auto"/>
              <w:right w:val="nil"/>
            </w:tcBorders>
          </w:tcPr>
          <w:p w:rsidR="00187B31" w:rsidRPr="00DA3BA2" w:rsidRDefault="00227436" w:rsidP="00762774">
            <w:pPr>
              <w:jc w:val="center"/>
              <w:rPr>
                <w:rFonts w:ascii="Times New Roman" w:hAnsi="Times New Roman" w:cs="Times New Roman"/>
                <w:sz w:val="22"/>
                <w:szCs w:val="22"/>
              </w:rPr>
            </w:pPr>
            <w:r w:rsidRPr="00DA3BA2">
              <w:rPr>
                <w:rFonts w:ascii="Times New Roman" w:hAnsi="Times New Roman" w:cs="Times New Roman"/>
                <w:sz w:val="22"/>
                <w:szCs w:val="22"/>
              </w:rPr>
              <w:t>7,889</w:t>
            </w:r>
          </w:p>
        </w:tc>
        <w:tc>
          <w:tcPr>
            <w:tcW w:w="204" w:type="dxa"/>
            <w:gridSpan w:val="2"/>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10" w:type="dxa"/>
            <w:tcBorders>
              <w:top w:val="nil"/>
              <w:left w:val="nil"/>
              <w:bottom w:val="single" w:sz="4" w:space="0" w:color="auto"/>
              <w:right w:val="nil"/>
            </w:tcBorders>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3,770</w:t>
            </w:r>
          </w:p>
        </w:tc>
      </w:tr>
      <w:tr w:rsidR="00187B31" w:rsidRPr="00DA3BA2" w:rsidTr="00762774">
        <w:trPr>
          <w:trHeight w:val="243"/>
        </w:trPr>
        <w:tc>
          <w:tcPr>
            <w:tcW w:w="3056" w:type="dxa"/>
            <w:tcBorders>
              <w:top w:val="nil"/>
              <w:left w:val="nil"/>
              <w:bottom w:val="nil"/>
              <w:right w:val="nil"/>
            </w:tcBorders>
          </w:tcPr>
          <w:p w:rsidR="00187B31" w:rsidRPr="00DA3BA2" w:rsidRDefault="00187B31" w:rsidP="00762774">
            <w:pPr>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434" w:type="dxa"/>
            <w:tcBorders>
              <w:top w:val="single" w:sz="4" w:space="0" w:color="auto"/>
              <w:left w:val="nil"/>
              <w:bottom w:val="double" w:sz="4" w:space="0" w:color="auto"/>
              <w:right w:val="nil"/>
            </w:tcBorders>
          </w:tcPr>
          <w:p w:rsidR="00187B31" w:rsidRPr="00DA3BA2" w:rsidRDefault="00227436"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43,279</w:t>
            </w:r>
          </w:p>
        </w:tc>
        <w:tc>
          <w:tcPr>
            <w:tcW w:w="17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7" w:type="dxa"/>
            <w:tcBorders>
              <w:top w:val="single" w:sz="4" w:space="0" w:color="auto"/>
              <w:left w:val="nil"/>
              <w:bottom w:val="double" w:sz="4" w:space="0" w:color="auto"/>
              <w:right w:val="nil"/>
            </w:tcBorders>
          </w:tcPr>
          <w:p w:rsidR="00187B31" w:rsidRPr="00DA3BA2" w:rsidRDefault="00187B31" w:rsidP="00762774">
            <w:pPr>
              <w:tabs>
                <w:tab w:val="decimal" w:pos="1040"/>
              </w:tabs>
              <w:rPr>
                <w:rFonts w:ascii="Times New Roman" w:hAnsi="Times New Roman" w:cs="Times New Roman"/>
                <w:b/>
                <w:bCs/>
                <w:sz w:val="22"/>
                <w:szCs w:val="22"/>
                <w:cs/>
              </w:rPr>
            </w:pPr>
            <w:r w:rsidRPr="00DA3BA2">
              <w:rPr>
                <w:rFonts w:ascii="Times New Roman" w:hAnsi="Times New Roman" w:cs="Times New Roman"/>
                <w:b/>
                <w:bCs/>
                <w:sz w:val="22"/>
                <w:szCs w:val="22"/>
              </w:rPr>
              <w:t>36,453</w:t>
            </w:r>
          </w:p>
        </w:tc>
        <w:tc>
          <w:tcPr>
            <w:tcW w:w="18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424" w:type="dxa"/>
            <w:tcBorders>
              <w:top w:val="single" w:sz="4" w:space="0" w:color="auto"/>
              <w:left w:val="nil"/>
              <w:bottom w:val="double" w:sz="4" w:space="0" w:color="auto"/>
              <w:right w:val="nil"/>
            </w:tcBorders>
          </w:tcPr>
          <w:p w:rsidR="00187B31" w:rsidRPr="00DA3BA2" w:rsidRDefault="00227436" w:rsidP="00762774">
            <w:pPr>
              <w:jc w:val="center"/>
              <w:rPr>
                <w:rFonts w:ascii="Times New Roman" w:hAnsi="Times New Roman" w:cs="Times New Roman"/>
                <w:b/>
                <w:bCs/>
                <w:sz w:val="22"/>
                <w:szCs w:val="22"/>
              </w:rPr>
            </w:pPr>
            <w:r w:rsidRPr="00DA3BA2">
              <w:rPr>
                <w:rFonts w:ascii="Times New Roman" w:hAnsi="Times New Roman" w:cs="Times New Roman"/>
                <w:b/>
                <w:bCs/>
                <w:sz w:val="22"/>
                <w:szCs w:val="22"/>
              </w:rPr>
              <w:t>15,150</w:t>
            </w:r>
          </w:p>
        </w:tc>
        <w:tc>
          <w:tcPr>
            <w:tcW w:w="204" w:type="dxa"/>
            <w:gridSpan w:val="2"/>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10" w:type="dxa"/>
            <w:tcBorders>
              <w:top w:val="single" w:sz="4" w:space="0" w:color="auto"/>
              <w:left w:val="nil"/>
              <w:bottom w:val="double" w:sz="4" w:space="0" w:color="auto"/>
              <w:right w:val="nil"/>
            </w:tcBorders>
          </w:tcPr>
          <w:p w:rsidR="00187B31" w:rsidRPr="00DA3BA2" w:rsidRDefault="00187B31" w:rsidP="00762774">
            <w:pPr>
              <w:tabs>
                <w:tab w:val="decimal" w:pos="979"/>
              </w:tabs>
              <w:rPr>
                <w:rFonts w:ascii="Times New Roman" w:hAnsi="Times New Roman" w:cs="Times New Roman"/>
                <w:b/>
                <w:bCs/>
                <w:sz w:val="22"/>
                <w:szCs w:val="22"/>
                <w:cs/>
              </w:rPr>
            </w:pPr>
            <w:r w:rsidRPr="00DA3BA2">
              <w:rPr>
                <w:rFonts w:ascii="Times New Roman" w:hAnsi="Times New Roman" w:cs="Times New Roman"/>
                <w:b/>
                <w:bCs/>
                <w:sz w:val="22"/>
                <w:szCs w:val="22"/>
              </w:rPr>
              <w:t>6,401</w:t>
            </w:r>
          </w:p>
        </w:tc>
      </w:tr>
    </w:tbl>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Other current payables</w:t>
      </w:r>
    </w:p>
    <w:p w:rsidR="00187B31" w:rsidRPr="00DA3BA2" w:rsidRDefault="00187B31" w:rsidP="00187B31">
      <w:pPr>
        <w:tabs>
          <w:tab w:val="left" w:pos="540"/>
        </w:tabs>
        <w:ind w:left="539" w:right="15" w:firstLine="0"/>
        <w:jc w:val="both"/>
        <w:rPr>
          <w:rFonts w:ascii="Times New Roman" w:hAnsi="Times New Roman" w:cs="Times New Roman"/>
          <w:b/>
          <w:bCs/>
          <w:sz w:val="22"/>
          <w:szCs w:val="22"/>
        </w:rPr>
      </w:pPr>
    </w:p>
    <w:tbl>
      <w:tblPr>
        <w:tblW w:w="923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125"/>
        <w:gridCol w:w="1427"/>
        <w:gridCol w:w="175"/>
        <w:gridCol w:w="1350"/>
        <w:gridCol w:w="185"/>
        <w:gridCol w:w="1417"/>
        <w:gridCol w:w="23"/>
        <w:gridCol w:w="180"/>
        <w:gridCol w:w="1350"/>
      </w:tblGrid>
      <w:tr w:rsidR="00187B31" w:rsidRPr="00DA3BA2" w:rsidTr="00762774">
        <w:tc>
          <w:tcPr>
            <w:tcW w:w="312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c>
          <w:tcPr>
            <w:tcW w:w="18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Separate</w:t>
            </w:r>
          </w:p>
        </w:tc>
      </w:tr>
      <w:tr w:rsidR="00187B31" w:rsidRPr="00DA3BA2" w:rsidTr="00762774">
        <w:tc>
          <w:tcPr>
            <w:tcW w:w="312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52"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c>
          <w:tcPr>
            <w:tcW w:w="18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p>
        </w:tc>
        <w:tc>
          <w:tcPr>
            <w:tcW w:w="2970" w:type="dxa"/>
            <w:gridSpan w:val="4"/>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r>
      <w:tr w:rsidR="00BC15C4" w:rsidRPr="00DA3BA2" w:rsidTr="00762774">
        <w:tc>
          <w:tcPr>
            <w:tcW w:w="3125" w:type="dxa"/>
            <w:tcBorders>
              <w:top w:val="nil"/>
              <w:left w:val="nil"/>
              <w:bottom w:val="nil"/>
              <w:right w:val="nil"/>
            </w:tcBorders>
            <w:vAlign w:val="center"/>
          </w:tcPr>
          <w:p w:rsidR="00BC15C4" w:rsidRPr="00DA3BA2" w:rsidRDefault="00BC15C4" w:rsidP="00762774">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75"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c>
          <w:tcPr>
            <w:tcW w:w="185" w:type="dxa"/>
            <w:tcBorders>
              <w:top w:val="nil"/>
              <w:left w:val="nil"/>
              <w:bottom w:val="nil"/>
              <w:right w:val="nil"/>
            </w:tcBorders>
          </w:tcPr>
          <w:p w:rsidR="00BC15C4" w:rsidRPr="00DA3BA2" w:rsidRDefault="00BC15C4" w:rsidP="00762774">
            <w:pPr>
              <w:rPr>
                <w:rFonts w:ascii="Times New Roman" w:hAnsi="Times New Roman" w:cs="Times New Roman"/>
                <w:b/>
                <w:sz w:val="22"/>
                <w:szCs w:val="22"/>
              </w:rPr>
            </w:pPr>
          </w:p>
        </w:tc>
        <w:tc>
          <w:tcPr>
            <w:tcW w:w="1440" w:type="dxa"/>
            <w:gridSpan w:val="2"/>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BC15C4" w:rsidRPr="00DA3BA2" w:rsidRDefault="00BC15C4"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c>
          <w:tcPr>
            <w:tcW w:w="312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1427"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75"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85" w:type="dxa"/>
            <w:tcBorders>
              <w:top w:val="nil"/>
              <w:left w:val="nil"/>
              <w:bottom w:val="nil"/>
              <w:right w:val="nil"/>
            </w:tcBorders>
          </w:tcPr>
          <w:p w:rsidR="00187B31" w:rsidRPr="00DA3BA2" w:rsidRDefault="00187B31" w:rsidP="00762774">
            <w:pPr>
              <w:rPr>
                <w:rFonts w:ascii="Times New Roman" w:hAnsi="Times New Roman" w:cs="Times New Roman"/>
                <w:b/>
                <w:sz w:val="22"/>
                <w:szCs w:val="22"/>
              </w:rPr>
            </w:pPr>
          </w:p>
        </w:tc>
        <w:tc>
          <w:tcPr>
            <w:tcW w:w="1440" w:type="dxa"/>
            <w:gridSpan w:val="2"/>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137"/>
        </w:trPr>
        <w:tc>
          <w:tcPr>
            <w:tcW w:w="3125"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6107" w:type="dxa"/>
            <w:gridSpan w:val="8"/>
            <w:tcBorders>
              <w:top w:val="nil"/>
              <w:left w:val="nil"/>
              <w:bottom w:val="nil"/>
              <w:right w:val="nil"/>
            </w:tcBorders>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rPr>
          <w:trHeight w:val="243"/>
        </w:trPr>
        <w:tc>
          <w:tcPr>
            <w:tcW w:w="3125" w:type="dxa"/>
            <w:tcBorders>
              <w:top w:val="nil"/>
              <w:left w:val="nil"/>
              <w:bottom w:val="nil"/>
              <w:right w:val="nil"/>
            </w:tcBorders>
          </w:tcPr>
          <w:p w:rsidR="00187B31" w:rsidRPr="00DA3BA2" w:rsidRDefault="00187B31" w:rsidP="00762774">
            <w:pPr>
              <w:pStyle w:val="BodyText2"/>
              <w:spacing w:before="0"/>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Related parties</w:t>
            </w:r>
          </w:p>
        </w:tc>
        <w:tc>
          <w:tcPr>
            <w:tcW w:w="1427" w:type="dxa"/>
            <w:tcBorders>
              <w:top w:val="nil"/>
              <w:left w:val="nil"/>
              <w:bottom w:val="nil"/>
              <w:right w:val="nil"/>
            </w:tcBorders>
          </w:tcPr>
          <w:p w:rsidR="00187B31" w:rsidRPr="00DA3BA2" w:rsidRDefault="00227436" w:rsidP="00227436">
            <w:pPr>
              <w:tabs>
                <w:tab w:val="decimal" w:pos="720"/>
              </w:tabs>
              <w:rPr>
                <w:rFonts w:ascii="Times New Roman" w:hAnsi="Times New Roman" w:cs="Times New Roman"/>
                <w:sz w:val="22"/>
                <w:szCs w:val="22"/>
              </w:rPr>
            </w:pPr>
            <w:r w:rsidRPr="00DA3BA2">
              <w:rPr>
                <w:rFonts w:ascii="Times New Roman" w:hAnsi="Times New Roman" w:cs="Times New Roman"/>
                <w:sz w:val="22"/>
                <w:szCs w:val="22"/>
              </w:rPr>
              <w:t>-</w:t>
            </w:r>
          </w:p>
        </w:tc>
        <w:tc>
          <w:tcPr>
            <w:tcW w:w="175"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rPr>
                <w:rFonts w:ascii="Times New Roman" w:hAnsi="Times New Roman" w:cs="Times New Roman"/>
                <w:sz w:val="22"/>
                <w:szCs w:val="22"/>
                <w:cs/>
              </w:rPr>
            </w:pPr>
            <w:r w:rsidRPr="00DA3BA2">
              <w:rPr>
                <w:rFonts w:ascii="Times New Roman" w:hAnsi="Times New Roman" w:cs="Times New Roman"/>
                <w:sz w:val="22"/>
                <w:szCs w:val="22"/>
              </w:rPr>
              <w:t>569</w:t>
            </w:r>
          </w:p>
        </w:tc>
        <w:tc>
          <w:tcPr>
            <w:tcW w:w="185"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417" w:type="dxa"/>
            <w:tcBorders>
              <w:top w:val="nil"/>
              <w:left w:val="nil"/>
              <w:bottom w:val="nil"/>
              <w:right w:val="nil"/>
            </w:tcBorders>
          </w:tcPr>
          <w:p w:rsidR="00187B31" w:rsidRPr="00DA3BA2" w:rsidRDefault="00227436" w:rsidP="00762774">
            <w:pPr>
              <w:tabs>
                <w:tab w:val="decimal" w:pos="720"/>
              </w:tabs>
              <w:rPr>
                <w:rFonts w:ascii="Times New Roman" w:hAnsi="Times New Roman" w:cs="Times New Roman"/>
                <w:sz w:val="22"/>
                <w:szCs w:val="22"/>
              </w:rPr>
            </w:pPr>
            <w:r w:rsidRPr="00DA3BA2">
              <w:rPr>
                <w:rFonts w:ascii="Times New Roman" w:hAnsi="Times New Roman" w:cs="Times New Roman"/>
                <w:sz w:val="22"/>
                <w:szCs w:val="22"/>
              </w:rPr>
              <w:t>-</w:t>
            </w:r>
          </w:p>
        </w:tc>
        <w:tc>
          <w:tcPr>
            <w:tcW w:w="203" w:type="dxa"/>
            <w:gridSpan w:val="2"/>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350" w:type="dxa"/>
            <w:tcBorders>
              <w:top w:val="nil"/>
              <w:left w:val="nil"/>
              <w:bottom w:val="nil"/>
              <w:right w:val="nil"/>
            </w:tcBorders>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569</w:t>
            </w:r>
          </w:p>
        </w:tc>
      </w:tr>
      <w:tr w:rsidR="00187B31" w:rsidRPr="00DA3BA2" w:rsidTr="00762774">
        <w:trPr>
          <w:trHeight w:val="243"/>
        </w:trPr>
        <w:tc>
          <w:tcPr>
            <w:tcW w:w="3125" w:type="dxa"/>
            <w:tcBorders>
              <w:top w:val="nil"/>
              <w:left w:val="nil"/>
              <w:bottom w:val="nil"/>
              <w:right w:val="nil"/>
            </w:tcBorders>
          </w:tcPr>
          <w:p w:rsidR="00187B31" w:rsidRPr="00DA3BA2" w:rsidRDefault="00187B31" w:rsidP="00762774">
            <w:pPr>
              <w:pStyle w:val="BodyText2"/>
              <w:spacing w:before="0"/>
              <w:ind w:left="0" w:right="0"/>
              <w:jc w:val="both"/>
              <w:rPr>
                <w:rFonts w:ascii="Times New Roman" w:hAnsi="Times New Roman" w:cs="Times New Roman"/>
                <w:b w:val="0"/>
                <w:bCs w:val="0"/>
                <w:sz w:val="22"/>
                <w:szCs w:val="22"/>
              </w:rPr>
            </w:pPr>
            <w:r w:rsidRPr="00DA3BA2">
              <w:rPr>
                <w:rFonts w:ascii="Times New Roman" w:hAnsi="Times New Roman" w:cs="Times New Roman"/>
                <w:b w:val="0"/>
                <w:bCs w:val="0"/>
                <w:sz w:val="22"/>
                <w:szCs w:val="22"/>
              </w:rPr>
              <w:t>Other parties</w:t>
            </w:r>
          </w:p>
        </w:tc>
        <w:tc>
          <w:tcPr>
            <w:tcW w:w="1427" w:type="dxa"/>
            <w:tcBorders>
              <w:top w:val="nil"/>
              <w:left w:val="nil"/>
              <w:bottom w:val="nil"/>
              <w:right w:val="nil"/>
            </w:tcBorders>
          </w:tcPr>
          <w:p w:rsidR="00187B31" w:rsidRPr="00DA3BA2" w:rsidRDefault="00227436"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122,679</w:t>
            </w:r>
          </w:p>
        </w:tc>
        <w:tc>
          <w:tcPr>
            <w:tcW w:w="175"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cs/>
              </w:rPr>
            </w:pPr>
            <w:r w:rsidRPr="00DA3BA2">
              <w:rPr>
                <w:rFonts w:ascii="Times New Roman" w:hAnsi="Times New Roman" w:cs="Times New Roman"/>
                <w:sz w:val="22"/>
                <w:szCs w:val="22"/>
              </w:rPr>
              <w:t>121,064</w:t>
            </w:r>
          </w:p>
        </w:tc>
        <w:tc>
          <w:tcPr>
            <w:tcW w:w="185"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417" w:type="dxa"/>
            <w:tcBorders>
              <w:top w:val="nil"/>
              <w:left w:val="nil"/>
              <w:bottom w:val="nil"/>
              <w:right w:val="nil"/>
            </w:tcBorders>
          </w:tcPr>
          <w:p w:rsidR="00187B31" w:rsidRPr="00DA3BA2" w:rsidRDefault="00227436"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30,885</w:t>
            </w:r>
          </w:p>
        </w:tc>
        <w:tc>
          <w:tcPr>
            <w:tcW w:w="203" w:type="dxa"/>
            <w:gridSpan w:val="2"/>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0" w:type="dxa"/>
            <w:tcBorders>
              <w:top w:val="nil"/>
              <w:left w:val="nil"/>
              <w:bottom w:val="nil"/>
              <w:right w:val="nil"/>
            </w:tcBorders>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24,572</w:t>
            </w:r>
          </w:p>
        </w:tc>
      </w:tr>
      <w:tr w:rsidR="00187B31" w:rsidRPr="00DA3BA2" w:rsidTr="00762774">
        <w:trPr>
          <w:trHeight w:val="243"/>
        </w:trPr>
        <w:tc>
          <w:tcPr>
            <w:tcW w:w="3125" w:type="dxa"/>
            <w:tcBorders>
              <w:top w:val="nil"/>
              <w:left w:val="nil"/>
              <w:bottom w:val="nil"/>
              <w:right w:val="nil"/>
            </w:tcBorders>
          </w:tcPr>
          <w:p w:rsidR="00187B31" w:rsidRPr="00DA3BA2" w:rsidRDefault="00187B31" w:rsidP="00762774">
            <w:pPr>
              <w:ind w:left="0" w:right="0"/>
              <w:jc w:val="both"/>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427" w:type="dxa"/>
            <w:tcBorders>
              <w:top w:val="single" w:sz="4" w:space="0" w:color="auto"/>
              <w:left w:val="nil"/>
              <w:bottom w:val="double" w:sz="4" w:space="0" w:color="auto"/>
              <w:right w:val="nil"/>
            </w:tcBorders>
          </w:tcPr>
          <w:p w:rsidR="00187B31" w:rsidRPr="00DA3BA2" w:rsidRDefault="00227436"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122,679</w:t>
            </w:r>
          </w:p>
        </w:tc>
        <w:tc>
          <w:tcPr>
            <w:tcW w:w="175"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tabs>
                <w:tab w:val="decimal" w:pos="979"/>
              </w:tabs>
              <w:ind w:left="0" w:firstLine="0"/>
              <w:rPr>
                <w:rFonts w:ascii="Times New Roman" w:hAnsi="Times New Roman" w:cs="Times New Roman"/>
                <w:b/>
                <w:bCs/>
                <w:sz w:val="22"/>
                <w:szCs w:val="22"/>
                <w:cs/>
              </w:rPr>
            </w:pPr>
            <w:r w:rsidRPr="00DA3BA2">
              <w:rPr>
                <w:rFonts w:ascii="Times New Roman" w:hAnsi="Times New Roman" w:cs="Times New Roman"/>
                <w:b/>
                <w:bCs/>
                <w:sz w:val="22"/>
                <w:szCs w:val="22"/>
              </w:rPr>
              <w:t>121,633</w:t>
            </w:r>
          </w:p>
        </w:tc>
        <w:tc>
          <w:tcPr>
            <w:tcW w:w="185" w:type="dxa"/>
            <w:tcBorders>
              <w:top w:val="nil"/>
              <w:left w:val="nil"/>
              <w:bottom w:val="nil"/>
              <w:right w:val="nil"/>
            </w:tcBorders>
          </w:tcPr>
          <w:p w:rsidR="00187B31" w:rsidRPr="00DA3BA2" w:rsidRDefault="00187B31" w:rsidP="00227436">
            <w:pPr>
              <w:ind w:left="522"/>
              <w:rPr>
                <w:rFonts w:ascii="Times New Roman" w:hAnsi="Times New Roman" w:cs="Times New Roman"/>
                <w:sz w:val="22"/>
                <w:szCs w:val="22"/>
              </w:rPr>
            </w:pPr>
          </w:p>
        </w:tc>
        <w:tc>
          <w:tcPr>
            <w:tcW w:w="1417" w:type="dxa"/>
            <w:tcBorders>
              <w:top w:val="single" w:sz="4" w:space="0" w:color="auto"/>
              <w:left w:val="nil"/>
              <w:bottom w:val="double" w:sz="4" w:space="0" w:color="auto"/>
              <w:right w:val="nil"/>
            </w:tcBorders>
          </w:tcPr>
          <w:p w:rsidR="00187B31" w:rsidRPr="00DA3BA2" w:rsidRDefault="00227436" w:rsidP="00227436">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30,885</w:t>
            </w:r>
          </w:p>
        </w:tc>
        <w:tc>
          <w:tcPr>
            <w:tcW w:w="203" w:type="dxa"/>
            <w:gridSpan w:val="2"/>
            <w:tcBorders>
              <w:top w:val="nil"/>
              <w:left w:val="nil"/>
              <w:bottom w:val="nil"/>
              <w:right w:val="nil"/>
            </w:tcBorders>
          </w:tcPr>
          <w:p w:rsidR="00187B31" w:rsidRPr="00DA3BA2" w:rsidRDefault="00187B31" w:rsidP="00227436">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tabs>
                <w:tab w:val="decimal" w:pos="979"/>
              </w:tabs>
              <w:rPr>
                <w:rFonts w:ascii="Times New Roman" w:hAnsi="Times New Roman" w:cs="Times New Roman"/>
                <w:b/>
                <w:bCs/>
                <w:sz w:val="22"/>
                <w:szCs w:val="22"/>
                <w:cs/>
              </w:rPr>
            </w:pPr>
            <w:r w:rsidRPr="00DA3BA2">
              <w:rPr>
                <w:rFonts w:ascii="Times New Roman" w:hAnsi="Times New Roman" w:cs="Times New Roman"/>
                <w:b/>
                <w:bCs/>
                <w:sz w:val="22"/>
                <w:szCs w:val="22"/>
              </w:rPr>
              <w:t>25,141</w:t>
            </w:r>
          </w:p>
        </w:tc>
      </w:tr>
    </w:tbl>
    <w:p w:rsidR="00187B31" w:rsidRPr="00DA3BA2" w:rsidRDefault="00187B31" w:rsidP="00187B31">
      <w:pPr>
        <w:ind w:left="567" w:firstLine="0"/>
        <w:rPr>
          <w:rFonts w:ascii="Times New Roman" w:hAnsi="Times New Roman" w:cs="Times New Roman"/>
          <w:b/>
          <w:bCs/>
          <w:i/>
          <w:iCs/>
          <w:sz w:val="22"/>
          <w:szCs w:val="22"/>
        </w:rPr>
      </w:pPr>
    </w:p>
    <w:p w:rsidR="00187B31" w:rsidRPr="00DA3BA2" w:rsidRDefault="00187B31" w:rsidP="00187B31">
      <w:pPr>
        <w:ind w:left="567" w:firstLine="0"/>
        <w:rPr>
          <w:rFonts w:ascii="Times New Roman" w:hAnsi="Times New Roman" w:cs="Times New Roman"/>
          <w:b/>
          <w:bCs/>
          <w:sz w:val="22"/>
          <w:szCs w:val="22"/>
        </w:rPr>
      </w:pPr>
      <w:r w:rsidRPr="00DA3BA2">
        <w:rPr>
          <w:rFonts w:ascii="Times New Roman" w:hAnsi="Times New Roman" w:cs="Times New Roman"/>
          <w:b/>
          <w:bCs/>
          <w:i/>
          <w:iCs/>
          <w:sz w:val="22"/>
          <w:szCs w:val="22"/>
        </w:rPr>
        <w:t>Other current payables – other parties</w:t>
      </w:r>
    </w:p>
    <w:p w:rsidR="00187B31" w:rsidRPr="00DA3BA2" w:rsidRDefault="00187B31" w:rsidP="00187B31">
      <w:pPr>
        <w:rPr>
          <w:rFonts w:ascii="Times New Roman" w:hAnsi="Times New Roman" w:cs="Times New Roman"/>
          <w:sz w:val="22"/>
          <w:szCs w:val="22"/>
        </w:rPr>
      </w:pPr>
    </w:p>
    <w:tbl>
      <w:tblPr>
        <w:tblW w:w="10260" w:type="dxa"/>
        <w:tblInd w:w="18" w:type="dxa"/>
        <w:tblLayout w:type="fixed"/>
        <w:tblLook w:val="01E0"/>
      </w:tblPr>
      <w:tblGrid>
        <w:gridCol w:w="3634"/>
        <w:gridCol w:w="1559"/>
        <w:gridCol w:w="270"/>
        <w:gridCol w:w="1405"/>
        <w:gridCol w:w="236"/>
        <w:gridCol w:w="1491"/>
        <w:gridCol w:w="236"/>
        <w:gridCol w:w="1429"/>
      </w:tblGrid>
      <w:tr w:rsidR="00187B31" w:rsidRPr="00DA3BA2" w:rsidTr="00BC15C4">
        <w:trPr>
          <w:tblHeader/>
        </w:trPr>
        <w:tc>
          <w:tcPr>
            <w:tcW w:w="3634" w:type="dxa"/>
            <w:shd w:val="clear" w:color="auto" w:fill="auto"/>
          </w:tcPr>
          <w:p w:rsidR="00187B31" w:rsidRPr="00DA3BA2" w:rsidRDefault="00187B31" w:rsidP="00762774">
            <w:pPr>
              <w:ind w:left="522" w:right="-45"/>
              <w:rPr>
                <w:rFonts w:ascii="Times New Roman" w:hAnsi="Times New Roman" w:cs="Times New Roman"/>
                <w:sz w:val="22"/>
                <w:szCs w:val="22"/>
              </w:rPr>
            </w:pPr>
          </w:p>
        </w:tc>
        <w:tc>
          <w:tcPr>
            <w:tcW w:w="3234" w:type="dxa"/>
            <w:gridSpan w:val="3"/>
            <w:shd w:val="clear" w:color="auto" w:fill="auto"/>
            <w:vAlign w:val="bottom"/>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p w:rsidR="00187B31" w:rsidRPr="00DA3BA2" w:rsidRDefault="00187B31" w:rsidP="00762774">
            <w:pPr>
              <w:ind w:left="34" w:right="34"/>
              <w:jc w:val="center"/>
              <w:rPr>
                <w:rFonts w:ascii="Times New Roman" w:hAnsi="Times New Roman" w:cs="Times New Roman"/>
                <w:b/>
                <w:bCs/>
                <w:sz w:val="22"/>
                <w:szCs w:val="22"/>
                <w:cs/>
              </w:rPr>
            </w:pPr>
            <w:r w:rsidRPr="00DA3BA2">
              <w:rPr>
                <w:rFonts w:ascii="Times New Roman" w:eastAsia="Times New Roman" w:hAnsi="Times New Roman" w:cs="Times New Roman"/>
                <w:b/>
                <w:bCs/>
                <w:sz w:val="22"/>
                <w:szCs w:val="22"/>
              </w:rPr>
              <w:t>financial statements</w:t>
            </w:r>
          </w:p>
        </w:tc>
        <w:tc>
          <w:tcPr>
            <w:tcW w:w="3392" w:type="dxa"/>
            <w:gridSpan w:val="4"/>
            <w:shd w:val="clear" w:color="auto" w:fill="auto"/>
            <w:vAlign w:val="bottom"/>
          </w:tcPr>
          <w:p w:rsidR="00187B31" w:rsidRPr="00DA3BA2" w:rsidRDefault="00187B31" w:rsidP="00762774">
            <w:pPr>
              <w:ind w:left="162" w:right="0" w:hanging="148"/>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p w:rsidR="00187B31" w:rsidRPr="00DA3BA2" w:rsidRDefault="00187B31" w:rsidP="00762774">
            <w:pPr>
              <w:ind w:left="162" w:right="34" w:hanging="148"/>
              <w:jc w:val="center"/>
              <w:rPr>
                <w:rFonts w:ascii="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BC15C4" w:rsidRPr="00DA3BA2" w:rsidTr="00BC15C4">
        <w:trPr>
          <w:tblHeader/>
        </w:trPr>
        <w:tc>
          <w:tcPr>
            <w:tcW w:w="3634" w:type="dxa"/>
          </w:tcPr>
          <w:p w:rsidR="00BC15C4" w:rsidRPr="00DA3BA2" w:rsidRDefault="00BC15C4" w:rsidP="00762774">
            <w:pPr>
              <w:ind w:left="522" w:right="-45"/>
              <w:rPr>
                <w:rFonts w:ascii="Times New Roman" w:hAnsi="Times New Roman" w:cs="Times New Roman"/>
                <w:sz w:val="22"/>
                <w:szCs w:val="22"/>
              </w:rPr>
            </w:pPr>
          </w:p>
        </w:tc>
        <w:tc>
          <w:tcPr>
            <w:tcW w:w="1559" w:type="dxa"/>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270" w:type="dxa"/>
          </w:tcPr>
          <w:p w:rsidR="00BC15C4" w:rsidRPr="00DA3BA2" w:rsidRDefault="00BC15C4" w:rsidP="00762774">
            <w:pPr>
              <w:pStyle w:val="acctfourfigures"/>
              <w:tabs>
                <w:tab w:val="clear" w:pos="765"/>
              </w:tabs>
              <w:spacing w:line="240" w:lineRule="atLeast"/>
              <w:ind w:left="0" w:right="0"/>
              <w:jc w:val="center"/>
              <w:rPr>
                <w:szCs w:val="22"/>
              </w:rPr>
            </w:pPr>
          </w:p>
        </w:tc>
        <w:tc>
          <w:tcPr>
            <w:tcW w:w="1405" w:type="dxa"/>
          </w:tcPr>
          <w:p w:rsidR="00BC15C4" w:rsidRPr="00DA3BA2" w:rsidRDefault="00BC15C4" w:rsidP="00762774">
            <w:pPr>
              <w:pStyle w:val="acctfourfigures"/>
              <w:tabs>
                <w:tab w:val="clear" w:pos="765"/>
              </w:tabs>
              <w:spacing w:line="240" w:lineRule="atLeast"/>
              <w:ind w:left="-121" w:right="0"/>
              <w:jc w:val="center"/>
              <w:rPr>
                <w:szCs w:val="22"/>
              </w:rPr>
            </w:pPr>
            <w:r w:rsidRPr="00DA3BA2">
              <w:rPr>
                <w:szCs w:val="22"/>
              </w:rPr>
              <w:t>31 December</w:t>
            </w:r>
          </w:p>
        </w:tc>
        <w:tc>
          <w:tcPr>
            <w:tcW w:w="236" w:type="dxa"/>
          </w:tcPr>
          <w:p w:rsidR="00BC15C4" w:rsidRPr="00DA3BA2" w:rsidRDefault="00BC15C4" w:rsidP="00762774">
            <w:pPr>
              <w:rPr>
                <w:rFonts w:ascii="Times New Roman" w:hAnsi="Times New Roman" w:cs="Times New Roman"/>
                <w:b/>
                <w:sz w:val="22"/>
                <w:szCs w:val="22"/>
              </w:rPr>
            </w:pPr>
          </w:p>
        </w:tc>
        <w:tc>
          <w:tcPr>
            <w:tcW w:w="1491" w:type="dxa"/>
          </w:tcPr>
          <w:p w:rsidR="00BC15C4" w:rsidRPr="00DA3BA2" w:rsidRDefault="00BC15C4"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236" w:type="dxa"/>
          </w:tcPr>
          <w:p w:rsidR="00BC15C4" w:rsidRPr="00DA3BA2" w:rsidRDefault="00BC15C4" w:rsidP="00762774">
            <w:pPr>
              <w:pStyle w:val="acctfourfigures"/>
              <w:tabs>
                <w:tab w:val="clear" w:pos="765"/>
              </w:tabs>
              <w:spacing w:line="240" w:lineRule="atLeast"/>
              <w:ind w:left="0" w:right="0"/>
              <w:jc w:val="center"/>
              <w:rPr>
                <w:szCs w:val="22"/>
              </w:rPr>
            </w:pPr>
          </w:p>
        </w:tc>
        <w:tc>
          <w:tcPr>
            <w:tcW w:w="1429" w:type="dxa"/>
          </w:tcPr>
          <w:p w:rsidR="00BC15C4" w:rsidRPr="00DA3BA2" w:rsidRDefault="00BC15C4" w:rsidP="00762774">
            <w:pPr>
              <w:pStyle w:val="acctfourfigures"/>
              <w:tabs>
                <w:tab w:val="clear" w:pos="765"/>
              </w:tabs>
              <w:spacing w:line="240" w:lineRule="atLeast"/>
              <w:ind w:left="-97" w:right="0"/>
              <w:jc w:val="center"/>
              <w:rPr>
                <w:szCs w:val="22"/>
                <w:lang w:val="en-US"/>
              </w:rPr>
            </w:pPr>
            <w:r w:rsidRPr="00DA3BA2">
              <w:rPr>
                <w:szCs w:val="22"/>
              </w:rPr>
              <w:t>31 December</w:t>
            </w:r>
          </w:p>
        </w:tc>
      </w:tr>
      <w:tr w:rsidR="00187B31" w:rsidRPr="00DA3BA2" w:rsidTr="00BC15C4">
        <w:trPr>
          <w:tblHeader/>
        </w:trPr>
        <w:tc>
          <w:tcPr>
            <w:tcW w:w="3634" w:type="dxa"/>
          </w:tcPr>
          <w:p w:rsidR="00187B31" w:rsidRPr="00DA3BA2" w:rsidRDefault="00187B31" w:rsidP="00762774">
            <w:pPr>
              <w:ind w:left="522" w:right="-45"/>
              <w:rPr>
                <w:rFonts w:ascii="Times New Roman" w:hAnsi="Times New Roman" w:cs="Times New Roman"/>
                <w:sz w:val="22"/>
                <w:szCs w:val="22"/>
              </w:rPr>
            </w:pPr>
          </w:p>
        </w:tc>
        <w:tc>
          <w:tcPr>
            <w:tcW w:w="1559"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7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5"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rPr>
                <w:rFonts w:ascii="Times New Roman" w:hAnsi="Times New Roman" w:cs="Times New Roman"/>
                <w:b/>
                <w:sz w:val="22"/>
                <w:szCs w:val="22"/>
              </w:rPr>
            </w:pPr>
          </w:p>
        </w:tc>
        <w:tc>
          <w:tcPr>
            <w:tcW w:w="1491"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2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BC15C4">
        <w:trPr>
          <w:tblHeader/>
        </w:trPr>
        <w:tc>
          <w:tcPr>
            <w:tcW w:w="3634" w:type="dxa"/>
          </w:tcPr>
          <w:p w:rsidR="00187B31" w:rsidRPr="00DA3BA2" w:rsidRDefault="00187B31" w:rsidP="00762774">
            <w:pPr>
              <w:ind w:left="522" w:right="-45"/>
              <w:rPr>
                <w:rFonts w:ascii="Times New Roman" w:hAnsi="Times New Roman" w:cs="Times New Roman"/>
                <w:sz w:val="22"/>
                <w:szCs w:val="22"/>
                <w:cs/>
              </w:rPr>
            </w:pPr>
          </w:p>
        </w:tc>
        <w:tc>
          <w:tcPr>
            <w:tcW w:w="6626" w:type="dxa"/>
            <w:gridSpan w:val="7"/>
          </w:tcPr>
          <w:p w:rsidR="00187B31" w:rsidRPr="00DA3BA2" w:rsidRDefault="00187B31" w:rsidP="00762774">
            <w:pPr>
              <w:ind w:right="-45"/>
              <w:jc w:val="center"/>
              <w:rPr>
                <w:rFonts w:ascii="Times New Roman" w:hAnsi="Times New Roman" w:cstheme="minorBidi"/>
                <w:i/>
                <w:iCs/>
                <w:sz w:val="22"/>
                <w:szCs w:val="22"/>
                <w:cs/>
              </w:rPr>
            </w:pPr>
            <w:r w:rsidRPr="00DA3BA2">
              <w:rPr>
                <w:rFonts w:ascii="Times New Roman" w:eastAsia="Times New Roman" w:hAnsi="Times New Roman" w:cs="Times New Roman"/>
                <w:i/>
                <w:iCs/>
                <w:sz w:val="22"/>
                <w:szCs w:val="22"/>
              </w:rPr>
              <w:t>(in thousand Baht)</w:t>
            </w:r>
          </w:p>
        </w:tc>
      </w:tr>
      <w:tr w:rsidR="00187B31" w:rsidRPr="00DA3BA2" w:rsidTr="00BC15C4">
        <w:tc>
          <w:tcPr>
            <w:tcW w:w="3634" w:type="dxa"/>
          </w:tcPr>
          <w:p w:rsidR="00187B31" w:rsidRPr="00DA3BA2" w:rsidRDefault="00187B31" w:rsidP="00762774">
            <w:pPr>
              <w:ind w:left="522" w:right="-45"/>
              <w:rPr>
                <w:rFonts w:ascii="Times New Roman" w:hAnsi="Times New Roman" w:cs="Times New Roman"/>
                <w:sz w:val="22"/>
                <w:szCs w:val="22"/>
              </w:rPr>
            </w:pPr>
            <w:r w:rsidRPr="00DA3BA2">
              <w:rPr>
                <w:rFonts w:ascii="Times New Roman" w:hAnsi="Times New Roman" w:cs="Times New Roman"/>
                <w:sz w:val="22"/>
                <w:szCs w:val="22"/>
              </w:rPr>
              <w:t xml:space="preserve">Payable to purchase of </w:t>
            </w:r>
          </w:p>
        </w:tc>
        <w:tc>
          <w:tcPr>
            <w:tcW w:w="1559" w:type="dxa"/>
          </w:tcPr>
          <w:p w:rsidR="00187B31" w:rsidRPr="00DA3BA2" w:rsidRDefault="00187B31" w:rsidP="00762774">
            <w:pPr>
              <w:tabs>
                <w:tab w:val="decimal" w:pos="979"/>
              </w:tabs>
              <w:ind w:left="0" w:firstLine="0"/>
              <w:rPr>
                <w:rFonts w:ascii="Times New Roman" w:hAnsi="Times New Roman" w:cs="Times New Roman"/>
                <w:sz w:val="22"/>
                <w:szCs w:val="22"/>
              </w:rPr>
            </w:pPr>
          </w:p>
        </w:tc>
        <w:tc>
          <w:tcPr>
            <w:tcW w:w="270"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05" w:type="dxa"/>
          </w:tcPr>
          <w:p w:rsidR="00187B31" w:rsidRPr="00DA3BA2" w:rsidRDefault="00187B31" w:rsidP="00762774">
            <w:pPr>
              <w:tabs>
                <w:tab w:val="decimal" w:pos="979"/>
              </w:tabs>
              <w:ind w:left="0" w:firstLine="0"/>
              <w:rPr>
                <w:rFonts w:ascii="Times New Roman" w:hAnsi="Times New Roman" w:cs="Times New Roman"/>
                <w:sz w:val="22"/>
                <w:szCs w:val="22"/>
              </w:rPr>
            </w:pPr>
          </w:p>
        </w:tc>
        <w:tc>
          <w:tcPr>
            <w:tcW w:w="236"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91" w:type="dxa"/>
          </w:tcPr>
          <w:p w:rsidR="00187B31" w:rsidRPr="00DA3BA2" w:rsidRDefault="00187B31" w:rsidP="00762774">
            <w:pPr>
              <w:tabs>
                <w:tab w:val="decimal" w:pos="979"/>
              </w:tabs>
              <w:ind w:left="0" w:firstLine="0"/>
              <w:rPr>
                <w:rFonts w:ascii="Times New Roman" w:hAnsi="Times New Roman" w:cs="Times New Roman"/>
                <w:sz w:val="22"/>
                <w:szCs w:val="22"/>
              </w:rPr>
            </w:pPr>
          </w:p>
        </w:tc>
        <w:tc>
          <w:tcPr>
            <w:tcW w:w="236"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ind w:left="0" w:firstLine="0"/>
              <w:rPr>
                <w:rFonts w:ascii="Times New Roman" w:hAnsi="Times New Roman" w:cs="Times New Roman"/>
                <w:sz w:val="22"/>
                <w:szCs w:val="22"/>
              </w:rPr>
            </w:pPr>
          </w:p>
        </w:tc>
      </w:tr>
      <w:tr w:rsidR="00187B31" w:rsidRPr="00DA3BA2" w:rsidTr="00BC15C4">
        <w:tc>
          <w:tcPr>
            <w:tcW w:w="3634" w:type="dxa"/>
          </w:tcPr>
          <w:p w:rsidR="00187B31" w:rsidRPr="00DA3BA2" w:rsidRDefault="00187B31" w:rsidP="00762774">
            <w:pPr>
              <w:ind w:left="522" w:right="-45"/>
              <w:rPr>
                <w:rFonts w:ascii="Times New Roman" w:hAnsi="Times New Roman" w:cs="Times New Roman"/>
                <w:sz w:val="22"/>
                <w:szCs w:val="22"/>
              </w:rPr>
            </w:pPr>
            <w:r w:rsidRPr="00DA3BA2">
              <w:rPr>
                <w:rFonts w:ascii="Times New Roman" w:hAnsi="Times New Roman" w:cs="Times New Roman"/>
                <w:sz w:val="22"/>
                <w:szCs w:val="22"/>
              </w:rPr>
              <w:t xml:space="preserve">  fixed asset</w:t>
            </w:r>
          </w:p>
        </w:tc>
        <w:tc>
          <w:tcPr>
            <w:tcW w:w="1559"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72,072</w:t>
            </w:r>
          </w:p>
        </w:tc>
        <w:tc>
          <w:tcPr>
            <w:tcW w:w="270"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05" w:type="dxa"/>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72,684</w:t>
            </w:r>
          </w:p>
        </w:tc>
        <w:tc>
          <w:tcPr>
            <w:tcW w:w="236"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91"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3,042</w:t>
            </w:r>
          </w:p>
        </w:tc>
        <w:tc>
          <w:tcPr>
            <w:tcW w:w="236" w:type="dxa"/>
          </w:tcPr>
          <w:p w:rsidR="00187B31" w:rsidRPr="00DA3BA2" w:rsidRDefault="00187B31" w:rsidP="00762774">
            <w:pPr>
              <w:tabs>
                <w:tab w:val="decimal" w:pos="882"/>
              </w:tabs>
              <w:ind w:left="0" w:firstLine="0"/>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3,802</w:t>
            </w:r>
          </w:p>
        </w:tc>
      </w:tr>
      <w:tr w:rsidR="00187B31" w:rsidRPr="00DA3BA2" w:rsidTr="00BC15C4">
        <w:tc>
          <w:tcPr>
            <w:tcW w:w="3634" w:type="dxa"/>
          </w:tcPr>
          <w:p w:rsidR="00187B31" w:rsidRPr="00DA3BA2" w:rsidRDefault="00187B31" w:rsidP="00762774">
            <w:pPr>
              <w:ind w:left="522" w:right="-45"/>
              <w:rPr>
                <w:rFonts w:ascii="Times New Roman" w:hAnsi="Times New Roman" w:cs="Times New Roman"/>
                <w:sz w:val="22"/>
                <w:szCs w:val="22"/>
              </w:rPr>
            </w:pPr>
            <w:r w:rsidRPr="00DA3BA2">
              <w:rPr>
                <w:rFonts w:ascii="Times New Roman" w:hAnsi="Times New Roman" w:cs="Times New Roman"/>
                <w:sz w:val="22"/>
                <w:szCs w:val="22"/>
              </w:rPr>
              <w:t>Other payables</w:t>
            </w:r>
          </w:p>
        </w:tc>
        <w:tc>
          <w:tcPr>
            <w:tcW w:w="1559"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30,291</w:t>
            </w:r>
          </w:p>
        </w:tc>
        <w:tc>
          <w:tcPr>
            <w:tcW w:w="270" w:type="dxa"/>
          </w:tcPr>
          <w:p w:rsidR="00187B31" w:rsidRPr="00DA3BA2" w:rsidRDefault="00187B31" w:rsidP="00762774">
            <w:pPr>
              <w:tabs>
                <w:tab w:val="decimal" w:pos="882"/>
              </w:tabs>
              <w:rPr>
                <w:rFonts w:ascii="Times New Roman" w:hAnsi="Times New Roman" w:cs="Times New Roman"/>
                <w:sz w:val="22"/>
                <w:szCs w:val="22"/>
              </w:rPr>
            </w:pPr>
          </w:p>
        </w:tc>
        <w:tc>
          <w:tcPr>
            <w:tcW w:w="1405" w:type="dxa"/>
          </w:tcPr>
          <w:p w:rsidR="00187B31" w:rsidRPr="00DA3BA2" w:rsidRDefault="00187B31" w:rsidP="00762774">
            <w:pPr>
              <w:tabs>
                <w:tab w:val="decimal" w:pos="979"/>
              </w:tabs>
              <w:ind w:left="0" w:firstLine="0"/>
              <w:rPr>
                <w:rFonts w:ascii="Times New Roman" w:hAnsi="Times New Roman" w:cs="Times New Roman"/>
                <w:sz w:val="22"/>
                <w:szCs w:val="22"/>
                <w:cs/>
              </w:rPr>
            </w:pPr>
            <w:r w:rsidRPr="00DA3BA2">
              <w:rPr>
                <w:rFonts w:ascii="Times New Roman" w:hAnsi="Times New Roman" w:cs="Times New Roman"/>
                <w:sz w:val="22"/>
                <w:szCs w:val="22"/>
              </w:rPr>
              <w:t>34,174</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91"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14,498</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14,961</w:t>
            </w:r>
          </w:p>
        </w:tc>
      </w:tr>
      <w:tr w:rsidR="00187B31" w:rsidRPr="00DA3BA2" w:rsidTr="00BC15C4">
        <w:tc>
          <w:tcPr>
            <w:tcW w:w="3634" w:type="dxa"/>
          </w:tcPr>
          <w:p w:rsidR="00187B31" w:rsidRPr="00DA3BA2" w:rsidRDefault="00187B31" w:rsidP="00762774">
            <w:pPr>
              <w:ind w:left="522" w:right="-45"/>
              <w:rPr>
                <w:rFonts w:ascii="Times New Roman" w:hAnsi="Times New Roman" w:cstheme="minorBidi"/>
                <w:sz w:val="22"/>
                <w:szCs w:val="22"/>
              </w:rPr>
            </w:pPr>
            <w:r w:rsidRPr="00DA3BA2">
              <w:rPr>
                <w:rFonts w:ascii="Times New Roman" w:hAnsi="Times New Roman" w:cstheme="minorBidi"/>
                <w:sz w:val="22"/>
                <w:szCs w:val="22"/>
              </w:rPr>
              <w:t>Income received under the</w:t>
            </w:r>
          </w:p>
        </w:tc>
        <w:tc>
          <w:tcPr>
            <w:tcW w:w="1559" w:type="dxa"/>
          </w:tcPr>
          <w:p w:rsidR="00187B31" w:rsidRPr="00DA3BA2" w:rsidRDefault="00187B31" w:rsidP="00762774">
            <w:pPr>
              <w:tabs>
                <w:tab w:val="decimal" w:pos="979"/>
              </w:tabs>
              <w:ind w:left="0" w:firstLine="0"/>
              <w:rPr>
                <w:rFonts w:ascii="Times New Roman" w:hAnsi="Times New Roman" w:cs="Times New Roman"/>
                <w:sz w:val="22"/>
                <w:szCs w:val="22"/>
              </w:rPr>
            </w:pPr>
          </w:p>
        </w:tc>
        <w:tc>
          <w:tcPr>
            <w:tcW w:w="270" w:type="dxa"/>
          </w:tcPr>
          <w:p w:rsidR="00187B31" w:rsidRPr="00DA3BA2" w:rsidRDefault="00187B31" w:rsidP="00762774">
            <w:pPr>
              <w:tabs>
                <w:tab w:val="decimal" w:pos="882"/>
              </w:tabs>
              <w:rPr>
                <w:rFonts w:ascii="Times New Roman" w:hAnsi="Times New Roman" w:cs="Times New Roman"/>
                <w:sz w:val="22"/>
                <w:szCs w:val="22"/>
              </w:rPr>
            </w:pPr>
          </w:p>
        </w:tc>
        <w:tc>
          <w:tcPr>
            <w:tcW w:w="1405" w:type="dxa"/>
          </w:tcPr>
          <w:p w:rsidR="00187B31" w:rsidRPr="00DA3BA2" w:rsidRDefault="00187B31" w:rsidP="00762774">
            <w:pPr>
              <w:tabs>
                <w:tab w:val="decimal" w:pos="979"/>
              </w:tabs>
              <w:rPr>
                <w:rFonts w:ascii="Times New Roman" w:hAnsi="Times New Roman" w:cs="Times New Roman"/>
                <w:sz w:val="22"/>
                <w:szCs w:val="22"/>
              </w:rPr>
            </w:pP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91" w:type="dxa"/>
          </w:tcPr>
          <w:p w:rsidR="00187B31" w:rsidRPr="00DA3BA2" w:rsidRDefault="00187B31" w:rsidP="00762774">
            <w:pPr>
              <w:tabs>
                <w:tab w:val="decimal" w:pos="979"/>
              </w:tabs>
              <w:ind w:left="0" w:firstLine="0"/>
              <w:rPr>
                <w:rFonts w:ascii="Times New Roman" w:hAnsi="Times New Roman" w:cs="Times New Roman"/>
                <w:sz w:val="22"/>
                <w:szCs w:val="22"/>
              </w:rPr>
            </w:pP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rPr>
                <w:rFonts w:ascii="Times New Roman" w:hAnsi="Times New Roman" w:cs="Times New Roman"/>
                <w:sz w:val="22"/>
                <w:szCs w:val="22"/>
              </w:rPr>
            </w:pPr>
          </w:p>
        </w:tc>
      </w:tr>
      <w:tr w:rsidR="00187B31" w:rsidRPr="00DA3BA2" w:rsidTr="00BC15C4">
        <w:tc>
          <w:tcPr>
            <w:tcW w:w="3634" w:type="dxa"/>
          </w:tcPr>
          <w:p w:rsidR="00187B31" w:rsidRPr="00DA3BA2" w:rsidRDefault="00187B31" w:rsidP="00762774">
            <w:pPr>
              <w:ind w:left="522" w:right="-45"/>
              <w:rPr>
                <w:rFonts w:ascii="Times New Roman" w:hAnsi="Times New Roman" w:cstheme="minorBidi"/>
                <w:sz w:val="22"/>
                <w:szCs w:val="22"/>
                <w:cs/>
              </w:rPr>
            </w:pPr>
            <w:r w:rsidRPr="00DA3BA2">
              <w:rPr>
                <w:rFonts w:ascii="Times New Roman" w:hAnsi="Times New Roman" w:cstheme="minorBidi"/>
                <w:sz w:val="22"/>
                <w:szCs w:val="22"/>
              </w:rPr>
              <w:t xml:space="preserve">  memorandum for damages</w:t>
            </w:r>
          </w:p>
        </w:tc>
        <w:tc>
          <w:tcPr>
            <w:tcW w:w="1559"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5,000</w:t>
            </w:r>
          </w:p>
        </w:tc>
        <w:tc>
          <w:tcPr>
            <w:tcW w:w="270" w:type="dxa"/>
          </w:tcPr>
          <w:p w:rsidR="00187B31" w:rsidRPr="00DA3BA2" w:rsidRDefault="00187B31" w:rsidP="00762774">
            <w:pPr>
              <w:tabs>
                <w:tab w:val="decimal" w:pos="882"/>
              </w:tabs>
              <w:rPr>
                <w:rFonts w:ascii="Times New Roman" w:hAnsi="Times New Roman" w:cs="Times New Roman"/>
                <w:sz w:val="22"/>
                <w:szCs w:val="22"/>
              </w:rPr>
            </w:pPr>
          </w:p>
        </w:tc>
        <w:tc>
          <w:tcPr>
            <w:tcW w:w="1405" w:type="dxa"/>
          </w:tcPr>
          <w:p w:rsidR="00187B31" w:rsidRPr="00DA3BA2" w:rsidRDefault="00187B31" w:rsidP="00762774">
            <w:pPr>
              <w:tabs>
                <w:tab w:val="decimal" w:pos="730"/>
              </w:tabs>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91"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5,000</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29" w:type="dxa"/>
            <w:vAlign w:val="bottom"/>
          </w:tcPr>
          <w:p w:rsidR="00187B31" w:rsidRPr="00DA3BA2" w:rsidRDefault="00187B31" w:rsidP="00762774">
            <w:pPr>
              <w:tabs>
                <w:tab w:val="decimal" w:pos="730"/>
              </w:tabs>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BC15C4">
        <w:tc>
          <w:tcPr>
            <w:tcW w:w="3634" w:type="dxa"/>
          </w:tcPr>
          <w:p w:rsidR="00187B31" w:rsidRPr="00DA3BA2" w:rsidRDefault="00187B31" w:rsidP="00762774">
            <w:pPr>
              <w:ind w:left="522" w:right="-45"/>
              <w:rPr>
                <w:rFonts w:ascii="Times New Roman" w:hAnsi="Times New Roman" w:cs="Times New Roman"/>
                <w:sz w:val="22"/>
                <w:szCs w:val="22"/>
                <w:cs/>
              </w:rPr>
            </w:pPr>
            <w:r w:rsidRPr="00DA3BA2">
              <w:rPr>
                <w:rFonts w:ascii="Times New Roman" w:hAnsi="Times New Roman" w:cs="Times New Roman"/>
                <w:sz w:val="22"/>
                <w:szCs w:val="22"/>
              </w:rPr>
              <w:t>Undue output tax</w:t>
            </w:r>
          </w:p>
        </w:tc>
        <w:tc>
          <w:tcPr>
            <w:tcW w:w="1559"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12,035</w:t>
            </w:r>
          </w:p>
        </w:tc>
        <w:tc>
          <w:tcPr>
            <w:tcW w:w="270" w:type="dxa"/>
          </w:tcPr>
          <w:p w:rsidR="00187B31" w:rsidRPr="00DA3BA2" w:rsidRDefault="00187B31" w:rsidP="00762774">
            <w:pPr>
              <w:tabs>
                <w:tab w:val="decimal" w:pos="882"/>
              </w:tabs>
              <w:rPr>
                <w:rFonts w:ascii="Times New Roman" w:hAnsi="Times New Roman" w:cs="Times New Roman"/>
                <w:sz w:val="22"/>
                <w:szCs w:val="22"/>
              </w:rPr>
            </w:pPr>
          </w:p>
        </w:tc>
        <w:tc>
          <w:tcPr>
            <w:tcW w:w="1405" w:type="dxa"/>
          </w:tcPr>
          <w:p w:rsidR="00187B31" w:rsidRPr="00DA3BA2" w:rsidRDefault="00187B31" w:rsidP="00762774">
            <w:pPr>
              <w:tabs>
                <w:tab w:val="decimal" w:pos="979"/>
              </w:tabs>
              <w:rPr>
                <w:rFonts w:ascii="Times New Roman" w:hAnsi="Times New Roman" w:cs="Times New Roman"/>
                <w:sz w:val="22"/>
                <w:szCs w:val="22"/>
                <w:cs/>
              </w:rPr>
            </w:pPr>
            <w:r w:rsidRPr="00DA3BA2">
              <w:rPr>
                <w:rFonts w:ascii="Times New Roman" w:hAnsi="Times New Roman" w:cs="Times New Roman"/>
                <w:sz w:val="22"/>
                <w:szCs w:val="22"/>
              </w:rPr>
              <w:t>11,454</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91"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5,064</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3,090</w:t>
            </w:r>
          </w:p>
        </w:tc>
      </w:tr>
      <w:tr w:rsidR="00187B31" w:rsidRPr="00DA3BA2" w:rsidTr="00BC15C4">
        <w:tc>
          <w:tcPr>
            <w:tcW w:w="3634" w:type="dxa"/>
          </w:tcPr>
          <w:p w:rsidR="00187B31" w:rsidRPr="00DA3BA2" w:rsidRDefault="00187B31" w:rsidP="00762774">
            <w:pPr>
              <w:ind w:left="522" w:right="-45"/>
              <w:rPr>
                <w:rFonts w:ascii="Times New Roman" w:hAnsi="Times New Roman" w:cs="Times New Roman"/>
                <w:sz w:val="22"/>
                <w:szCs w:val="22"/>
              </w:rPr>
            </w:pPr>
            <w:r w:rsidRPr="00DA3BA2">
              <w:rPr>
                <w:rFonts w:ascii="Times New Roman" w:hAnsi="Times New Roman" w:cs="Times New Roman"/>
                <w:sz w:val="22"/>
                <w:szCs w:val="22"/>
              </w:rPr>
              <w:t>Accrued interest expense</w:t>
            </w:r>
          </w:p>
        </w:tc>
        <w:tc>
          <w:tcPr>
            <w:tcW w:w="1559"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3,281</w:t>
            </w:r>
          </w:p>
        </w:tc>
        <w:tc>
          <w:tcPr>
            <w:tcW w:w="270" w:type="dxa"/>
          </w:tcPr>
          <w:p w:rsidR="00187B31" w:rsidRPr="00DA3BA2" w:rsidRDefault="00187B31" w:rsidP="00762774">
            <w:pPr>
              <w:tabs>
                <w:tab w:val="decimal" w:pos="882"/>
              </w:tabs>
              <w:rPr>
                <w:rFonts w:ascii="Times New Roman" w:hAnsi="Times New Roman" w:cs="Times New Roman"/>
                <w:sz w:val="22"/>
                <w:szCs w:val="22"/>
              </w:rPr>
            </w:pPr>
          </w:p>
        </w:tc>
        <w:tc>
          <w:tcPr>
            <w:tcW w:w="1405" w:type="dxa"/>
          </w:tcPr>
          <w:p w:rsidR="00187B31" w:rsidRPr="00DA3BA2" w:rsidRDefault="00187B31" w:rsidP="00762774">
            <w:pPr>
              <w:tabs>
                <w:tab w:val="decimal" w:pos="979"/>
              </w:tabs>
              <w:rPr>
                <w:rFonts w:ascii="Times New Roman" w:hAnsi="Times New Roman" w:cs="Times New Roman"/>
                <w:sz w:val="22"/>
                <w:szCs w:val="22"/>
                <w:cs/>
              </w:rPr>
            </w:pPr>
            <w:r w:rsidRPr="00DA3BA2">
              <w:rPr>
                <w:rFonts w:ascii="Times New Roman" w:hAnsi="Times New Roman" w:cs="Times New Roman"/>
                <w:sz w:val="22"/>
                <w:szCs w:val="22"/>
              </w:rPr>
              <w:t>2,752</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91" w:type="dxa"/>
          </w:tcPr>
          <w:p w:rsidR="00187B31" w:rsidRPr="00DA3BA2" w:rsidRDefault="00227436"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3,281</w:t>
            </w:r>
          </w:p>
        </w:tc>
        <w:tc>
          <w:tcPr>
            <w:tcW w:w="236" w:type="dxa"/>
          </w:tcPr>
          <w:p w:rsidR="00187B31" w:rsidRPr="00DA3BA2" w:rsidRDefault="00187B31" w:rsidP="00762774">
            <w:pPr>
              <w:tabs>
                <w:tab w:val="decimal" w:pos="882"/>
              </w:tabs>
              <w:rPr>
                <w:rFonts w:ascii="Times New Roman" w:hAnsi="Times New Roman" w:cs="Times New Roman"/>
                <w:sz w:val="22"/>
                <w:szCs w:val="22"/>
              </w:rPr>
            </w:pPr>
          </w:p>
        </w:tc>
        <w:tc>
          <w:tcPr>
            <w:tcW w:w="1429" w:type="dxa"/>
            <w:vAlign w:val="bottom"/>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2,719</w:t>
            </w:r>
          </w:p>
        </w:tc>
      </w:tr>
      <w:tr w:rsidR="00187B31" w:rsidRPr="00DA3BA2" w:rsidTr="00BC15C4">
        <w:tc>
          <w:tcPr>
            <w:tcW w:w="3634" w:type="dxa"/>
          </w:tcPr>
          <w:p w:rsidR="00187B31" w:rsidRPr="00DA3BA2" w:rsidRDefault="00187B31" w:rsidP="00762774">
            <w:pPr>
              <w:ind w:left="522" w:right="-45"/>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1559" w:type="dxa"/>
            <w:tcBorders>
              <w:top w:val="single" w:sz="4" w:space="0" w:color="auto"/>
              <w:bottom w:val="double" w:sz="4" w:space="0" w:color="auto"/>
            </w:tcBorders>
          </w:tcPr>
          <w:p w:rsidR="00187B31" w:rsidRPr="00DA3BA2" w:rsidRDefault="00227436" w:rsidP="00762774">
            <w:pPr>
              <w:tabs>
                <w:tab w:val="decimal" w:pos="979"/>
              </w:tabs>
              <w:ind w:left="0" w:firstLine="0"/>
              <w:rPr>
                <w:rFonts w:ascii="Times New Roman" w:hAnsi="Times New Roman" w:cs="Times New Roman"/>
                <w:b/>
                <w:bCs/>
                <w:sz w:val="22"/>
                <w:szCs w:val="22"/>
              </w:rPr>
            </w:pPr>
            <w:r w:rsidRPr="00DA3BA2">
              <w:rPr>
                <w:rFonts w:ascii="Times New Roman" w:hAnsi="Times New Roman" w:cs="Times New Roman"/>
                <w:b/>
                <w:bCs/>
                <w:sz w:val="22"/>
                <w:szCs w:val="22"/>
              </w:rPr>
              <w:t>122,679</w:t>
            </w:r>
          </w:p>
        </w:tc>
        <w:tc>
          <w:tcPr>
            <w:tcW w:w="270" w:type="dxa"/>
          </w:tcPr>
          <w:p w:rsidR="00187B31" w:rsidRPr="00DA3BA2" w:rsidRDefault="00187B31" w:rsidP="00762774">
            <w:pPr>
              <w:tabs>
                <w:tab w:val="decimal" w:pos="882"/>
              </w:tabs>
              <w:rPr>
                <w:rFonts w:ascii="Times New Roman" w:hAnsi="Times New Roman" w:cs="Times New Roman"/>
                <w:b/>
                <w:bCs/>
                <w:sz w:val="22"/>
                <w:szCs w:val="22"/>
              </w:rPr>
            </w:pPr>
          </w:p>
        </w:tc>
        <w:tc>
          <w:tcPr>
            <w:tcW w:w="1405" w:type="dxa"/>
            <w:tcBorders>
              <w:top w:val="single" w:sz="4" w:space="0" w:color="auto"/>
              <w:bottom w:val="double" w:sz="4" w:space="0" w:color="auto"/>
            </w:tcBorders>
          </w:tcPr>
          <w:p w:rsidR="00187B31" w:rsidRPr="00DA3BA2" w:rsidRDefault="00187B31" w:rsidP="00762774">
            <w:pPr>
              <w:tabs>
                <w:tab w:val="decimal" w:pos="979"/>
              </w:tabs>
              <w:ind w:left="0" w:firstLine="0"/>
              <w:rPr>
                <w:rFonts w:ascii="Times New Roman" w:hAnsi="Times New Roman" w:cs="Times New Roman"/>
                <w:b/>
                <w:bCs/>
                <w:sz w:val="22"/>
                <w:szCs w:val="22"/>
                <w:cs/>
              </w:rPr>
            </w:pPr>
            <w:r w:rsidRPr="00DA3BA2">
              <w:rPr>
                <w:rFonts w:ascii="Times New Roman" w:hAnsi="Times New Roman" w:cs="Times New Roman"/>
                <w:b/>
                <w:bCs/>
                <w:sz w:val="22"/>
                <w:szCs w:val="22"/>
              </w:rPr>
              <w:t>121,064</w:t>
            </w:r>
          </w:p>
        </w:tc>
        <w:tc>
          <w:tcPr>
            <w:tcW w:w="236" w:type="dxa"/>
          </w:tcPr>
          <w:p w:rsidR="00187B31" w:rsidRPr="00DA3BA2" w:rsidRDefault="00187B31" w:rsidP="00762774">
            <w:pPr>
              <w:tabs>
                <w:tab w:val="decimal" w:pos="882"/>
              </w:tabs>
              <w:rPr>
                <w:rFonts w:ascii="Times New Roman" w:hAnsi="Times New Roman" w:cs="Times New Roman"/>
                <w:b/>
                <w:bCs/>
                <w:sz w:val="22"/>
                <w:szCs w:val="22"/>
              </w:rPr>
            </w:pPr>
          </w:p>
        </w:tc>
        <w:tc>
          <w:tcPr>
            <w:tcW w:w="1491" w:type="dxa"/>
            <w:tcBorders>
              <w:top w:val="single" w:sz="4" w:space="0" w:color="auto"/>
              <w:bottom w:val="double" w:sz="4" w:space="0" w:color="auto"/>
            </w:tcBorders>
          </w:tcPr>
          <w:p w:rsidR="00187B31" w:rsidRPr="00DA3BA2" w:rsidRDefault="00227436" w:rsidP="00762774">
            <w:pPr>
              <w:tabs>
                <w:tab w:val="decimal" w:pos="979"/>
              </w:tabs>
              <w:ind w:left="0" w:firstLine="0"/>
              <w:rPr>
                <w:rFonts w:ascii="Times New Roman" w:hAnsi="Times New Roman" w:cs="Times New Roman"/>
                <w:b/>
                <w:bCs/>
                <w:sz w:val="22"/>
                <w:szCs w:val="22"/>
              </w:rPr>
            </w:pPr>
            <w:r w:rsidRPr="00DA3BA2">
              <w:rPr>
                <w:rFonts w:ascii="Times New Roman" w:hAnsi="Times New Roman" w:cs="Times New Roman"/>
                <w:b/>
                <w:bCs/>
                <w:sz w:val="22"/>
                <w:szCs w:val="22"/>
              </w:rPr>
              <w:t>30,885</w:t>
            </w:r>
          </w:p>
        </w:tc>
        <w:tc>
          <w:tcPr>
            <w:tcW w:w="236" w:type="dxa"/>
          </w:tcPr>
          <w:p w:rsidR="00187B31" w:rsidRPr="00DA3BA2" w:rsidRDefault="00187B31" w:rsidP="00762774">
            <w:pPr>
              <w:tabs>
                <w:tab w:val="decimal" w:pos="882"/>
              </w:tabs>
              <w:rPr>
                <w:rFonts w:ascii="Times New Roman" w:hAnsi="Times New Roman" w:cs="Times New Roman"/>
                <w:b/>
                <w:bCs/>
                <w:sz w:val="22"/>
                <w:szCs w:val="22"/>
              </w:rPr>
            </w:pPr>
          </w:p>
        </w:tc>
        <w:tc>
          <w:tcPr>
            <w:tcW w:w="1429" w:type="dxa"/>
            <w:tcBorders>
              <w:top w:val="single" w:sz="4" w:space="0" w:color="auto"/>
              <w:bottom w:val="double" w:sz="4" w:space="0" w:color="auto"/>
            </w:tcBorders>
            <w:vAlign w:val="bottom"/>
          </w:tcPr>
          <w:p w:rsidR="00187B31" w:rsidRPr="00DA3BA2" w:rsidRDefault="00187B31" w:rsidP="00762774">
            <w:pPr>
              <w:tabs>
                <w:tab w:val="decimal" w:pos="979"/>
              </w:tabs>
              <w:rPr>
                <w:rFonts w:ascii="Times New Roman" w:hAnsi="Times New Roman" w:cs="Times New Roman"/>
                <w:b/>
                <w:bCs/>
                <w:sz w:val="22"/>
                <w:szCs w:val="22"/>
              </w:rPr>
            </w:pPr>
            <w:r w:rsidRPr="00DA3BA2">
              <w:rPr>
                <w:rFonts w:ascii="Times New Roman" w:hAnsi="Times New Roman" w:cs="Times New Roman"/>
                <w:b/>
                <w:bCs/>
                <w:sz w:val="22"/>
                <w:szCs w:val="22"/>
              </w:rPr>
              <w:t>24,572</w:t>
            </w:r>
          </w:p>
        </w:tc>
      </w:tr>
    </w:tbl>
    <w:p w:rsidR="00187B31" w:rsidRPr="00DA3BA2" w:rsidRDefault="00187B31" w:rsidP="00187B31">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187B31">
      <w:pPr>
        <w:tabs>
          <w:tab w:val="left" w:pos="540"/>
        </w:tabs>
        <w:ind w:left="539" w:right="15" w:firstLine="0"/>
        <w:jc w:val="both"/>
        <w:rPr>
          <w:rFonts w:ascii="Times New Roman" w:hAnsi="Times New Roman"/>
          <w:sz w:val="22"/>
          <w:szCs w:val="22"/>
        </w:rPr>
      </w:pPr>
      <w:r w:rsidRPr="00DA3BA2">
        <w:rPr>
          <w:rFonts w:ascii="Times New Roman" w:hAnsi="Times New Roman" w:cs="Times New Roman"/>
          <w:sz w:val="22"/>
          <w:szCs w:val="22"/>
        </w:rPr>
        <w:lastRenderedPageBreak/>
        <w:t xml:space="preserve">The Board of Directors Meeting held on 10 April 2020 passed the resolutions to </w:t>
      </w:r>
      <w:r w:rsidRPr="00DA3BA2">
        <w:rPr>
          <w:rFonts w:ascii="Times New Roman" w:hAnsi="Times New Roman"/>
          <w:sz w:val="22"/>
          <w:szCs w:val="22"/>
        </w:rPr>
        <w:t xml:space="preserve">agree to accept an offer from Mr. </w:t>
      </w:r>
      <w:r w:rsidRPr="00DA3BA2">
        <w:rPr>
          <w:rFonts w:ascii="Times New Roman" w:hAnsi="Times New Roman" w:cs="Times New Roman"/>
          <w:sz w:val="22"/>
          <w:szCs w:val="22"/>
        </w:rPr>
        <w:t>Suthin Jaithum</w:t>
      </w:r>
      <w:r w:rsidRPr="00DA3BA2">
        <w:rPr>
          <w:rFonts w:ascii="Times New Roman" w:hAnsi="Times New Roman"/>
          <w:sz w:val="22"/>
          <w:szCs w:val="22"/>
        </w:rPr>
        <w:t xml:space="preserve"> to compensate the Company for damages amounting to Baht 15 million and the Company to submit a petition to withdraw the case no. Black at </w:t>
      </w:r>
      <w:r w:rsidRPr="00DA3BA2">
        <w:rPr>
          <w:rFonts w:ascii="Times New Roman" w:hAnsi="Times New Roman" w:cs="Times New Roman"/>
          <w:sz w:val="22"/>
          <w:szCs w:val="22"/>
        </w:rPr>
        <w:t>Aor</w:t>
      </w:r>
      <w:r w:rsidRPr="00DA3BA2">
        <w:rPr>
          <w:rFonts w:ascii="Times New Roman" w:hAnsi="Times New Roman"/>
          <w:sz w:val="22"/>
          <w:szCs w:val="22"/>
        </w:rPr>
        <w:t>.2568/2016 and Red No.</w:t>
      </w:r>
      <w:r w:rsidRPr="00DA3BA2">
        <w:rPr>
          <w:rFonts w:ascii="Times New Roman" w:hAnsi="Times New Roman" w:cs="Times New Roman"/>
          <w:sz w:val="22"/>
          <w:szCs w:val="22"/>
        </w:rPr>
        <w:t xml:space="preserve"> Aor.</w:t>
      </w:r>
      <w:r w:rsidRPr="00DA3BA2">
        <w:rPr>
          <w:rFonts w:ascii="Times New Roman" w:hAnsi="Times New Roman"/>
          <w:sz w:val="22"/>
          <w:szCs w:val="22"/>
        </w:rPr>
        <w:t xml:space="preserve">2696/2561 in charge of fraud among the Company (“plaintiff”) and Mr. </w:t>
      </w:r>
      <w:r w:rsidRPr="00DA3BA2">
        <w:rPr>
          <w:rFonts w:ascii="Times New Roman" w:hAnsi="Times New Roman" w:cs="Times New Roman"/>
          <w:sz w:val="22"/>
          <w:szCs w:val="22"/>
        </w:rPr>
        <w:t>Suthin Jaithum</w:t>
      </w:r>
      <w:r w:rsidRPr="00DA3BA2">
        <w:rPr>
          <w:rFonts w:ascii="Times New Roman" w:hAnsi="Times New Roman" w:hint="cs"/>
          <w:sz w:val="22"/>
          <w:szCs w:val="22"/>
          <w:cs/>
        </w:rPr>
        <w:t xml:space="preserve"> </w:t>
      </w:r>
      <w:r w:rsidRPr="00DA3BA2">
        <w:rPr>
          <w:rFonts w:ascii="Times New Roman" w:hAnsi="Times New Roman"/>
          <w:sz w:val="22"/>
          <w:szCs w:val="22"/>
        </w:rPr>
        <w:t>and Ms. Charuwan Phusanaphibankhup (“defendant”)</w:t>
      </w:r>
    </w:p>
    <w:p w:rsidR="00187B31" w:rsidRPr="00DA3BA2" w:rsidRDefault="00187B31" w:rsidP="00187B31">
      <w:pPr>
        <w:ind w:right="14"/>
        <w:contextualSpacing/>
        <w:jc w:val="both"/>
        <w:rPr>
          <w:rFonts w:ascii="Times New Roman" w:hAnsi="Times New Roman"/>
          <w:sz w:val="22"/>
          <w:szCs w:val="22"/>
        </w:rPr>
      </w:pPr>
    </w:p>
    <w:p w:rsidR="00187B31" w:rsidRPr="00DA3BA2" w:rsidRDefault="00187B31" w:rsidP="00187B31">
      <w:pPr>
        <w:tabs>
          <w:tab w:val="left" w:pos="540"/>
        </w:tabs>
        <w:ind w:left="539" w:right="15" w:firstLine="0"/>
        <w:jc w:val="both"/>
        <w:rPr>
          <w:rFonts w:ascii="Times New Roman" w:hAnsi="Times New Roman" w:cs="Times New Roman"/>
          <w:sz w:val="22"/>
          <w:szCs w:val="22"/>
        </w:rPr>
      </w:pPr>
      <w:r w:rsidRPr="00DA3BA2">
        <w:rPr>
          <w:rFonts w:ascii="Times New Roman" w:hAnsi="Times New Roman" w:cs="Times New Roman"/>
          <w:sz w:val="22"/>
          <w:szCs w:val="22"/>
        </w:rPr>
        <w:t>Subsequently, on 16 April 2020, the Company (“plaintiff”) entered into two memorandum of compensation for damages and delivered the fuel with Mr. Sutin Jaithum (“defendant”) and Ms. Charuwan Phusanaphibankhup (“debtor”). The defendant requested to indemnify the Company and asked  the Company to withdraw the lawsuit against the defendant in the case no. Black at Aor.2568/2016 and Red No. Aor.2696/2561 in charge of fraud.</w:t>
      </w:r>
      <w:r w:rsidRPr="00DA3BA2">
        <w:rPr>
          <w:rFonts w:ascii="Times New Roman" w:hAnsi="Times New Roman" w:cs="Times New Roman" w:hint="cs"/>
          <w:sz w:val="22"/>
          <w:szCs w:val="22"/>
          <w:cs/>
        </w:rPr>
        <w:t xml:space="preserve"> </w:t>
      </w:r>
      <w:r w:rsidRPr="00DA3BA2">
        <w:rPr>
          <w:rFonts w:ascii="Times New Roman" w:hAnsi="Times New Roman" w:cs="Times New Roman"/>
          <w:sz w:val="22"/>
          <w:szCs w:val="22"/>
        </w:rPr>
        <w:t xml:space="preserve"> The debtor agreed to be bound by indemnity, which will pay damages to the Company, however the defendant and the debtor agreed to pay damages to the Company in the amount of Baht</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15</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million</w:t>
      </w:r>
      <w:r w:rsidRPr="00DA3BA2">
        <w:rPr>
          <w:rFonts w:ascii="Times New Roman" w:hAnsi="Times New Roman" w:cs="Times New Roman" w:hint="cs"/>
          <w:sz w:val="22"/>
          <w:szCs w:val="22"/>
          <w:cs/>
        </w:rPr>
        <w:t xml:space="preserve"> </w:t>
      </w:r>
      <w:r w:rsidRPr="00DA3BA2">
        <w:rPr>
          <w:rFonts w:ascii="Times New Roman" w:hAnsi="Times New Roman" w:cs="Times New Roman"/>
          <w:sz w:val="22"/>
          <w:szCs w:val="22"/>
        </w:rPr>
        <w:t>in the following installments:</w:t>
      </w:r>
    </w:p>
    <w:p w:rsidR="00187B31" w:rsidRPr="00DA3BA2" w:rsidRDefault="00187B31" w:rsidP="00187B31">
      <w:pPr>
        <w:pStyle w:val="ListParagraph"/>
        <w:ind w:left="941" w:right="14" w:firstLine="0"/>
        <w:contextualSpacing/>
        <w:jc w:val="both"/>
        <w:rPr>
          <w:rFonts w:ascii="Times New Roman" w:hAnsi="Times New Roman"/>
          <w:sz w:val="22"/>
          <w:szCs w:val="22"/>
        </w:rPr>
      </w:pPr>
    </w:p>
    <w:p w:rsidR="00187B31" w:rsidRPr="00DA3BA2" w:rsidRDefault="00187B31" w:rsidP="00CD3AD3">
      <w:pPr>
        <w:pStyle w:val="ListParagraph"/>
        <w:numPr>
          <w:ilvl w:val="0"/>
          <w:numId w:val="14"/>
        </w:numPr>
        <w:ind w:left="993" w:right="14" w:hanging="426"/>
        <w:contextualSpacing/>
        <w:jc w:val="both"/>
        <w:rPr>
          <w:rFonts w:ascii="Times New Roman" w:hAnsi="Times New Roman"/>
          <w:sz w:val="22"/>
          <w:szCs w:val="22"/>
        </w:rPr>
      </w:pPr>
      <w:r w:rsidRPr="00DA3BA2">
        <w:rPr>
          <w:rFonts w:ascii="Times New Roman" w:hAnsi="Times New Roman"/>
          <w:sz w:val="22"/>
          <w:szCs w:val="22"/>
        </w:rPr>
        <w:t>Payable on the date of this memorandum in the amount of Baht 5 million by cashier cheque no. 16118083, dated on 13 April 2020, which the Company has already received and</w:t>
      </w:r>
      <w:r w:rsidR="00304CD8" w:rsidRPr="00DA3BA2">
        <w:rPr>
          <w:rFonts w:ascii="Times New Roman" w:hAnsi="Times New Roman"/>
          <w:sz w:val="22"/>
          <w:szCs w:val="22"/>
        </w:rPr>
        <w:t xml:space="preserve"> </w:t>
      </w:r>
      <w:r w:rsidR="00D1215A" w:rsidRPr="00DA3BA2">
        <w:rPr>
          <w:rFonts w:ascii="Times New Roman" w:hAnsi="Times New Roman"/>
          <w:sz w:val="22"/>
          <w:szCs w:val="22"/>
        </w:rPr>
        <w:t>as at</w:t>
      </w:r>
      <w:r w:rsidR="00304CD8" w:rsidRPr="00DA3BA2">
        <w:rPr>
          <w:rFonts w:ascii="Times New Roman" w:hAnsi="Times New Roman"/>
          <w:sz w:val="22"/>
          <w:szCs w:val="22"/>
        </w:rPr>
        <w:t xml:space="preserve"> 30 September 2020,</w:t>
      </w:r>
      <w:r w:rsidRPr="00DA3BA2">
        <w:rPr>
          <w:rFonts w:ascii="Times New Roman" w:hAnsi="Times New Roman"/>
          <w:sz w:val="22"/>
          <w:szCs w:val="22"/>
        </w:rPr>
        <w:t xml:space="preserve"> recorded the whole amount as </w:t>
      </w:r>
      <w:r w:rsidRPr="00DA3BA2">
        <w:rPr>
          <w:rFonts w:ascii="Times New Roman" w:hAnsi="Times New Roman" w:cstheme="minorBidi"/>
          <w:sz w:val="22"/>
          <w:szCs w:val="22"/>
        </w:rPr>
        <w:t>income received under the</w:t>
      </w:r>
      <w:r w:rsidRPr="00DA3BA2">
        <w:rPr>
          <w:rFonts w:ascii="Times New Roman" w:hAnsi="Times New Roman"/>
          <w:sz w:val="22"/>
          <w:szCs w:val="22"/>
        </w:rPr>
        <w:t xml:space="preserve"> </w:t>
      </w:r>
      <w:r w:rsidRPr="00DA3BA2">
        <w:rPr>
          <w:rFonts w:ascii="Times New Roman" w:hAnsi="Times New Roman" w:cstheme="minorBidi"/>
          <w:sz w:val="22"/>
          <w:szCs w:val="22"/>
        </w:rPr>
        <w:t>memorandum for damages</w:t>
      </w:r>
      <w:r w:rsidRPr="00DA3BA2">
        <w:rPr>
          <w:rFonts w:ascii="Times New Roman" w:hAnsi="Times New Roman"/>
          <w:sz w:val="22"/>
          <w:szCs w:val="22"/>
        </w:rPr>
        <w:t xml:space="preserve"> under </w:t>
      </w:r>
      <w:r w:rsidR="006E3228" w:rsidRPr="00DA3BA2">
        <w:rPr>
          <w:rFonts w:ascii="Times New Roman" w:hAnsi="Times New Roman"/>
          <w:sz w:val="22"/>
          <w:szCs w:val="22"/>
        </w:rPr>
        <w:t>shown other current liabilities</w:t>
      </w:r>
      <w:r w:rsidRPr="00DA3BA2">
        <w:rPr>
          <w:rFonts w:ascii="Times New Roman" w:hAnsi="Times New Roman"/>
          <w:sz w:val="22"/>
          <w:szCs w:val="22"/>
        </w:rPr>
        <w:t>.</w:t>
      </w:r>
    </w:p>
    <w:p w:rsidR="00187B31" w:rsidRPr="00DA3BA2" w:rsidRDefault="00187B31" w:rsidP="00187B31">
      <w:pPr>
        <w:pStyle w:val="ListParagraph"/>
        <w:ind w:left="993" w:right="14" w:hanging="426"/>
        <w:contextualSpacing/>
        <w:jc w:val="both"/>
        <w:rPr>
          <w:rFonts w:ascii="Times New Roman" w:hAnsi="Times New Roman"/>
          <w:sz w:val="22"/>
          <w:szCs w:val="22"/>
        </w:rPr>
      </w:pPr>
    </w:p>
    <w:p w:rsidR="00187B31" w:rsidRPr="00DA3BA2" w:rsidRDefault="00187B31" w:rsidP="00CD3AD3">
      <w:pPr>
        <w:pStyle w:val="ListParagraph"/>
        <w:numPr>
          <w:ilvl w:val="0"/>
          <w:numId w:val="14"/>
        </w:numPr>
        <w:ind w:left="993" w:right="14" w:hanging="426"/>
        <w:contextualSpacing/>
        <w:jc w:val="both"/>
        <w:rPr>
          <w:rFonts w:ascii="Times New Roman" w:hAnsi="Times New Roman" w:cs="Times New Roman"/>
          <w:sz w:val="22"/>
          <w:szCs w:val="22"/>
        </w:rPr>
      </w:pPr>
      <w:r w:rsidRPr="00DA3BA2">
        <w:rPr>
          <w:rFonts w:ascii="Times New Roman" w:hAnsi="Times New Roman" w:cs="Times New Roman"/>
          <w:sz w:val="22"/>
          <w:szCs w:val="22"/>
        </w:rPr>
        <w:t>The remaining amount of</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Baht 10 million will be settled by post date cheque, 22 copies,</w:t>
      </w:r>
      <w:r w:rsidR="00B31C4C" w:rsidRPr="00DA3BA2">
        <w:rPr>
          <w:rFonts w:ascii="Times New Roman" w:hAnsi="Times New Roman" w:cs="Times New Roman"/>
          <w:sz w:val="22"/>
          <w:szCs w:val="22"/>
        </w:rPr>
        <w:t xml:space="preserve"> </w:t>
      </w:r>
      <w:r w:rsidR="00304CD8" w:rsidRPr="00DA3BA2">
        <w:rPr>
          <w:rFonts w:ascii="Times New Roman" w:hAnsi="Times New Roman" w:cs="Times New Roman"/>
          <w:sz w:val="22"/>
          <w:szCs w:val="22"/>
        </w:rPr>
        <w:t>dated on 30 May 2020 to 28 February 2022</w:t>
      </w:r>
      <w:r w:rsidRPr="00DA3BA2">
        <w:rPr>
          <w:rFonts w:ascii="Times New Roman" w:hAnsi="Times New Roman" w:cs="Times New Roman"/>
          <w:sz w:val="22"/>
          <w:szCs w:val="22"/>
        </w:rPr>
        <w:t xml:space="preserve"> issued by Kaew Lamduan Group Company Limited, and Ms.</w:t>
      </w:r>
      <w:r w:rsidRPr="00DA3BA2">
        <w:rPr>
          <w:rFonts w:ascii="Times New Roman" w:hAnsi="Times New Roman"/>
          <w:sz w:val="22"/>
          <w:szCs w:val="22"/>
        </w:rPr>
        <w:t xml:space="preserve"> Charuwan Phusanaphibankhup</w:t>
      </w:r>
      <w:r w:rsidRPr="00DA3BA2">
        <w:rPr>
          <w:rFonts w:ascii="Times New Roman" w:hAnsi="Times New Roman" w:cs="Times New Roman"/>
          <w:sz w:val="22"/>
          <w:szCs w:val="22"/>
        </w:rPr>
        <w:t>, who signs the cheques</w:t>
      </w:r>
      <w:r w:rsidR="00304CD8" w:rsidRPr="00DA3BA2">
        <w:rPr>
          <w:rFonts w:ascii="Times New Roman" w:hAnsi="Times New Roman" w:cs="Times New Roman"/>
          <w:sz w:val="22"/>
          <w:szCs w:val="22"/>
        </w:rPr>
        <w:t>.</w:t>
      </w:r>
    </w:p>
    <w:p w:rsidR="00187B31" w:rsidRPr="00DA3BA2" w:rsidRDefault="00187B31" w:rsidP="00187B31">
      <w:pPr>
        <w:pStyle w:val="ListParagraph"/>
        <w:ind w:left="1301" w:right="14" w:firstLine="0"/>
        <w:contextualSpacing/>
        <w:jc w:val="both"/>
        <w:rPr>
          <w:rFonts w:ascii="Times New Roman" w:hAnsi="Times New Roman" w:cs="Times New Roman"/>
          <w:sz w:val="22"/>
          <w:szCs w:val="22"/>
        </w:rPr>
      </w:pPr>
    </w:p>
    <w:p w:rsidR="00187B31" w:rsidRPr="00DA3BA2" w:rsidRDefault="00187B31" w:rsidP="00187B31">
      <w:pPr>
        <w:pStyle w:val="ListParagraph"/>
        <w:ind w:left="993" w:right="14" w:firstLine="0"/>
        <w:contextualSpacing/>
        <w:jc w:val="both"/>
        <w:rPr>
          <w:rFonts w:ascii="Times New Roman" w:hAnsi="Times New Roman" w:cs="Times New Roman"/>
          <w:sz w:val="22"/>
          <w:szCs w:val="22"/>
        </w:rPr>
      </w:pPr>
      <w:r w:rsidRPr="00DA3BA2">
        <w:rPr>
          <w:rFonts w:ascii="Times New Roman" w:hAnsi="Times New Roman" w:cs="Times New Roman"/>
          <w:sz w:val="22"/>
          <w:szCs w:val="22"/>
        </w:rPr>
        <w:t>In addition, the defendant is able to provide wood chopped fuel used to generate electricity, according to the standards set by the Company which will be delivered to the Company or IEC Sakaeo 1 Co., Ltd. (creditor) every month not exceeding or equal to the amount of Baht 1.50 million.</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The first installment will begin in April 2020</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and must be delivered by February 2022.</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 xml:space="preserve"> The value of goods shall be based on the average market price of</w:t>
      </w:r>
      <w:r w:rsidR="00B812CE" w:rsidRPr="00DA3BA2">
        <w:rPr>
          <w:rFonts w:ascii="Times New Roman" w:hAnsi="Times New Roman" w:cs="Times New Roman"/>
          <w:sz w:val="22"/>
          <w:szCs w:val="22"/>
        </w:rPr>
        <w:t xml:space="preserve"> the three creditable companies</w:t>
      </w:r>
      <w:r w:rsidR="00D1215A" w:rsidRPr="00DA3BA2">
        <w:rPr>
          <w:rFonts w:ascii="Times New Roman" w:hAnsi="Times New Roman" w:cs="Times New Roman"/>
          <w:sz w:val="22"/>
          <w:szCs w:val="22"/>
        </w:rPr>
        <w:t>.</w:t>
      </w:r>
    </w:p>
    <w:p w:rsidR="00187B31" w:rsidRPr="00DA3BA2" w:rsidRDefault="00187B31" w:rsidP="00187B31">
      <w:pPr>
        <w:pStyle w:val="ListParagraph"/>
        <w:ind w:left="993" w:right="14" w:firstLine="0"/>
        <w:contextualSpacing/>
        <w:jc w:val="both"/>
        <w:rPr>
          <w:rFonts w:ascii="Times New Roman" w:hAnsi="Times New Roman" w:cs="Times New Roman"/>
          <w:sz w:val="22"/>
          <w:szCs w:val="22"/>
        </w:rPr>
      </w:pPr>
    </w:p>
    <w:p w:rsidR="00187B31" w:rsidRPr="00DA3BA2" w:rsidRDefault="00187B31" w:rsidP="00187B31">
      <w:pPr>
        <w:pStyle w:val="ListParagraph"/>
        <w:ind w:left="993" w:right="14" w:firstLine="0"/>
        <w:contextualSpacing/>
        <w:jc w:val="both"/>
        <w:rPr>
          <w:rFonts w:ascii="Times New Roman" w:hAnsi="Times New Roman" w:cs="Times New Roman"/>
          <w:sz w:val="22"/>
          <w:szCs w:val="22"/>
        </w:rPr>
      </w:pPr>
      <w:r w:rsidRPr="00DA3BA2">
        <w:rPr>
          <w:rFonts w:ascii="Times New Roman" w:hAnsi="Times New Roman" w:cs="Times New Roman"/>
          <w:sz w:val="22"/>
          <w:szCs w:val="22"/>
        </w:rPr>
        <w:t xml:space="preserve">The Company agreed to immediately withdraw the said lawsuit and the 22 copies of post dated cheques.  On </w:t>
      </w:r>
      <w:r w:rsidR="00BC15C4" w:rsidRPr="00DA3BA2">
        <w:rPr>
          <w:rFonts w:ascii="Times New Roman" w:hAnsi="Times New Roman" w:cs="Times New Roman"/>
          <w:sz w:val="22"/>
          <w:szCs w:val="22"/>
        </w:rPr>
        <w:t xml:space="preserve">8 </w:t>
      </w:r>
      <w:r w:rsidRPr="00DA3BA2">
        <w:rPr>
          <w:rFonts w:ascii="Times New Roman" w:hAnsi="Times New Roman" w:cs="Times New Roman"/>
          <w:sz w:val="22"/>
          <w:szCs w:val="22"/>
        </w:rPr>
        <w:t>May 2020, the Company withdrew the said lawsuit to the Supreme Court.</w:t>
      </w:r>
    </w:p>
    <w:p w:rsidR="00187B31" w:rsidRPr="00DA3BA2" w:rsidRDefault="00187B31" w:rsidP="001158CB">
      <w:pPr>
        <w:pStyle w:val="ListParagraph"/>
        <w:ind w:left="993" w:right="14" w:firstLine="0"/>
        <w:contextualSpacing/>
        <w:jc w:val="both"/>
        <w:rPr>
          <w:rFonts w:ascii="Times New Roman" w:hAnsi="Times New Roman" w:cs="Times New Roman"/>
          <w:sz w:val="22"/>
          <w:szCs w:val="22"/>
        </w:rPr>
      </w:pPr>
    </w:p>
    <w:p w:rsidR="003632E2" w:rsidRPr="00DA3BA2" w:rsidRDefault="003632E2" w:rsidP="003632E2">
      <w:pPr>
        <w:pStyle w:val="ListParagraph"/>
        <w:ind w:left="993" w:right="14" w:firstLine="0"/>
        <w:contextualSpacing/>
        <w:jc w:val="both"/>
        <w:rPr>
          <w:rFonts w:ascii="Times New Roman" w:hAnsi="Times New Roman" w:cs="Times New Roman"/>
          <w:sz w:val="22"/>
          <w:szCs w:val="22"/>
        </w:rPr>
      </w:pPr>
      <w:r w:rsidRPr="00DA3BA2">
        <w:rPr>
          <w:rFonts w:ascii="Times New Roman" w:hAnsi="Times New Roman" w:cs="Times New Roman"/>
          <w:sz w:val="22"/>
          <w:szCs w:val="22"/>
        </w:rPr>
        <w:t>Subsequently, on 30 November 2020, the company is unable to collect the payment according to the cheques payable for 6 copies in the amount  of Baht 2.70 million. In this regard, the Company has filed a criminal complaint under the Cheque Act with Mr. Sutin Jaithum and Ms. Charuwan Phusanaphibankhup to the police station. However</w:t>
      </w:r>
      <w:r w:rsidRPr="00DA3BA2">
        <w:rPr>
          <w:rFonts w:ascii="Times New Roman" w:hAnsi="Times New Roman" w:cs="Times New Roman"/>
          <w:sz w:val="22"/>
          <w:szCs w:val="22"/>
          <w:cs/>
        </w:rPr>
        <w:t xml:space="preserve"> </w:t>
      </w:r>
      <w:r w:rsidRPr="00DA3BA2">
        <w:rPr>
          <w:rFonts w:ascii="Times New Roman" w:hAnsi="Times New Roman" w:cs="Times New Roman"/>
          <w:sz w:val="22"/>
          <w:szCs w:val="22"/>
        </w:rPr>
        <w:t>, IEC Sakaeo 1 Co.</w:t>
      </w:r>
      <w:r w:rsidR="00160C9D" w:rsidRPr="00DA3BA2">
        <w:rPr>
          <w:rFonts w:ascii="Times New Roman" w:hAnsi="Times New Roman" w:cs="Times New Roman"/>
          <w:sz w:val="22"/>
          <w:szCs w:val="22"/>
        </w:rPr>
        <w:t xml:space="preserve">,Ltd. has outstanding wood chopped fuel </w:t>
      </w:r>
      <w:r w:rsidR="00160C9D" w:rsidRPr="00DA3BA2">
        <w:rPr>
          <w:rFonts w:ascii="Times New Roman" w:hAnsi="Times New Roman" w:cs="Angsana New"/>
          <w:sz w:val="22"/>
          <w:szCs w:val="28"/>
        </w:rPr>
        <w:t xml:space="preserve">debt </w:t>
      </w:r>
      <w:r w:rsidRPr="00DA3BA2">
        <w:rPr>
          <w:rFonts w:ascii="Times New Roman" w:hAnsi="Times New Roman" w:cs="Times New Roman"/>
          <w:sz w:val="22"/>
          <w:szCs w:val="22"/>
        </w:rPr>
        <w:t xml:space="preserve">in the amount of </w:t>
      </w:r>
      <w:r w:rsidR="00160C9D" w:rsidRPr="00DA3BA2">
        <w:rPr>
          <w:rFonts w:ascii="Times New Roman" w:hAnsi="Times New Roman" w:cs="Times New Roman"/>
          <w:sz w:val="22"/>
          <w:szCs w:val="22"/>
        </w:rPr>
        <w:t xml:space="preserve">Baht </w:t>
      </w:r>
      <w:r w:rsidR="00160C9D" w:rsidRPr="00DA3BA2">
        <w:rPr>
          <w:rFonts w:ascii="Times New Roman" w:hAnsi="Times New Roman" w:cstheme="minorBidi"/>
          <w:sz w:val="22"/>
          <w:szCs w:val="22"/>
        </w:rPr>
        <w:t>2.40</w:t>
      </w:r>
      <w:r w:rsidRPr="00DA3BA2">
        <w:rPr>
          <w:rFonts w:ascii="Times New Roman" w:hAnsi="Times New Roman" w:cs="Times New Roman"/>
          <w:sz w:val="22"/>
          <w:szCs w:val="22"/>
        </w:rPr>
        <w:t xml:space="preserve"> million.</w:t>
      </w:r>
    </w:p>
    <w:p w:rsidR="003632E2" w:rsidRPr="00DA3BA2" w:rsidRDefault="003632E2" w:rsidP="001158CB">
      <w:pPr>
        <w:pStyle w:val="ListParagraph"/>
        <w:ind w:left="993" w:right="14" w:firstLine="0"/>
        <w:contextualSpacing/>
        <w:jc w:val="both"/>
        <w:rPr>
          <w:rFonts w:ascii="Times New Roman" w:hAnsi="Times New Roman" w:cs="Times New Roman"/>
          <w:sz w:val="22"/>
          <w:szCs w:val="22"/>
        </w:rPr>
      </w:pPr>
    </w:p>
    <w:p w:rsidR="003632E2" w:rsidRPr="00DA3BA2" w:rsidRDefault="003632E2">
      <w:pPr>
        <w:spacing w:after="200" w:line="276" w:lineRule="auto"/>
        <w:ind w:left="0" w:right="0" w:firstLine="0"/>
        <w:jc w:val="left"/>
        <w:rPr>
          <w:rFonts w:ascii="Times New Roman" w:hAnsi="Times New Roman" w:cs="Times New Roman"/>
          <w:b/>
          <w:bCs/>
          <w:sz w:val="22"/>
          <w:szCs w:val="22"/>
        </w:rPr>
      </w:pPr>
      <w:r w:rsidRPr="00DA3BA2">
        <w:rPr>
          <w:rFonts w:ascii="Times New Roman" w:hAnsi="Times New Roman" w:cs="Times New Roman"/>
          <w:b/>
          <w:bCs/>
          <w:sz w:val="22"/>
          <w:szCs w:val="22"/>
        </w:rPr>
        <w:br w:type="page"/>
      </w: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Short-term loans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ind w:left="540" w:right="15"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short-term loans from other persons for the </w:t>
      </w:r>
      <w:r w:rsidR="00F72B93"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F72B93"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w:t>
      </w:r>
    </w:p>
    <w:p w:rsidR="00187B31" w:rsidRPr="00DA3BA2" w:rsidRDefault="00187B31" w:rsidP="00187B31">
      <w:pPr>
        <w:ind w:left="540" w:right="15" w:firstLine="0"/>
        <w:jc w:val="both"/>
        <w:rPr>
          <w:rFonts w:ascii="Times New Roman" w:hAnsi="Times New Roman" w:cs="Times New Roman"/>
          <w:sz w:val="22"/>
          <w:szCs w:val="22"/>
        </w:rPr>
      </w:pPr>
    </w:p>
    <w:tbl>
      <w:tblPr>
        <w:tblW w:w="9142" w:type="dxa"/>
        <w:tblInd w:w="531" w:type="dxa"/>
        <w:tblBorders>
          <w:top w:val="single" w:sz="4" w:space="0" w:color="auto"/>
          <w:left w:val="single" w:sz="4" w:space="0" w:color="auto"/>
          <w:bottom w:val="single" w:sz="4" w:space="0" w:color="auto"/>
          <w:right w:val="single" w:sz="4" w:space="0" w:color="auto"/>
        </w:tblBorders>
        <w:tblLayout w:type="fixed"/>
        <w:tblCellMar>
          <w:left w:w="43" w:type="dxa"/>
          <w:right w:w="43" w:type="dxa"/>
        </w:tblCellMar>
        <w:tblLook w:val="0000"/>
      </w:tblPr>
      <w:tblGrid>
        <w:gridCol w:w="3202"/>
        <w:gridCol w:w="1415"/>
        <w:gridCol w:w="140"/>
        <w:gridCol w:w="1399"/>
        <w:gridCol w:w="106"/>
        <w:gridCol w:w="1350"/>
        <w:gridCol w:w="180"/>
        <w:gridCol w:w="1350"/>
      </w:tblGrid>
      <w:tr w:rsidR="00187B31" w:rsidRPr="00DA3BA2" w:rsidTr="00762774">
        <w:tc>
          <w:tcPr>
            <w:tcW w:w="3202"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c>
          <w:tcPr>
            <w:tcW w:w="10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Separate</w:t>
            </w:r>
          </w:p>
        </w:tc>
      </w:tr>
      <w:tr w:rsidR="00187B31" w:rsidRPr="00DA3BA2" w:rsidTr="00762774">
        <w:tc>
          <w:tcPr>
            <w:tcW w:w="3202"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bCs/>
                <w:sz w:val="22"/>
                <w:szCs w:val="22"/>
                <w:cs/>
              </w:rPr>
            </w:pPr>
          </w:p>
        </w:tc>
        <w:tc>
          <w:tcPr>
            <w:tcW w:w="2954"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c>
          <w:tcPr>
            <w:tcW w:w="106"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Cs/>
                <w:sz w:val="22"/>
                <w:szCs w:val="22"/>
                <w:cs/>
              </w:rPr>
            </w:pPr>
          </w:p>
        </w:tc>
        <w:tc>
          <w:tcPr>
            <w:tcW w:w="2880" w:type="dxa"/>
            <w:gridSpan w:val="3"/>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b/>
                <w:sz w:val="22"/>
                <w:szCs w:val="22"/>
              </w:rPr>
            </w:pPr>
            <w:r w:rsidRPr="00DA3BA2">
              <w:rPr>
                <w:rFonts w:ascii="Times New Roman" w:hAnsi="Times New Roman" w:cs="Times New Roman"/>
                <w:b/>
                <w:sz w:val="22"/>
                <w:szCs w:val="22"/>
              </w:rPr>
              <w:t>financial statements</w:t>
            </w:r>
          </w:p>
        </w:tc>
      </w:tr>
      <w:tr w:rsidR="00187B31" w:rsidRPr="00DA3BA2" w:rsidTr="00762774">
        <w:tc>
          <w:tcPr>
            <w:tcW w:w="3202"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1415"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4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99"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06" w:type="dxa"/>
            <w:tcBorders>
              <w:top w:val="nil"/>
              <w:left w:val="nil"/>
              <w:bottom w:val="nil"/>
              <w:right w:val="nil"/>
            </w:tcBorders>
          </w:tcPr>
          <w:p w:rsidR="00187B31" w:rsidRPr="00DA3BA2" w:rsidRDefault="00187B31" w:rsidP="00762774">
            <w:pPr>
              <w:rPr>
                <w:rFonts w:ascii="Times New Roman" w:hAnsi="Times New Roman" w:cs="Times New Roman"/>
                <w:b/>
                <w:sz w:val="22"/>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p>
        </w:tc>
        <w:tc>
          <w:tcPr>
            <w:tcW w:w="1350" w:type="dxa"/>
            <w:tcBorders>
              <w:top w:val="nil"/>
              <w:left w:val="nil"/>
              <w:bottom w:val="nil"/>
              <w:right w:val="nil"/>
            </w:tcBorders>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137"/>
        </w:trPr>
        <w:tc>
          <w:tcPr>
            <w:tcW w:w="3202" w:type="dxa"/>
            <w:tcBorders>
              <w:top w:val="nil"/>
              <w:left w:val="nil"/>
              <w:bottom w:val="nil"/>
              <w:right w:val="nil"/>
            </w:tcBorders>
            <w:vAlign w:val="center"/>
          </w:tcPr>
          <w:p w:rsidR="00187B31" w:rsidRPr="00DA3BA2" w:rsidRDefault="00187B31" w:rsidP="00762774">
            <w:pPr>
              <w:ind w:left="0" w:right="0"/>
              <w:jc w:val="center"/>
              <w:rPr>
                <w:rFonts w:ascii="Times New Roman" w:hAnsi="Times New Roman" w:cs="Times New Roman"/>
                <w:sz w:val="22"/>
                <w:szCs w:val="22"/>
              </w:rPr>
            </w:pPr>
          </w:p>
        </w:tc>
        <w:tc>
          <w:tcPr>
            <w:tcW w:w="5940" w:type="dxa"/>
            <w:gridSpan w:val="7"/>
            <w:tcBorders>
              <w:top w:val="nil"/>
              <w:left w:val="nil"/>
              <w:bottom w:val="nil"/>
              <w:right w:val="nil"/>
            </w:tcBorders>
          </w:tcPr>
          <w:p w:rsidR="00187B31" w:rsidRPr="00DA3BA2" w:rsidRDefault="00187B31" w:rsidP="00762774">
            <w:pPr>
              <w:ind w:left="0" w:right="0"/>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rPr>
          <w:trHeight w:val="243"/>
        </w:trPr>
        <w:tc>
          <w:tcPr>
            <w:tcW w:w="3202"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At 1 January</w:t>
            </w:r>
          </w:p>
        </w:tc>
        <w:tc>
          <w:tcPr>
            <w:tcW w:w="1415"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14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399"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65,000</w:t>
            </w:r>
          </w:p>
        </w:tc>
        <w:tc>
          <w:tcPr>
            <w:tcW w:w="10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50,000</w:t>
            </w:r>
          </w:p>
        </w:tc>
      </w:tr>
      <w:tr w:rsidR="00187B31" w:rsidRPr="00DA3BA2" w:rsidTr="00762774">
        <w:trPr>
          <w:trHeight w:val="243"/>
        </w:trPr>
        <w:tc>
          <w:tcPr>
            <w:tcW w:w="3202" w:type="dxa"/>
            <w:tcBorders>
              <w:top w:val="nil"/>
              <w:left w:val="nil"/>
              <w:bottom w:val="nil"/>
              <w:right w:val="nil"/>
            </w:tcBorders>
          </w:tcPr>
          <w:p w:rsidR="00187B31" w:rsidRPr="00DA3BA2" w:rsidRDefault="00187B31" w:rsidP="00762774">
            <w:pPr>
              <w:pStyle w:val="Heading5"/>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Decrease</w:t>
            </w:r>
          </w:p>
        </w:tc>
        <w:tc>
          <w:tcPr>
            <w:tcW w:w="1415"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140"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99"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(65,000)</w:t>
            </w:r>
          </w:p>
        </w:tc>
        <w:tc>
          <w:tcPr>
            <w:tcW w:w="106"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ind w:left="0" w:firstLine="0"/>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Borders>
              <w:top w:val="nil"/>
              <w:left w:val="nil"/>
              <w:bottom w:val="nil"/>
              <w:right w:val="nil"/>
            </w:tcBorders>
          </w:tcPr>
          <w:p w:rsidR="00187B31" w:rsidRPr="00DA3BA2" w:rsidRDefault="00187B31" w:rsidP="00762774">
            <w:pPr>
              <w:ind w:left="522"/>
              <w:rPr>
                <w:rFonts w:ascii="Times New Roman" w:hAnsi="Times New Roman" w:cs="Times New Roman"/>
                <w:sz w:val="22"/>
                <w:szCs w:val="22"/>
              </w:rPr>
            </w:pPr>
          </w:p>
        </w:tc>
        <w:tc>
          <w:tcPr>
            <w:tcW w:w="1350" w:type="dxa"/>
            <w:tcBorders>
              <w:top w:val="nil"/>
              <w:left w:val="nil"/>
              <w:bottom w:val="nil"/>
              <w:right w:val="nil"/>
            </w:tcBorders>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(50,000)</w:t>
            </w:r>
          </w:p>
        </w:tc>
      </w:tr>
      <w:tr w:rsidR="00187B31" w:rsidRPr="00DA3BA2" w:rsidTr="00762774">
        <w:trPr>
          <w:trHeight w:val="243"/>
        </w:trPr>
        <w:tc>
          <w:tcPr>
            <w:tcW w:w="3202" w:type="dxa"/>
            <w:tcBorders>
              <w:top w:val="nil"/>
              <w:left w:val="nil"/>
              <w:bottom w:val="nil"/>
              <w:right w:val="nil"/>
            </w:tcBorders>
          </w:tcPr>
          <w:p w:rsidR="00187B31" w:rsidRPr="00DA3BA2" w:rsidRDefault="00187B31" w:rsidP="00F72B93">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b/>
                <w:bCs/>
                <w:sz w:val="22"/>
                <w:szCs w:val="22"/>
              </w:rPr>
              <w:t xml:space="preserve">At 30 </w:t>
            </w:r>
            <w:r w:rsidR="00F72B93" w:rsidRPr="00DA3BA2">
              <w:rPr>
                <w:rFonts w:ascii="Times New Roman" w:hAnsi="Times New Roman" w:cs="Times New Roman"/>
                <w:b/>
                <w:bCs/>
                <w:sz w:val="22"/>
                <w:szCs w:val="22"/>
              </w:rPr>
              <w:t>September</w:t>
            </w:r>
          </w:p>
        </w:tc>
        <w:tc>
          <w:tcPr>
            <w:tcW w:w="1415" w:type="dxa"/>
            <w:tcBorders>
              <w:top w:val="single" w:sz="4" w:space="0" w:color="auto"/>
              <w:left w:val="nil"/>
              <w:bottom w:val="double" w:sz="4" w:space="0" w:color="auto"/>
              <w:right w:val="nil"/>
            </w:tcBorders>
          </w:tcPr>
          <w:p w:rsidR="00187B31" w:rsidRPr="00DA3BA2" w:rsidRDefault="00187B31" w:rsidP="00762774">
            <w:pPr>
              <w:tabs>
                <w:tab w:val="decimal" w:pos="945"/>
              </w:tabs>
              <w:ind w:left="0"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4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99" w:type="dxa"/>
            <w:tcBorders>
              <w:top w:val="single" w:sz="4" w:space="0" w:color="auto"/>
              <w:left w:val="nil"/>
              <w:bottom w:val="double" w:sz="4" w:space="0" w:color="auto"/>
              <w:right w:val="nil"/>
            </w:tcBorders>
          </w:tcPr>
          <w:p w:rsidR="00187B31" w:rsidRPr="00DA3BA2" w:rsidRDefault="00187B31" w:rsidP="00762774">
            <w:pPr>
              <w:tabs>
                <w:tab w:val="decimal" w:pos="829"/>
              </w:tabs>
              <w:ind w:left="0"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06"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tabs>
                <w:tab w:val="decimal" w:pos="945"/>
              </w:tabs>
              <w:ind w:left="0" w:firstLine="0"/>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180" w:type="dxa"/>
            <w:tcBorders>
              <w:top w:val="nil"/>
              <w:left w:val="nil"/>
              <w:bottom w:val="nil"/>
              <w:right w:val="nil"/>
            </w:tcBorders>
          </w:tcPr>
          <w:p w:rsidR="00187B31" w:rsidRPr="00DA3BA2" w:rsidRDefault="00187B31" w:rsidP="00762774">
            <w:pPr>
              <w:tabs>
                <w:tab w:val="decimal" w:pos="882"/>
              </w:tabs>
              <w:rPr>
                <w:rFonts w:ascii="Times New Roman" w:hAnsi="Times New Roman" w:cs="Times New Roman"/>
                <w:b/>
                <w:bCs/>
                <w:sz w:val="22"/>
                <w:szCs w:val="22"/>
              </w:rPr>
            </w:pPr>
          </w:p>
        </w:tc>
        <w:tc>
          <w:tcPr>
            <w:tcW w:w="1350" w:type="dxa"/>
            <w:tcBorders>
              <w:top w:val="single" w:sz="4" w:space="0" w:color="auto"/>
              <w:left w:val="nil"/>
              <w:bottom w:val="double" w:sz="4" w:space="0" w:color="auto"/>
              <w:right w:val="nil"/>
            </w:tcBorders>
          </w:tcPr>
          <w:p w:rsidR="00187B31" w:rsidRPr="00DA3BA2" w:rsidRDefault="00187B31" w:rsidP="00762774">
            <w:pPr>
              <w:ind w:left="0" w:firstLine="0"/>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r>
    </w:tbl>
    <w:p w:rsidR="00B96B44" w:rsidRPr="00DA3BA2" w:rsidRDefault="00B96B44" w:rsidP="00187B31">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0"/>
        <w:jc w:val="both"/>
        <w:rPr>
          <w:rFonts w:ascii="Times New Roman" w:hAnsi="Times New Roman" w:cstheme="minorBidi"/>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Advance received for purchase of shares</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tbl>
      <w:tblPr>
        <w:tblW w:w="9112" w:type="dxa"/>
        <w:tblInd w:w="534" w:type="dxa"/>
        <w:tblLook w:val="01E0"/>
      </w:tblPr>
      <w:tblGrid>
        <w:gridCol w:w="3650"/>
        <w:gridCol w:w="513"/>
        <w:gridCol w:w="260"/>
        <w:gridCol w:w="1175"/>
        <w:gridCol w:w="260"/>
        <w:gridCol w:w="1513"/>
        <w:gridCol w:w="260"/>
        <w:gridCol w:w="1481"/>
      </w:tblGrid>
      <w:tr w:rsidR="00187B31" w:rsidRPr="00DA3BA2" w:rsidTr="00F72B93">
        <w:tc>
          <w:tcPr>
            <w:tcW w:w="3650" w:type="dxa"/>
          </w:tcPr>
          <w:p w:rsidR="00187B31" w:rsidRPr="00DA3BA2" w:rsidRDefault="00187B31" w:rsidP="00762774">
            <w:pPr>
              <w:ind w:left="522"/>
              <w:rPr>
                <w:rFonts w:ascii="Times New Roman" w:hAnsi="Times New Roman" w:cs="Times New Roman"/>
                <w:sz w:val="22"/>
                <w:szCs w:val="22"/>
              </w:rPr>
            </w:pPr>
          </w:p>
        </w:tc>
        <w:tc>
          <w:tcPr>
            <w:tcW w:w="1948" w:type="dxa"/>
            <w:gridSpan w:val="3"/>
          </w:tcPr>
          <w:p w:rsidR="00187B31" w:rsidRPr="00DA3BA2" w:rsidRDefault="00187B31" w:rsidP="00762774">
            <w:pPr>
              <w:ind w:left="-54"/>
              <w:jc w:val="center"/>
              <w:rPr>
                <w:rFonts w:ascii="Times New Roman" w:hAnsi="Times New Roman" w:cs="Times New Roman"/>
                <w:b/>
                <w:bCs/>
                <w:sz w:val="22"/>
                <w:szCs w:val="22"/>
              </w:rPr>
            </w:pPr>
          </w:p>
        </w:tc>
        <w:tc>
          <w:tcPr>
            <w:tcW w:w="260" w:type="dxa"/>
          </w:tcPr>
          <w:p w:rsidR="00187B31" w:rsidRPr="00DA3BA2" w:rsidRDefault="00187B31" w:rsidP="00762774">
            <w:pPr>
              <w:ind w:left="-54"/>
              <w:jc w:val="center"/>
              <w:rPr>
                <w:rFonts w:ascii="Times New Roman" w:hAnsi="Times New Roman" w:cs="Times New Roman"/>
                <w:b/>
                <w:bCs/>
                <w:sz w:val="22"/>
                <w:szCs w:val="22"/>
              </w:rPr>
            </w:pPr>
          </w:p>
        </w:tc>
        <w:tc>
          <w:tcPr>
            <w:tcW w:w="3254" w:type="dxa"/>
            <w:gridSpan w:val="3"/>
          </w:tcPr>
          <w:p w:rsidR="00187B31" w:rsidRPr="00DA3BA2" w:rsidRDefault="00187B31" w:rsidP="00762774">
            <w:pPr>
              <w:pStyle w:val="acctmergecolhdg"/>
              <w:ind w:left="0" w:right="0"/>
              <w:rPr>
                <w:szCs w:val="22"/>
              </w:rPr>
            </w:pPr>
            <w:r w:rsidRPr="00DA3BA2">
              <w:rPr>
                <w:szCs w:val="22"/>
              </w:rPr>
              <w:t xml:space="preserve">Consolidated </w:t>
            </w:r>
            <w:r w:rsidRPr="00DA3BA2">
              <w:rPr>
                <w:szCs w:val="28"/>
                <w:lang w:val="en-US" w:bidi="th-TH"/>
              </w:rPr>
              <w:t>and s</w:t>
            </w:r>
            <w:r w:rsidRPr="00DA3BA2">
              <w:rPr>
                <w:szCs w:val="22"/>
              </w:rPr>
              <w:t>eparate</w:t>
            </w:r>
          </w:p>
          <w:p w:rsidR="00187B31" w:rsidRPr="00DA3BA2" w:rsidRDefault="00187B31" w:rsidP="00762774">
            <w:pPr>
              <w:ind w:left="-78"/>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r>
      <w:tr w:rsidR="00187B31" w:rsidRPr="00DA3BA2" w:rsidTr="00F72B93">
        <w:tc>
          <w:tcPr>
            <w:tcW w:w="3650" w:type="dxa"/>
          </w:tcPr>
          <w:p w:rsidR="00187B31" w:rsidRPr="00DA3BA2" w:rsidRDefault="00187B31" w:rsidP="00762774">
            <w:pPr>
              <w:ind w:left="522"/>
              <w:rPr>
                <w:rFonts w:ascii="Times New Roman" w:hAnsi="Times New Roman" w:cs="Times New Roman"/>
                <w:sz w:val="22"/>
                <w:szCs w:val="22"/>
              </w:rPr>
            </w:pPr>
          </w:p>
        </w:tc>
        <w:tc>
          <w:tcPr>
            <w:tcW w:w="513"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1175"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1513" w:type="dxa"/>
          </w:tcPr>
          <w:p w:rsidR="00187B31" w:rsidRPr="00DA3BA2" w:rsidRDefault="00187B31" w:rsidP="00F72B93">
            <w:pPr>
              <w:pStyle w:val="acctfourfigures"/>
              <w:tabs>
                <w:tab w:val="clear" w:pos="765"/>
              </w:tabs>
              <w:spacing w:line="240" w:lineRule="atLeast"/>
              <w:ind w:left="0" w:right="0"/>
              <w:jc w:val="center"/>
              <w:rPr>
                <w:szCs w:val="22"/>
                <w:lang w:val="en-US" w:bidi="th-TH"/>
              </w:rPr>
            </w:pPr>
            <w:r w:rsidRPr="00DA3BA2">
              <w:rPr>
                <w:szCs w:val="22"/>
              </w:rPr>
              <w:t xml:space="preserve">30 </w:t>
            </w:r>
            <w:r w:rsidR="00F72B93" w:rsidRPr="00DA3BA2">
              <w:rPr>
                <w:szCs w:val="22"/>
              </w:rPr>
              <w:t>September</w:t>
            </w:r>
          </w:p>
        </w:tc>
        <w:tc>
          <w:tcPr>
            <w:tcW w:w="26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81"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F72B93">
        <w:tc>
          <w:tcPr>
            <w:tcW w:w="3650" w:type="dxa"/>
          </w:tcPr>
          <w:p w:rsidR="00187B31" w:rsidRPr="00DA3BA2" w:rsidRDefault="00187B31" w:rsidP="00762774">
            <w:pPr>
              <w:ind w:left="522"/>
              <w:rPr>
                <w:rFonts w:ascii="Times New Roman" w:hAnsi="Times New Roman" w:cs="Times New Roman"/>
                <w:sz w:val="22"/>
                <w:szCs w:val="22"/>
              </w:rPr>
            </w:pPr>
          </w:p>
        </w:tc>
        <w:tc>
          <w:tcPr>
            <w:tcW w:w="513"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1175"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1513"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6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81"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F72B93">
        <w:tc>
          <w:tcPr>
            <w:tcW w:w="3650" w:type="dxa"/>
          </w:tcPr>
          <w:p w:rsidR="00187B31" w:rsidRPr="00DA3BA2" w:rsidRDefault="00187B31" w:rsidP="00762774">
            <w:pPr>
              <w:ind w:left="522"/>
              <w:rPr>
                <w:rFonts w:ascii="Times New Roman" w:hAnsi="Times New Roman" w:cs="Times New Roman"/>
                <w:sz w:val="22"/>
                <w:szCs w:val="22"/>
              </w:rPr>
            </w:pPr>
          </w:p>
        </w:tc>
        <w:tc>
          <w:tcPr>
            <w:tcW w:w="513"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1175" w:type="dxa"/>
          </w:tcPr>
          <w:p w:rsidR="00187B31" w:rsidRPr="00DA3BA2" w:rsidRDefault="00187B31" w:rsidP="00762774">
            <w:pPr>
              <w:ind w:left="-54"/>
              <w:jc w:val="center"/>
              <w:rPr>
                <w:rFonts w:ascii="Times New Roman" w:hAnsi="Times New Roman" w:cs="Times New Roman"/>
                <w:sz w:val="22"/>
                <w:szCs w:val="22"/>
              </w:rPr>
            </w:pPr>
          </w:p>
        </w:tc>
        <w:tc>
          <w:tcPr>
            <w:tcW w:w="260" w:type="dxa"/>
          </w:tcPr>
          <w:p w:rsidR="00187B31" w:rsidRPr="00DA3BA2" w:rsidRDefault="00187B31" w:rsidP="00762774">
            <w:pPr>
              <w:ind w:left="-54"/>
              <w:jc w:val="center"/>
              <w:rPr>
                <w:rFonts w:ascii="Times New Roman" w:hAnsi="Times New Roman" w:cs="Times New Roman"/>
                <w:sz w:val="22"/>
                <w:szCs w:val="22"/>
              </w:rPr>
            </w:pPr>
          </w:p>
        </w:tc>
        <w:tc>
          <w:tcPr>
            <w:tcW w:w="3254" w:type="dxa"/>
            <w:gridSpan w:val="3"/>
          </w:tcPr>
          <w:p w:rsidR="00187B31" w:rsidRPr="00DA3BA2" w:rsidRDefault="00187B31" w:rsidP="00762774">
            <w:pPr>
              <w:ind w:left="-54"/>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F72B93">
        <w:tc>
          <w:tcPr>
            <w:tcW w:w="5598" w:type="dxa"/>
            <w:gridSpan w:val="4"/>
          </w:tcPr>
          <w:p w:rsidR="00187B31" w:rsidRPr="00DA3BA2" w:rsidRDefault="00187B31" w:rsidP="00762774">
            <w:pPr>
              <w:pStyle w:val="Heading5"/>
              <w:spacing w:line="240" w:lineRule="atLeast"/>
              <w:ind w:left="0" w:right="0"/>
              <w:rPr>
                <w:rFonts w:ascii="Times New Roman" w:hAnsi="Times New Roman" w:cs="Times New Roman"/>
                <w:sz w:val="22"/>
                <w:szCs w:val="22"/>
                <w:cs/>
              </w:rPr>
            </w:pPr>
            <w:r w:rsidRPr="00DA3BA2">
              <w:rPr>
                <w:rFonts w:ascii="Times New Roman" w:hAnsi="Times New Roman" w:cs="Times New Roman"/>
                <w:sz w:val="22"/>
                <w:szCs w:val="22"/>
              </w:rPr>
              <w:t>Buyer’s deposit received for purchase of subsidiary</w:t>
            </w:r>
            <w:r w:rsidR="0008690A" w:rsidRPr="00DA3BA2">
              <w:rPr>
                <w:rFonts w:ascii="Times New Roman" w:hAnsi="Times New Roman" w:cs="Times New Roman"/>
                <w:sz w:val="22"/>
                <w:szCs w:val="22"/>
              </w:rPr>
              <w:t xml:space="preserve"> shares</w:t>
            </w:r>
          </w:p>
        </w:tc>
        <w:tc>
          <w:tcPr>
            <w:tcW w:w="260" w:type="dxa"/>
          </w:tcPr>
          <w:p w:rsidR="00187B31" w:rsidRPr="00DA3BA2" w:rsidRDefault="00187B31" w:rsidP="00762774">
            <w:pPr>
              <w:pStyle w:val="Heading5"/>
              <w:spacing w:line="240" w:lineRule="atLeast"/>
              <w:ind w:left="0" w:right="0"/>
              <w:rPr>
                <w:rFonts w:ascii="Times New Roman" w:hAnsi="Times New Roman" w:cs="Times New Roman"/>
                <w:sz w:val="22"/>
                <w:szCs w:val="22"/>
              </w:rPr>
            </w:pPr>
          </w:p>
        </w:tc>
        <w:tc>
          <w:tcPr>
            <w:tcW w:w="1513" w:type="dxa"/>
          </w:tcPr>
          <w:p w:rsidR="00187B31" w:rsidRPr="00DA3BA2" w:rsidRDefault="00227436" w:rsidP="00762774">
            <w:pPr>
              <w:pStyle w:val="Heading5"/>
              <w:tabs>
                <w:tab w:val="decimal" w:pos="1121"/>
              </w:tabs>
              <w:spacing w:line="240" w:lineRule="atLeast"/>
              <w:ind w:left="0" w:right="0"/>
              <w:rPr>
                <w:rFonts w:ascii="Times New Roman" w:hAnsi="Times New Roman" w:cs="Times New Roman"/>
                <w:sz w:val="22"/>
                <w:szCs w:val="22"/>
                <w:cs/>
              </w:rPr>
            </w:pPr>
            <w:r w:rsidRPr="00DA3BA2">
              <w:rPr>
                <w:rFonts w:ascii="Times New Roman" w:hAnsi="Times New Roman" w:cs="Times New Roman"/>
                <w:sz w:val="22"/>
                <w:szCs w:val="22"/>
              </w:rPr>
              <w:t>10,000</w:t>
            </w:r>
          </w:p>
        </w:tc>
        <w:tc>
          <w:tcPr>
            <w:tcW w:w="260" w:type="dxa"/>
          </w:tcPr>
          <w:p w:rsidR="00187B31" w:rsidRPr="00DA3BA2" w:rsidRDefault="00187B31" w:rsidP="00762774">
            <w:pPr>
              <w:pStyle w:val="Heading5"/>
              <w:spacing w:line="240" w:lineRule="atLeast"/>
              <w:ind w:left="0" w:right="0"/>
              <w:rPr>
                <w:rFonts w:ascii="Times New Roman" w:hAnsi="Times New Roman" w:cs="Times New Roman"/>
                <w:sz w:val="22"/>
                <w:szCs w:val="22"/>
              </w:rPr>
            </w:pPr>
          </w:p>
        </w:tc>
        <w:tc>
          <w:tcPr>
            <w:tcW w:w="1481" w:type="dxa"/>
          </w:tcPr>
          <w:p w:rsidR="00187B31" w:rsidRPr="00DA3BA2" w:rsidRDefault="00187B31" w:rsidP="00762774">
            <w:pPr>
              <w:pStyle w:val="Heading5"/>
              <w:tabs>
                <w:tab w:val="decimal" w:pos="1137"/>
              </w:tabs>
              <w:spacing w:line="240" w:lineRule="atLeast"/>
              <w:ind w:left="0" w:right="0"/>
              <w:rPr>
                <w:rFonts w:ascii="Times New Roman" w:hAnsi="Times New Roman" w:cs="Times New Roman"/>
                <w:sz w:val="22"/>
                <w:szCs w:val="22"/>
                <w:cs/>
              </w:rPr>
            </w:pPr>
            <w:r w:rsidRPr="00DA3BA2">
              <w:rPr>
                <w:rFonts w:ascii="Times New Roman" w:hAnsi="Times New Roman" w:cs="Times New Roman"/>
                <w:sz w:val="22"/>
                <w:szCs w:val="22"/>
              </w:rPr>
              <w:t>10,000</w:t>
            </w:r>
          </w:p>
        </w:tc>
      </w:tr>
      <w:tr w:rsidR="00187B31" w:rsidRPr="00DA3BA2" w:rsidTr="00F72B93">
        <w:tc>
          <w:tcPr>
            <w:tcW w:w="3650" w:type="dxa"/>
          </w:tcPr>
          <w:p w:rsidR="00187B31" w:rsidRPr="00DA3BA2" w:rsidRDefault="00187B31" w:rsidP="00762774">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513" w:type="dxa"/>
          </w:tcPr>
          <w:p w:rsidR="00187B31" w:rsidRPr="00DA3BA2" w:rsidRDefault="00187B31" w:rsidP="00762774">
            <w:pPr>
              <w:pStyle w:val="Heading5"/>
              <w:spacing w:line="240" w:lineRule="atLeast"/>
              <w:ind w:left="0" w:right="0"/>
              <w:rPr>
                <w:rFonts w:ascii="Times New Roman" w:hAnsi="Times New Roman" w:cs="Times New Roman"/>
                <w:b/>
                <w:bCs/>
                <w:sz w:val="22"/>
                <w:szCs w:val="22"/>
                <w:cs/>
              </w:rPr>
            </w:pPr>
          </w:p>
        </w:tc>
        <w:tc>
          <w:tcPr>
            <w:tcW w:w="260" w:type="dxa"/>
          </w:tcPr>
          <w:p w:rsidR="00187B31" w:rsidRPr="00DA3BA2" w:rsidRDefault="00187B31" w:rsidP="00762774">
            <w:pPr>
              <w:pStyle w:val="Heading5"/>
              <w:spacing w:line="240" w:lineRule="atLeast"/>
              <w:ind w:left="0" w:right="0"/>
              <w:rPr>
                <w:rFonts w:ascii="Times New Roman" w:hAnsi="Times New Roman" w:cs="Times New Roman"/>
                <w:b/>
                <w:bCs/>
                <w:sz w:val="22"/>
                <w:szCs w:val="22"/>
              </w:rPr>
            </w:pPr>
          </w:p>
        </w:tc>
        <w:tc>
          <w:tcPr>
            <w:tcW w:w="1175" w:type="dxa"/>
          </w:tcPr>
          <w:p w:rsidR="00187B31" w:rsidRPr="00DA3BA2" w:rsidRDefault="00187B31" w:rsidP="00762774">
            <w:pPr>
              <w:pStyle w:val="Heading5"/>
              <w:spacing w:line="240" w:lineRule="atLeast"/>
              <w:ind w:left="0" w:right="0"/>
              <w:rPr>
                <w:rFonts w:ascii="Times New Roman" w:hAnsi="Times New Roman" w:cs="Times New Roman"/>
                <w:b/>
                <w:bCs/>
                <w:sz w:val="22"/>
                <w:szCs w:val="22"/>
                <w:cs/>
              </w:rPr>
            </w:pPr>
          </w:p>
        </w:tc>
        <w:tc>
          <w:tcPr>
            <w:tcW w:w="260" w:type="dxa"/>
          </w:tcPr>
          <w:p w:rsidR="00187B31" w:rsidRPr="00DA3BA2" w:rsidRDefault="00187B31" w:rsidP="00762774">
            <w:pPr>
              <w:pStyle w:val="Heading5"/>
              <w:spacing w:line="240" w:lineRule="atLeast"/>
              <w:ind w:left="0" w:right="0"/>
              <w:rPr>
                <w:rFonts w:ascii="Times New Roman" w:hAnsi="Times New Roman" w:cs="Times New Roman"/>
                <w:b/>
                <w:bCs/>
                <w:sz w:val="22"/>
                <w:szCs w:val="22"/>
              </w:rPr>
            </w:pPr>
          </w:p>
        </w:tc>
        <w:tc>
          <w:tcPr>
            <w:tcW w:w="1513" w:type="dxa"/>
            <w:tcBorders>
              <w:top w:val="single" w:sz="4" w:space="0" w:color="auto"/>
              <w:bottom w:val="double" w:sz="4" w:space="0" w:color="auto"/>
            </w:tcBorders>
          </w:tcPr>
          <w:p w:rsidR="00187B31" w:rsidRPr="00DA3BA2" w:rsidRDefault="00227436" w:rsidP="00762774">
            <w:pPr>
              <w:pStyle w:val="Heading5"/>
              <w:tabs>
                <w:tab w:val="decimal" w:pos="1121"/>
              </w:tabs>
              <w:spacing w:line="240" w:lineRule="atLeast"/>
              <w:ind w:left="0" w:right="0"/>
              <w:rPr>
                <w:rFonts w:ascii="Times New Roman" w:hAnsi="Times New Roman" w:cs="Times New Roman"/>
                <w:b/>
                <w:bCs/>
                <w:sz w:val="22"/>
                <w:szCs w:val="22"/>
                <w:cs/>
              </w:rPr>
            </w:pPr>
            <w:r w:rsidRPr="00DA3BA2">
              <w:rPr>
                <w:rFonts w:ascii="Times New Roman" w:hAnsi="Times New Roman" w:cs="Times New Roman"/>
                <w:b/>
                <w:bCs/>
                <w:sz w:val="22"/>
                <w:szCs w:val="22"/>
              </w:rPr>
              <w:t>10,000</w:t>
            </w:r>
          </w:p>
        </w:tc>
        <w:tc>
          <w:tcPr>
            <w:tcW w:w="260" w:type="dxa"/>
          </w:tcPr>
          <w:p w:rsidR="00187B31" w:rsidRPr="00DA3BA2" w:rsidRDefault="00187B31" w:rsidP="00762774">
            <w:pPr>
              <w:pStyle w:val="Heading5"/>
              <w:spacing w:line="240" w:lineRule="atLeast"/>
              <w:ind w:left="0" w:right="0"/>
              <w:rPr>
                <w:rFonts w:ascii="Times New Roman" w:hAnsi="Times New Roman" w:cs="Times New Roman"/>
                <w:b/>
                <w:bCs/>
                <w:sz w:val="22"/>
                <w:szCs w:val="22"/>
              </w:rPr>
            </w:pPr>
          </w:p>
        </w:tc>
        <w:tc>
          <w:tcPr>
            <w:tcW w:w="1481" w:type="dxa"/>
            <w:tcBorders>
              <w:top w:val="single" w:sz="4" w:space="0" w:color="auto"/>
              <w:bottom w:val="double" w:sz="4" w:space="0" w:color="auto"/>
            </w:tcBorders>
          </w:tcPr>
          <w:p w:rsidR="00187B31" w:rsidRPr="00DA3BA2" w:rsidRDefault="00187B31" w:rsidP="00762774">
            <w:pPr>
              <w:pStyle w:val="Heading5"/>
              <w:tabs>
                <w:tab w:val="decimal" w:pos="1137"/>
              </w:tabs>
              <w:spacing w:line="240" w:lineRule="atLeast"/>
              <w:ind w:left="0" w:right="0"/>
              <w:rPr>
                <w:rFonts w:ascii="Times New Roman" w:hAnsi="Times New Roman" w:cs="Times New Roman"/>
                <w:b/>
                <w:bCs/>
                <w:sz w:val="22"/>
                <w:szCs w:val="22"/>
                <w:cs/>
              </w:rPr>
            </w:pPr>
            <w:r w:rsidRPr="00DA3BA2">
              <w:rPr>
                <w:rFonts w:ascii="Times New Roman" w:hAnsi="Times New Roman" w:cs="Times New Roman"/>
                <w:b/>
                <w:bCs/>
                <w:sz w:val="22"/>
                <w:szCs w:val="22"/>
              </w:rPr>
              <w:t>10,000</w:t>
            </w:r>
          </w:p>
        </w:tc>
      </w:tr>
    </w:tbl>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Long-term loans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206" w:type="dxa"/>
        <w:tblInd w:w="534" w:type="dxa"/>
        <w:tblLook w:val="01E0"/>
      </w:tblPr>
      <w:tblGrid>
        <w:gridCol w:w="5841"/>
        <w:gridCol w:w="1690"/>
        <w:gridCol w:w="266"/>
        <w:gridCol w:w="1409"/>
      </w:tblGrid>
      <w:tr w:rsidR="00187B31" w:rsidRPr="00DA3BA2" w:rsidTr="00F72B93">
        <w:tc>
          <w:tcPr>
            <w:tcW w:w="5841"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365" w:type="dxa"/>
            <w:gridSpan w:val="3"/>
            <w:vAlign w:val="bottom"/>
          </w:tcPr>
          <w:p w:rsidR="00187B31" w:rsidRPr="00DA3BA2" w:rsidRDefault="00187B31" w:rsidP="00762774">
            <w:pPr>
              <w:spacing w:line="240" w:lineRule="auto"/>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r>
      <w:tr w:rsidR="00187B31" w:rsidRPr="00DA3BA2" w:rsidTr="00F72B93">
        <w:tc>
          <w:tcPr>
            <w:tcW w:w="5841"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365" w:type="dxa"/>
            <w:gridSpan w:val="3"/>
            <w:vAlign w:val="bottom"/>
          </w:tcPr>
          <w:p w:rsidR="00187B31" w:rsidRPr="00DA3BA2" w:rsidRDefault="00187B31" w:rsidP="00762774">
            <w:pPr>
              <w:spacing w:line="240" w:lineRule="auto"/>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r>
      <w:tr w:rsidR="00187B31" w:rsidRPr="00DA3BA2" w:rsidTr="00F72B93">
        <w:tc>
          <w:tcPr>
            <w:tcW w:w="5841"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1690" w:type="dxa"/>
          </w:tcPr>
          <w:p w:rsidR="00187B31" w:rsidRPr="00DA3BA2" w:rsidRDefault="00187B31" w:rsidP="00F72B93">
            <w:pPr>
              <w:pStyle w:val="acctfourfigures"/>
              <w:tabs>
                <w:tab w:val="clear" w:pos="765"/>
              </w:tabs>
              <w:spacing w:line="240" w:lineRule="atLeast"/>
              <w:ind w:left="0" w:right="0"/>
              <w:jc w:val="center"/>
              <w:rPr>
                <w:szCs w:val="22"/>
                <w:lang w:val="en-US" w:bidi="th-TH"/>
              </w:rPr>
            </w:pPr>
            <w:r w:rsidRPr="00DA3BA2">
              <w:rPr>
                <w:szCs w:val="22"/>
              </w:rPr>
              <w:t xml:space="preserve">30 </w:t>
            </w:r>
            <w:r w:rsidR="00F72B93" w:rsidRPr="00DA3BA2">
              <w:rPr>
                <w:szCs w:val="22"/>
              </w:rPr>
              <w:t>September</w:t>
            </w:r>
          </w:p>
        </w:tc>
        <w:tc>
          <w:tcPr>
            <w:tcW w:w="26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F72B93">
        <w:tc>
          <w:tcPr>
            <w:tcW w:w="5841"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1690"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6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F72B93">
        <w:tc>
          <w:tcPr>
            <w:tcW w:w="5841"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365" w:type="dxa"/>
            <w:gridSpan w:val="3"/>
            <w:vAlign w:val="bottom"/>
          </w:tcPr>
          <w:p w:rsidR="00187B31" w:rsidRPr="00DA3BA2" w:rsidRDefault="00187B31" w:rsidP="00762774">
            <w:pPr>
              <w:spacing w:line="240" w:lineRule="auto"/>
              <w:ind w:left="0" w:right="0"/>
              <w:jc w:val="center"/>
              <w:rPr>
                <w:rFonts w:ascii="Times New Roman" w:hAnsi="Times New Roman" w:cs="Times New Roman"/>
                <w:sz w:val="22"/>
                <w:szCs w:val="22"/>
              </w:rPr>
            </w:pPr>
            <w:r w:rsidRPr="00DA3BA2">
              <w:rPr>
                <w:rFonts w:ascii="Times New Roman" w:hAnsi="Times New Roman" w:cs="Times New Roman"/>
                <w:i/>
                <w:iCs/>
                <w:sz w:val="22"/>
                <w:szCs w:val="22"/>
              </w:rPr>
              <w:t>(in thousand Baht)</w:t>
            </w:r>
          </w:p>
        </w:tc>
      </w:tr>
      <w:tr w:rsidR="00187B31" w:rsidRPr="00DA3BA2" w:rsidTr="00F72B93">
        <w:tc>
          <w:tcPr>
            <w:tcW w:w="5841" w:type="dxa"/>
            <w:vAlign w:val="center"/>
          </w:tcPr>
          <w:p w:rsidR="00187B31" w:rsidRPr="00DA3BA2" w:rsidRDefault="00187B31" w:rsidP="00762774">
            <w:pPr>
              <w:ind w:left="0" w:right="0"/>
              <w:jc w:val="both"/>
              <w:rPr>
                <w:rFonts w:ascii="Times New Roman" w:hAnsi="Times New Roman" w:cs="Times New Roman"/>
                <w:sz w:val="22"/>
                <w:szCs w:val="22"/>
              </w:rPr>
            </w:pPr>
            <w:r w:rsidRPr="00DA3BA2">
              <w:rPr>
                <w:rFonts w:ascii="Times New Roman" w:hAnsi="Times New Roman" w:cs="Times New Roman"/>
                <w:sz w:val="22"/>
                <w:szCs w:val="22"/>
              </w:rPr>
              <w:t>Long-term loans from financial institutions</w:t>
            </w:r>
          </w:p>
        </w:tc>
        <w:tc>
          <w:tcPr>
            <w:tcW w:w="1690" w:type="dxa"/>
          </w:tcPr>
          <w:p w:rsidR="00187B31" w:rsidRPr="00DA3BA2" w:rsidRDefault="00227436"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155,670</w:t>
            </w:r>
          </w:p>
        </w:tc>
        <w:tc>
          <w:tcPr>
            <w:tcW w:w="266" w:type="dxa"/>
          </w:tcPr>
          <w:p w:rsidR="00187B31" w:rsidRPr="00DA3BA2" w:rsidRDefault="00187B31" w:rsidP="00762774">
            <w:pPr>
              <w:ind w:left="549" w:hanging="14"/>
              <w:rPr>
                <w:rFonts w:ascii="Times New Roman" w:hAnsi="Times New Roman" w:cs="Times New Roman"/>
                <w:sz w:val="22"/>
                <w:szCs w:val="22"/>
              </w:rPr>
            </w:pPr>
          </w:p>
        </w:tc>
        <w:tc>
          <w:tcPr>
            <w:tcW w:w="1409" w:type="dxa"/>
          </w:tcPr>
          <w:p w:rsidR="00187B31" w:rsidRPr="00DA3BA2" w:rsidRDefault="00187B31"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237,701</w:t>
            </w:r>
          </w:p>
        </w:tc>
      </w:tr>
      <w:tr w:rsidR="00187B31" w:rsidRPr="00DA3BA2" w:rsidTr="00F72B93">
        <w:tc>
          <w:tcPr>
            <w:tcW w:w="5841" w:type="dxa"/>
            <w:vAlign w:val="center"/>
          </w:tcPr>
          <w:p w:rsidR="00187B31" w:rsidRPr="00DA3BA2" w:rsidRDefault="00187B31" w:rsidP="00762774">
            <w:pPr>
              <w:tabs>
                <w:tab w:val="left" w:pos="628"/>
              </w:tabs>
              <w:ind w:left="0" w:right="0"/>
              <w:jc w:val="both"/>
              <w:rPr>
                <w:rFonts w:ascii="Times New Roman" w:hAnsi="Times New Roman" w:cs="Times New Roman"/>
                <w:i/>
                <w:iCs/>
                <w:sz w:val="22"/>
                <w:szCs w:val="22"/>
              </w:rPr>
            </w:pPr>
            <w:r w:rsidRPr="00DA3BA2">
              <w:rPr>
                <w:rFonts w:ascii="Times New Roman" w:hAnsi="Times New Roman" w:cs="Times New Roman"/>
                <w:i/>
                <w:iCs/>
                <w:sz w:val="22"/>
                <w:szCs w:val="22"/>
              </w:rPr>
              <w:t xml:space="preserve">Less </w:t>
            </w:r>
            <w:r w:rsidRPr="00DA3BA2">
              <w:rPr>
                <w:rFonts w:ascii="Times New Roman" w:hAnsi="Times New Roman" w:cs="Times New Roman"/>
                <w:sz w:val="22"/>
                <w:szCs w:val="22"/>
              </w:rPr>
              <w:t>long-term loans in default</w:t>
            </w:r>
          </w:p>
        </w:tc>
        <w:tc>
          <w:tcPr>
            <w:tcW w:w="1690" w:type="dxa"/>
          </w:tcPr>
          <w:p w:rsidR="00187B31" w:rsidRPr="00DA3BA2" w:rsidRDefault="00227436"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(155,670)</w:t>
            </w:r>
          </w:p>
        </w:tc>
        <w:tc>
          <w:tcPr>
            <w:tcW w:w="266" w:type="dxa"/>
          </w:tcPr>
          <w:p w:rsidR="00187B31" w:rsidRPr="00DA3BA2" w:rsidRDefault="00187B31" w:rsidP="00762774">
            <w:pPr>
              <w:ind w:left="549" w:hanging="14"/>
              <w:rPr>
                <w:rFonts w:ascii="Times New Roman" w:hAnsi="Times New Roman" w:cs="Times New Roman"/>
                <w:sz w:val="22"/>
                <w:szCs w:val="22"/>
              </w:rPr>
            </w:pPr>
          </w:p>
        </w:tc>
        <w:tc>
          <w:tcPr>
            <w:tcW w:w="1409" w:type="dxa"/>
          </w:tcPr>
          <w:p w:rsidR="00187B31" w:rsidRPr="00DA3BA2" w:rsidRDefault="00187B31"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(205,271)</w:t>
            </w:r>
          </w:p>
        </w:tc>
      </w:tr>
      <w:tr w:rsidR="00187B31" w:rsidRPr="00DA3BA2" w:rsidTr="00F72B93">
        <w:tc>
          <w:tcPr>
            <w:tcW w:w="5841" w:type="dxa"/>
            <w:vAlign w:val="center"/>
          </w:tcPr>
          <w:p w:rsidR="00187B31" w:rsidRPr="00DA3BA2" w:rsidRDefault="00187B31" w:rsidP="00762774">
            <w:pPr>
              <w:tabs>
                <w:tab w:val="left" w:pos="459"/>
              </w:tabs>
              <w:ind w:left="0" w:right="0"/>
              <w:jc w:val="both"/>
              <w:rPr>
                <w:rFonts w:ascii="Times New Roman" w:hAnsi="Times New Roman" w:cs="Times New Roman"/>
                <w:i/>
                <w:iCs/>
                <w:sz w:val="22"/>
                <w:szCs w:val="22"/>
              </w:rPr>
            </w:pPr>
            <w:r w:rsidRPr="00DA3BA2">
              <w:rPr>
                <w:rFonts w:ascii="Times New Roman" w:hAnsi="Times New Roman" w:cs="Times New Roman"/>
                <w:sz w:val="22"/>
                <w:szCs w:val="22"/>
              </w:rPr>
              <w:tab/>
              <w:t>current portion of long-term loans</w:t>
            </w:r>
          </w:p>
        </w:tc>
        <w:tc>
          <w:tcPr>
            <w:tcW w:w="1690" w:type="dxa"/>
            <w:tcBorders>
              <w:bottom w:val="single" w:sz="4" w:space="0" w:color="auto"/>
            </w:tcBorders>
          </w:tcPr>
          <w:p w:rsidR="00187B31" w:rsidRPr="00DA3BA2" w:rsidRDefault="00227436" w:rsidP="00762774">
            <w:pPr>
              <w:tabs>
                <w:tab w:val="decimal" w:pos="855"/>
              </w:tabs>
              <w:ind w:left="18"/>
              <w:rPr>
                <w:rFonts w:ascii="Times New Roman" w:hAnsi="Times New Roman" w:cs="Times New Roman"/>
                <w:sz w:val="22"/>
                <w:szCs w:val="22"/>
              </w:rPr>
            </w:pPr>
            <w:r w:rsidRPr="00DA3BA2">
              <w:rPr>
                <w:rFonts w:ascii="Times New Roman" w:hAnsi="Times New Roman" w:cs="Times New Roman"/>
                <w:sz w:val="22"/>
                <w:szCs w:val="22"/>
              </w:rPr>
              <w:t>-</w:t>
            </w:r>
          </w:p>
        </w:tc>
        <w:tc>
          <w:tcPr>
            <w:tcW w:w="266" w:type="dxa"/>
          </w:tcPr>
          <w:p w:rsidR="00187B31" w:rsidRPr="00DA3BA2" w:rsidRDefault="00187B31" w:rsidP="00762774">
            <w:pPr>
              <w:ind w:left="549" w:hanging="14"/>
              <w:rPr>
                <w:rFonts w:ascii="Times New Roman" w:hAnsi="Times New Roman" w:cs="Times New Roman"/>
                <w:sz w:val="22"/>
                <w:szCs w:val="22"/>
              </w:rPr>
            </w:pPr>
          </w:p>
        </w:tc>
        <w:tc>
          <w:tcPr>
            <w:tcW w:w="1409" w:type="dxa"/>
            <w:tcBorders>
              <w:bottom w:val="single" w:sz="4" w:space="0" w:color="auto"/>
            </w:tcBorders>
          </w:tcPr>
          <w:p w:rsidR="00187B31" w:rsidRPr="00DA3BA2" w:rsidRDefault="00187B31" w:rsidP="00762774">
            <w:pPr>
              <w:tabs>
                <w:tab w:val="decimal" w:pos="1216"/>
              </w:tabs>
              <w:ind w:left="18"/>
              <w:rPr>
                <w:rFonts w:ascii="Times New Roman" w:hAnsi="Times New Roman" w:cs="Times New Roman"/>
                <w:sz w:val="22"/>
                <w:szCs w:val="22"/>
                <w:cs/>
              </w:rPr>
            </w:pPr>
            <w:r w:rsidRPr="00DA3BA2">
              <w:rPr>
                <w:rFonts w:ascii="Times New Roman" w:hAnsi="Times New Roman" w:cs="Times New Roman"/>
                <w:sz w:val="22"/>
                <w:szCs w:val="22"/>
              </w:rPr>
              <w:t>(20,280)</w:t>
            </w:r>
          </w:p>
        </w:tc>
      </w:tr>
      <w:tr w:rsidR="00187B31" w:rsidRPr="00DA3BA2" w:rsidTr="00F72B93">
        <w:tc>
          <w:tcPr>
            <w:tcW w:w="5841" w:type="dxa"/>
          </w:tcPr>
          <w:p w:rsidR="00187B31" w:rsidRPr="00DA3BA2" w:rsidRDefault="00187B31" w:rsidP="00762774">
            <w:pPr>
              <w:pStyle w:val="Heading5"/>
              <w:spacing w:line="240" w:lineRule="atLeast"/>
              <w:ind w:left="0" w:right="0"/>
              <w:rPr>
                <w:rFonts w:ascii="Times New Roman" w:hAnsi="Times New Roman" w:cs="Times New Roman"/>
                <w:b/>
                <w:bCs/>
                <w:sz w:val="22"/>
                <w:szCs w:val="22"/>
              </w:rPr>
            </w:pPr>
            <w:r w:rsidRPr="00DA3BA2">
              <w:rPr>
                <w:rFonts w:ascii="Times New Roman" w:hAnsi="Times New Roman" w:cs="Times New Roman"/>
                <w:b/>
                <w:bCs/>
                <w:sz w:val="22"/>
                <w:szCs w:val="22"/>
              </w:rPr>
              <w:t>Net</w:t>
            </w:r>
          </w:p>
        </w:tc>
        <w:tc>
          <w:tcPr>
            <w:tcW w:w="1690" w:type="dxa"/>
            <w:tcBorders>
              <w:top w:val="single" w:sz="4" w:space="0" w:color="auto"/>
              <w:bottom w:val="double" w:sz="4" w:space="0" w:color="auto"/>
            </w:tcBorders>
          </w:tcPr>
          <w:p w:rsidR="00187B31" w:rsidRPr="00DA3BA2" w:rsidRDefault="00227436" w:rsidP="00762774">
            <w:pPr>
              <w:tabs>
                <w:tab w:val="decimal" w:pos="855"/>
              </w:tabs>
              <w:ind w:left="18"/>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66" w:type="dxa"/>
          </w:tcPr>
          <w:p w:rsidR="00187B31" w:rsidRPr="00DA3BA2" w:rsidRDefault="00187B31" w:rsidP="00762774">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187B31" w:rsidRPr="00DA3BA2" w:rsidRDefault="00187B31" w:rsidP="00762774">
            <w:pPr>
              <w:tabs>
                <w:tab w:val="decimal" w:pos="1216"/>
              </w:tabs>
              <w:ind w:left="18"/>
              <w:rPr>
                <w:rFonts w:ascii="Times New Roman" w:hAnsi="Times New Roman" w:cs="Times New Roman"/>
                <w:b/>
                <w:bCs/>
                <w:sz w:val="22"/>
                <w:szCs w:val="22"/>
                <w:cs/>
              </w:rPr>
            </w:pPr>
            <w:r w:rsidRPr="00DA3BA2">
              <w:rPr>
                <w:rFonts w:ascii="Times New Roman" w:hAnsi="Times New Roman" w:cs="Times New Roman"/>
                <w:b/>
                <w:bCs/>
                <w:sz w:val="22"/>
                <w:szCs w:val="22"/>
              </w:rPr>
              <w:t>12,150</w:t>
            </w:r>
          </w:p>
        </w:tc>
      </w:tr>
    </w:tbl>
    <w:p w:rsidR="00B96B44" w:rsidRPr="00DA3BA2" w:rsidRDefault="00B96B44"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Movements of long-term loans during for the </w:t>
      </w:r>
      <w:r w:rsidR="00F72B93"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periods ended 30 </w:t>
      </w:r>
      <w:r w:rsidR="00F72B93"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8940" w:type="dxa"/>
        <w:tblInd w:w="534" w:type="dxa"/>
        <w:tblLook w:val="01E0"/>
      </w:tblPr>
      <w:tblGrid>
        <w:gridCol w:w="5856"/>
        <w:gridCol w:w="1409"/>
        <w:gridCol w:w="266"/>
        <w:gridCol w:w="1409"/>
      </w:tblGrid>
      <w:tr w:rsidR="00187B31" w:rsidRPr="00DA3BA2" w:rsidTr="00762774">
        <w:tc>
          <w:tcPr>
            <w:tcW w:w="5856"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084" w:type="dxa"/>
            <w:gridSpan w:val="3"/>
            <w:vAlign w:val="bottom"/>
          </w:tcPr>
          <w:p w:rsidR="00187B31" w:rsidRPr="00DA3BA2" w:rsidRDefault="00187B31" w:rsidP="00762774">
            <w:pPr>
              <w:spacing w:line="240" w:lineRule="auto"/>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Consolidated</w:t>
            </w:r>
          </w:p>
        </w:tc>
      </w:tr>
      <w:tr w:rsidR="00187B31" w:rsidRPr="00DA3BA2" w:rsidTr="00762774">
        <w:tc>
          <w:tcPr>
            <w:tcW w:w="5856"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084" w:type="dxa"/>
            <w:gridSpan w:val="3"/>
            <w:vAlign w:val="bottom"/>
          </w:tcPr>
          <w:p w:rsidR="00187B31" w:rsidRPr="00DA3BA2" w:rsidRDefault="00187B31" w:rsidP="00762774">
            <w:pPr>
              <w:spacing w:line="240" w:lineRule="auto"/>
              <w:ind w:left="0" w:right="0"/>
              <w:jc w:val="center"/>
              <w:rPr>
                <w:rFonts w:ascii="Times New Roman" w:hAnsi="Times New Roman" w:cs="Times New Roman"/>
                <w:b/>
                <w:sz w:val="22"/>
                <w:szCs w:val="22"/>
                <w:cs/>
              </w:rPr>
            </w:pPr>
            <w:r w:rsidRPr="00DA3BA2">
              <w:rPr>
                <w:rFonts w:ascii="Times New Roman" w:hAnsi="Times New Roman" w:cs="Times New Roman"/>
                <w:b/>
                <w:sz w:val="22"/>
                <w:szCs w:val="22"/>
              </w:rPr>
              <w:t>financial statements</w:t>
            </w:r>
          </w:p>
        </w:tc>
      </w:tr>
      <w:tr w:rsidR="00187B31" w:rsidRPr="00DA3BA2" w:rsidTr="00762774">
        <w:tc>
          <w:tcPr>
            <w:tcW w:w="5856"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1409"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6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09"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5856"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3084" w:type="dxa"/>
            <w:gridSpan w:val="3"/>
            <w:vAlign w:val="bottom"/>
          </w:tcPr>
          <w:p w:rsidR="00187B31" w:rsidRPr="00DA3BA2" w:rsidRDefault="00187B31" w:rsidP="00762774">
            <w:pPr>
              <w:spacing w:line="240" w:lineRule="auto"/>
              <w:ind w:left="0" w:right="0"/>
              <w:jc w:val="center"/>
              <w:rPr>
                <w:rFonts w:ascii="Times New Roman" w:hAnsi="Times New Roman" w:cs="Times New Roman"/>
                <w:sz w:val="22"/>
                <w:szCs w:val="22"/>
              </w:rPr>
            </w:pPr>
            <w:r w:rsidRPr="00DA3BA2">
              <w:rPr>
                <w:rFonts w:ascii="Times New Roman" w:hAnsi="Times New Roman" w:cs="Times New Roman"/>
                <w:i/>
                <w:iCs/>
                <w:sz w:val="22"/>
                <w:szCs w:val="22"/>
              </w:rPr>
              <w:t>(in thousand Baht)</w:t>
            </w:r>
          </w:p>
        </w:tc>
      </w:tr>
      <w:tr w:rsidR="00F72B93" w:rsidRPr="00DA3BA2" w:rsidTr="00762774">
        <w:tc>
          <w:tcPr>
            <w:tcW w:w="5856" w:type="dxa"/>
          </w:tcPr>
          <w:p w:rsidR="00F72B93" w:rsidRPr="00DA3BA2" w:rsidRDefault="00F72B93" w:rsidP="00762774">
            <w:pPr>
              <w:ind w:left="33" w:right="-18"/>
              <w:jc w:val="both"/>
              <w:rPr>
                <w:rFonts w:ascii="Times New Roman" w:hAnsi="Times New Roman" w:cs="Times New Roman"/>
                <w:sz w:val="22"/>
                <w:szCs w:val="22"/>
              </w:rPr>
            </w:pPr>
            <w:r w:rsidRPr="00DA3BA2">
              <w:rPr>
                <w:rFonts w:ascii="Times New Roman" w:hAnsi="Times New Roman" w:cs="Times New Roman"/>
                <w:sz w:val="22"/>
                <w:szCs w:val="22"/>
              </w:rPr>
              <w:t>At 1 January</w:t>
            </w:r>
          </w:p>
        </w:tc>
        <w:tc>
          <w:tcPr>
            <w:tcW w:w="1409" w:type="dxa"/>
          </w:tcPr>
          <w:p w:rsidR="00F72B93" w:rsidRPr="00DA3BA2" w:rsidRDefault="00227436"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237,701</w:t>
            </w:r>
          </w:p>
        </w:tc>
        <w:tc>
          <w:tcPr>
            <w:tcW w:w="266" w:type="dxa"/>
          </w:tcPr>
          <w:p w:rsidR="00F72B93" w:rsidRPr="00DA3BA2" w:rsidRDefault="00F72B93" w:rsidP="00762774">
            <w:pPr>
              <w:ind w:left="549" w:hanging="14"/>
              <w:rPr>
                <w:rFonts w:ascii="Times New Roman" w:hAnsi="Times New Roman" w:cs="Times New Roman"/>
                <w:sz w:val="22"/>
                <w:szCs w:val="22"/>
              </w:rPr>
            </w:pPr>
          </w:p>
        </w:tc>
        <w:tc>
          <w:tcPr>
            <w:tcW w:w="1409" w:type="dxa"/>
          </w:tcPr>
          <w:p w:rsidR="00F72B93" w:rsidRPr="00DA3BA2" w:rsidRDefault="00F72B93"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334,016</w:t>
            </w:r>
          </w:p>
        </w:tc>
      </w:tr>
      <w:tr w:rsidR="00F72B93" w:rsidRPr="00DA3BA2" w:rsidTr="00762774">
        <w:trPr>
          <w:trHeight w:val="119"/>
        </w:trPr>
        <w:tc>
          <w:tcPr>
            <w:tcW w:w="5856" w:type="dxa"/>
          </w:tcPr>
          <w:p w:rsidR="00F72B93" w:rsidRPr="00DA3BA2" w:rsidRDefault="00F72B93" w:rsidP="00762774">
            <w:pPr>
              <w:ind w:left="33" w:right="-18"/>
              <w:jc w:val="both"/>
              <w:rPr>
                <w:rFonts w:ascii="Times New Roman" w:hAnsi="Times New Roman" w:cs="Times New Roman"/>
                <w:sz w:val="22"/>
                <w:szCs w:val="22"/>
              </w:rPr>
            </w:pPr>
            <w:r w:rsidRPr="00DA3BA2">
              <w:rPr>
                <w:rFonts w:ascii="Times New Roman" w:hAnsi="Times New Roman" w:cs="Times New Roman"/>
                <w:sz w:val="22"/>
                <w:szCs w:val="22"/>
              </w:rPr>
              <w:t>Decrease</w:t>
            </w:r>
          </w:p>
        </w:tc>
        <w:tc>
          <w:tcPr>
            <w:tcW w:w="1409" w:type="dxa"/>
            <w:tcBorders>
              <w:bottom w:val="single" w:sz="4" w:space="0" w:color="auto"/>
            </w:tcBorders>
          </w:tcPr>
          <w:p w:rsidR="00F72B93" w:rsidRPr="00DA3BA2" w:rsidRDefault="00227436"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(82,031)</w:t>
            </w:r>
          </w:p>
        </w:tc>
        <w:tc>
          <w:tcPr>
            <w:tcW w:w="266" w:type="dxa"/>
          </w:tcPr>
          <w:p w:rsidR="00F72B93" w:rsidRPr="00DA3BA2" w:rsidRDefault="00F72B93" w:rsidP="00762774">
            <w:pPr>
              <w:ind w:left="549" w:hanging="14"/>
              <w:rPr>
                <w:rFonts w:ascii="Times New Roman" w:hAnsi="Times New Roman" w:cs="Times New Roman"/>
                <w:sz w:val="22"/>
                <w:szCs w:val="22"/>
              </w:rPr>
            </w:pPr>
          </w:p>
        </w:tc>
        <w:tc>
          <w:tcPr>
            <w:tcW w:w="1409" w:type="dxa"/>
            <w:tcBorders>
              <w:bottom w:val="single" w:sz="4" w:space="0" w:color="auto"/>
            </w:tcBorders>
          </w:tcPr>
          <w:p w:rsidR="00F72B93" w:rsidRPr="00DA3BA2" w:rsidRDefault="00F72B93" w:rsidP="00762774">
            <w:pPr>
              <w:tabs>
                <w:tab w:val="decimal" w:pos="1216"/>
              </w:tabs>
              <w:ind w:left="18"/>
              <w:rPr>
                <w:rFonts w:ascii="Times New Roman" w:hAnsi="Times New Roman" w:cs="Times New Roman"/>
                <w:sz w:val="22"/>
                <w:szCs w:val="22"/>
              </w:rPr>
            </w:pPr>
            <w:r w:rsidRPr="00DA3BA2">
              <w:rPr>
                <w:rFonts w:ascii="Times New Roman" w:hAnsi="Times New Roman" w:cs="Times New Roman"/>
                <w:sz w:val="22"/>
                <w:szCs w:val="22"/>
              </w:rPr>
              <w:t>(50,659)</w:t>
            </w:r>
          </w:p>
        </w:tc>
      </w:tr>
      <w:tr w:rsidR="00F72B93" w:rsidRPr="00DA3BA2" w:rsidTr="00762774">
        <w:tc>
          <w:tcPr>
            <w:tcW w:w="5856" w:type="dxa"/>
          </w:tcPr>
          <w:p w:rsidR="00F72B93" w:rsidRPr="00DA3BA2" w:rsidRDefault="00F72B93" w:rsidP="00F72B93">
            <w:pPr>
              <w:ind w:left="33" w:right="-18"/>
              <w:jc w:val="both"/>
              <w:rPr>
                <w:rFonts w:ascii="Times New Roman" w:hAnsi="Times New Roman" w:cs="Times New Roman"/>
                <w:b/>
                <w:bCs/>
                <w:sz w:val="22"/>
                <w:szCs w:val="22"/>
              </w:rPr>
            </w:pPr>
            <w:r w:rsidRPr="00DA3BA2">
              <w:rPr>
                <w:rFonts w:ascii="Times New Roman" w:hAnsi="Times New Roman" w:cs="Times New Roman"/>
                <w:b/>
                <w:bCs/>
                <w:sz w:val="22"/>
                <w:szCs w:val="22"/>
              </w:rPr>
              <w:t>At 30 September</w:t>
            </w:r>
          </w:p>
        </w:tc>
        <w:tc>
          <w:tcPr>
            <w:tcW w:w="1409" w:type="dxa"/>
            <w:tcBorders>
              <w:top w:val="single" w:sz="4" w:space="0" w:color="auto"/>
              <w:bottom w:val="double" w:sz="4" w:space="0" w:color="auto"/>
            </w:tcBorders>
          </w:tcPr>
          <w:p w:rsidR="00F72B93" w:rsidRPr="00DA3BA2" w:rsidRDefault="00227436" w:rsidP="00762774">
            <w:pPr>
              <w:tabs>
                <w:tab w:val="decimal" w:pos="1216"/>
              </w:tabs>
              <w:ind w:left="18"/>
              <w:rPr>
                <w:rFonts w:ascii="Times New Roman" w:hAnsi="Times New Roman" w:cs="Times New Roman"/>
                <w:b/>
                <w:bCs/>
                <w:sz w:val="22"/>
                <w:szCs w:val="22"/>
              </w:rPr>
            </w:pPr>
            <w:r w:rsidRPr="00DA3BA2">
              <w:rPr>
                <w:rFonts w:ascii="Times New Roman" w:hAnsi="Times New Roman" w:cs="Times New Roman"/>
                <w:b/>
                <w:bCs/>
                <w:sz w:val="22"/>
                <w:szCs w:val="22"/>
              </w:rPr>
              <w:t>155,670</w:t>
            </w:r>
          </w:p>
        </w:tc>
        <w:tc>
          <w:tcPr>
            <w:tcW w:w="266" w:type="dxa"/>
          </w:tcPr>
          <w:p w:rsidR="00F72B93" w:rsidRPr="00DA3BA2" w:rsidRDefault="00F72B93" w:rsidP="00762774">
            <w:pPr>
              <w:ind w:left="549" w:hanging="14"/>
              <w:rPr>
                <w:rFonts w:ascii="Times New Roman" w:hAnsi="Times New Roman" w:cs="Times New Roman"/>
                <w:b/>
                <w:bCs/>
                <w:sz w:val="22"/>
                <w:szCs w:val="22"/>
              </w:rPr>
            </w:pPr>
          </w:p>
        </w:tc>
        <w:tc>
          <w:tcPr>
            <w:tcW w:w="1409" w:type="dxa"/>
            <w:tcBorders>
              <w:top w:val="single" w:sz="4" w:space="0" w:color="auto"/>
              <w:bottom w:val="double" w:sz="4" w:space="0" w:color="auto"/>
            </w:tcBorders>
          </w:tcPr>
          <w:p w:rsidR="00F72B93" w:rsidRPr="00DA3BA2" w:rsidRDefault="00F72B93" w:rsidP="00762774">
            <w:pPr>
              <w:tabs>
                <w:tab w:val="decimal" w:pos="1216"/>
              </w:tabs>
              <w:ind w:left="18"/>
              <w:rPr>
                <w:rFonts w:ascii="Times New Roman" w:hAnsi="Times New Roman" w:cs="Times New Roman"/>
                <w:b/>
                <w:bCs/>
                <w:sz w:val="22"/>
                <w:szCs w:val="22"/>
              </w:rPr>
            </w:pPr>
            <w:r w:rsidRPr="00DA3BA2">
              <w:rPr>
                <w:rFonts w:ascii="Times New Roman" w:hAnsi="Times New Roman" w:cs="Times New Roman"/>
                <w:b/>
                <w:bCs/>
                <w:sz w:val="22"/>
                <w:szCs w:val="22"/>
              </w:rPr>
              <w:t>283,357</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p w:rsidR="003632E2" w:rsidRPr="00DA3BA2" w:rsidRDefault="003632E2">
      <w:pPr>
        <w:spacing w:after="200" w:line="276" w:lineRule="auto"/>
        <w:ind w:left="0" w:right="0" w:firstLine="0"/>
        <w:jc w:val="left"/>
        <w:rPr>
          <w:rFonts w:ascii="Times New Roman" w:hAnsi="Times New Roman" w:cs="Times New Roman"/>
          <w:spacing w:val="-4"/>
          <w:sz w:val="22"/>
          <w:szCs w:val="22"/>
        </w:rPr>
      </w:pPr>
      <w:r w:rsidRPr="00DA3BA2">
        <w:rPr>
          <w:rFonts w:ascii="Times New Roman" w:hAnsi="Times New Roman" w:cs="Times New Roman"/>
          <w:spacing w:val="-4"/>
          <w:sz w:val="22"/>
          <w:szCs w:val="22"/>
        </w:rPr>
        <w:br w:type="page"/>
      </w:r>
    </w:p>
    <w:p w:rsidR="00187B31" w:rsidRPr="00DA3BA2" w:rsidRDefault="00187B31" w:rsidP="00187B31">
      <w:pPr>
        <w:tabs>
          <w:tab w:val="left" w:pos="567"/>
        </w:tabs>
        <w:spacing w:line="240" w:lineRule="auto"/>
        <w:ind w:left="540"/>
        <w:jc w:val="both"/>
        <w:rPr>
          <w:rFonts w:ascii="Times New Roman" w:hAnsi="Times New Roman" w:cs="Times New Roman"/>
          <w:spacing w:val="-4"/>
          <w:sz w:val="22"/>
          <w:szCs w:val="22"/>
        </w:rPr>
      </w:pPr>
      <w:r w:rsidRPr="00DA3BA2">
        <w:rPr>
          <w:rFonts w:ascii="Times New Roman" w:hAnsi="Times New Roman" w:cs="Times New Roman"/>
          <w:spacing w:val="-4"/>
          <w:sz w:val="22"/>
          <w:szCs w:val="22"/>
        </w:rPr>
        <w:lastRenderedPageBreak/>
        <w:t>Under the loan agreements of the subsidiary (IEC Sakaeo 1 Co., Ltd.) contains certain restrictive conditions relating to maintain of debt coverage ratio as follows:</w:t>
      </w:r>
    </w:p>
    <w:p w:rsidR="00187B31" w:rsidRPr="00DA3BA2" w:rsidRDefault="00187B31" w:rsidP="00187B31">
      <w:pPr>
        <w:rPr>
          <w:rFonts w:ascii="Times New Roman" w:hAnsi="Times New Roman" w:cs="Times New Roman"/>
          <w:sz w:val="22"/>
          <w:szCs w:val="22"/>
        </w:rPr>
      </w:pPr>
    </w:p>
    <w:tbl>
      <w:tblPr>
        <w:tblW w:w="933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283"/>
        <w:gridCol w:w="1843"/>
        <w:gridCol w:w="425"/>
        <w:gridCol w:w="1984"/>
        <w:gridCol w:w="278"/>
        <w:gridCol w:w="2108"/>
      </w:tblGrid>
      <w:tr w:rsidR="00187B31" w:rsidRPr="00DA3BA2" w:rsidTr="00F72B93">
        <w:trPr>
          <w:trHeight w:val="326"/>
        </w:trPr>
        <w:tc>
          <w:tcPr>
            <w:tcW w:w="2410" w:type="dxa"/>
            <w:vMerge w:val="restart"/>
            <w:tcBorders>
              <w:top w:val="nil"/>
              <w:left w:val="nil"/>
              <w:right w:val="nil"/>
            </w:tcBorders>
          </w:tcPr>
          <w:p w:rsidR="00187B31" w:rsidRPr="00DA3BA2" w:rsidRDefault="00187B31" w:rsidP="00762774">
            <w:pPr>
              <w:ind w:left="-78"/>
              <w:rPr>
                <w:rFonts w:ascii="Times New Roman" w:hAnsi="Times New Roman" w:cs="Times New Roman"/>
                <w:spacing w:val="-4"/>
                <w:sz w:val="22"/>
                <w:szCs w:val="22"/>
              </w:rPr>
            </w:pPr>
          </w:p>
        </w:tc>
        <w:tc>
          <w:tcPr>
            <w:tcW w:w="283" w:type="dxa"/>
            <w:tcBorders>
              <w:top w:val="nil"/>
              <w:left w:val="nil"/>
              <w:bottom w:val="nil"/>
              <w:right w:val="nil"/>
            </w:tcBorders>
          </w:tcPr>
          <w:p w:rsidR="00187B31" w:rsidRPr="00DA3BA2" w:rsidRDefault="00187B31" w:rsidP="00762774">
            <w:pPr>
              <w:rPr>
                <w:rFonts w:ascii="Times New Roman" w:hAnsi="Times New Roman" w:cs="Times New Roman"/>
                <w:spacing w:val="-4"/>
                <w:sz w:val="22"/>
                <w:szCs w:val="22"/>
                <w:cs/>
              </w:rPr>
            </w:pPr>
          </w:p>
        </w:tc>
        <w:tc>
          <w:tcPr>
            <w:tcW w:w="1843" w:type="dxa"/>
            <w:vMerge w:val="restart"/>
            <w:tcBorders>
              <w:top w:val="nil"/>
              <w:left w:val="nil"/>
              <w:right w:val="nil"/>
            </w:tcBorders>
          </w:tcPr>
          <w:p w:rsidR="00187B31" w:rsidRPr="00DA3BA2" w:rsidRDefault="00187B31" w:rsidP="00762774">
            <w:pPr>
              <w:ind w:left="-108" w:right="-108" w:hanging="1"/>
              <w:jc w:val="center"/>
              <w:rPr>
                <w:rFonts w:ascii="Times New Roman" w:hAnsi="Times New Roman" w:cs="Times New Roman"/>
                <w:spacing w:val="-4"/>
                <w:sz w:val="22"/>
                <w:szCs w:val="22"/>
              </w:rPr>
            </w:pPr>
          </w:p>
          <w:p w:rsidR="00187B31" w:rsidRPr="00DA3BA2" w:rsidRDefault="00187B31" w:rsidP="00762774">
            <w:pPr>
              <w:ind w:left="-108" w:right="-108" w:hanging="1"/>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As per agreement</w:t>
            </w:r>
          </w:p>
        </w:tc>
        <w:tc>
          <w:tcPr>
            <w:tcW w:w="425" w:type="dxa"/>
            <w:tcBorders>
              <w:top w:val="nil"/>
              <w:left w:val="nil"/>
              <w:bottom w:val="nil"/>
              <w:right w:val="nil"/>
            </w:tcBorders>
          </w:tcPr>
          <w:p w:rsidR="00187B31" w:rsidRPr="00DA3BA2" w:rsidRDefault="00187B31" w:rsidP="00762774">
            <w:pPr>
              <w:ind w:left="-78"/>
              <w:rPr>
                <w:rFonts w:ascii="Times New Roman" w:hAnsi="Times New Roman" w:cs="Times New Roman"/>
                <w:spacing w:val="-4"/>
                <w:sz w:val="22"/>
                <w:szCs w:val="22"/>
                <w:cs/>
              </w:rPr>
            </w:pPr>
          </w:p>
        </w:tc>
        <w:tc>
          <w:tcPr>
            <w:tcW w:w="4370" w:type="dxa"/>
            <w:gridSpan w:val="3"/>
            <w:tcBorders>
              <w:top w:val="nil"/>
              <w:left w:val="nil"/>
              <w:bottom w:val="nil"/>
              <w:right w:val="nil"/>
            </w:tcBorders>
          </w:tcPr>
          <w:p w:rsidR="00187B31" w:rsidRPr="00DA3BA2" w:rsidRDefault="00187B31" w:rsidP="00762774">
            <w:pPr>
              <w:ind w:left="-78"/>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As per financial statements</w:t>
            </w:r>
          </w:p>
        </w:tc>
      </w:tr>
      <w:tr w:rsidR="00187B31" w:rsidRPr="00DA3BA2" w:rsidTr="00F72B93">
        <w:trPr>
          <w:trHeight w:val="295"/>
        </w:trPr>
        <w:tc>
          <w:tcPr>
            <w:tcW w:w="2410" w:type="dxa"/>
            <w:vMerge/>
            <w:tcBorders>
              <w:left w:val="nil"/>
              <w:bottom w:val="nil"/>
              <w:right w:val="nil"/>
            </w:tcBorders>
          </w:tcPr>
          <w:p w:rsidR="00187B31" w:rsidRPr="00DA3BA2" w:rsidRDefault="00187B31" w:rsidP="00762774">
            <w:pPr>
              <w:ind w:left="-78"/>
              <w:rPr>
                <w:rFonts w:ascii="Times New Roman" w:hAnsi="Times New Roman" w:cs="Times New Roman"/>
                <w:spacing w:val="-4"/>
                <w:sz w:val="22"/>
                <w:szCs w:val="22"/>
              </w:rPr>
            </w:pPr>
          </w:p>
        </w:tc>
        <w:tc>
          <w:tcPr>
            <w:tcW w:w="283" w:type="dxa"/>
            <w:tcBorders>
              <w:top w:val="nil"/>
              <w:left w:val="nil"/>
              <w:bottom w:val="nil"/>
              <w:right w:val="nil"/>
            </w:tcBorders>
          </w:tcPr>
          <w:p w:rsidR="00187B31" w:rsidRPr="00DA3BA2" w:rsidRDefault="00187B31" w:rsidP="00762774">
            <w:pPr>
              <w:rPr>
                <w:rFonts w:ascii="Times New Roman" w:hAnsi="Times New Roman" w:cs="Times New Roman"/>
                <w:spacing w:val="-4"/>
                <w:sz w:val="22"/>
                <w:szCs w:val="22"/>
                <w:cs/>
              </w:rPr>
            </w:pPr>
          </w:p>
        </w:tc>
        <w:tc>
          <w:tcPr>
            <w:tcW w:w="1843" w:type="dxa"/>
            <w:vMerge/>
            <w:tcBorders>
              <w:left w:val="nil"/>
              <w:bottom w:val="nil"/>
              <w:right w:val="nil"/>
            </w:tcBorders>
          </w:tcPr>
          <w:p w:rsidR="00187B31" w:rsidRPr="00DA3BA2" w:rsidRDefault="00187B31" w:rsidP="00762774">
            <w:pPr>
              <w:ind w:left="-108" w:right="-108" w:hanging="154"/>
              <w:jc w:val="center"/>
              <w:rPr>
                <w:rFonts w:ascii="Times New Roman" w:hAnsi="Times New Roman" w:cstheme="minorBidi"/>
                <w:spacing w:val="-4"/>
                <w:sz w:val="22"/>
                <w:szCs w:val="22"/>
                <w:cs/>
              </w:rPr>
            </w:pPr>
          </w:p>
        </w:tc>
        <w:tc>
          <w:tcPr>
            <w:tcW w:w="425" w:type="dxa"/>
            <w:tcBorders>
              <w:top w:val="nil"/>
              <w:left w:val="nil"/>
              <w:bottom w:val="nil"/>
              <w:right w:val="nil"/>
            </w:tcBorders>
          </w:tcPr>
          <w:p w:rsidR="00187B31" w:rsidRPr="00DA3BA2" w:rsidRDefault="00187B31" w:rsidP="00762774">
            <w:pPr>
              <w:ind w:left="-78"/>
              <w:rPr>
                <w:rFonts w:ascii="Times New Roman" w:hAnsi="Times New Roman" w:cs="Times New Roman"/>
                <w:spacing w:val="-4"/>
                <w:sz w:val="22"/>
                <w:szCs w:val="22"/>
                <w:cs/>
              </w:rPr>
            </w:pPr>
          </w:p>
        </w:tc>
        <w:tc>
          <w:tcPr>
            <w:tcW w:w="1984" w:type="dxa"/>
            <w:tcBorders>
              <w:top w:val="nil"/>
              <w:left w:val="nil"/>
              <w:bottom w:val="nil"/>
              <w:right w:val="nil"/>
            </w:tcBorders>
          </w:tcPr>
          <w:p w:rsidR="00187B31" w:rsidRPr="00DA3BA2" w:rsidRDefault="00187B31" w:rsidP="00F72B93">
            <w:pPr>
              <w:ind w:left="-78"/>
              <w:jc w:val="center"/>
              <w:rPr>
                <w:rFonts w:ascii="Times New Roman" w:hAnsi="Times New Roman" w:cstheme="minorBidi"/>
                <w:spacing w:val="-4"/>
                <w:sz w:val="22"/>
                <w:szCs w:val="22"/>
                <w:cs/>
              </w:rPr>
            </w:pPr>
            <w:r w:rsidRPr="00DA3BA2">
              <w:rPr>
                <w:rFonts w:ascii="Times New Roman" w:hAnsi="Times New Roman" w:cs="Times New Roman"/>
                <w:spacing w:val="-4"/>
                <w:sz w:val="22"/>
                <w:szCs w:val="22"/>
              </w:rPr>
              <w:t xml:space="preserve">At 30 </w:t>
            </w:r>
            <w:r w:rsidR="00F72B93" w:rsidRPr="00DA3BA2">
              <w:rPr>
                <w:rFonts w:ascii="Times New Roman" w:hAnsi="Times New Roman" w:cs="Times New Roman"/>
                <w:spacing w:val="-4"/>
                <w:sz w:val="22"/>
                <w:szCs w:val="22"/>
              </w:rPr>
              <w:t>September</w:t>
            </w:r>
            <w:r w:rsidRPr="00DA3BA2">
              <w:rPr>
                <w:rFonts w:ascii="Times New Roman" w:hAnsi="Times New Roman" w:cs="Times New Roman"/>
                <w:spacing w:val="-4"/>
                <w:sz w:val="22"/>
                <w:szCs w:val="22"/>
              </w:rPr>
              <w:t xml:space="preserve"> 2020</w:t>
            </w:r>
          </w:p>
        </w:tc>
        <w:tc>
          <w:tcPr>
            <w:tcW w:w="278" w:type="dxa"/>
            <w:tcBorders>
              <w:top w:val="nil"/>
              <w:left w:val="nil"/>
              <w:bottom w:val="nil"/>
              <w:right w:val="nil"/>
            </w:tcBorders>
          </w:tcPr>
          <w:p w:rsidR="00187B31" w:rsidRPr="00DA3BA2" w:rsidRDefault="00187B31" w:rsidP="00762774">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187B31" w:rsidRPr="00DA3BA2" w:rsidRDefault="00187B31" w:rsidP="00762774">
            <w:pPr>
              <w:ind w:left="-78" w:firstLine="0"/>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At 31 December 2019</w:t>
            </w:r>
          </w:p>
        </w:tc>
      </w:tr>
      <w:tr w:rsidR="00187B31" w:rsidRPr="00DA3BA2" w:rsidTr="00F72B93">
        <w:trPr>
          <w:trHeight w:val="397"/>
        </w:trPr>
        <w:tc>
          <w:tcPr>
            <w:tcW w:w="2410" w:type="dxa"/>
            <w:tcBorders>
              <w:top w:val="nil"/>
              <w:left w:val="nil"/>
              <w:bottom w:val="nil"/>
              <w:right w:val="nil"/>
            </w:tcBorders>
          </w:tcPr>
          <w:p w:rsidR="00187B31" w:rsidRPr="00DA3BA2" w:rsidRDefault="00187B31" w:rsidP="00762774">
            <w:pPr>
              <w:spacing w:line="240" w:lineRule="auto"/>
              <w:ind w:left="0"/>
              <w:rPr>
                <w:rFonts w:ascii="Times New Roman" w:hAnsi="Times New Roman" w:cs="Times New Roman"/>
                <w:spacing w:val="-4"/>
                <w:sz w:val="22"/>
                <w:szCs w:val="22"/>
                <w:cs/>
              </w:rPr>
            </w:pPr>
            <w:r w:rsidRPr="00DA3BA2">
              <w:rPr>
                <w:rFonts w:ascii="Times New Roman" w:hAnsi="Times New Roman" w:cs="Times New Roman"/>
                <w:spacing w:val="-4"/>
                <w:sz w:val="22"/>
                <w:szCs w:val="22"/>
              </w:rPr>
              <w:t>Financial ratio</w:t>
            </w:r>
            <w:r w:rsidRPr="00DA3BA2">
              <w:rPr>
                <w:rFonts w:ascii="Times New Roman" w:hAnsi="Times New Roman" w:cs="Times New Roman"/>
                <w:spacing w:val="-4"/>
                <w:sz w:val="22"/>
                <w:szCs w:val="22"/>
                <w:cs/>
              </w:rPr>
              <w:t xml:space="preserve"> (</w:t>
            </w:r>
            <w:r w:rsidRPr="00DA3BA2">
              <w:rPr>
                <w:rFonts w:ascii="Times New Roman" w:hAnsi="Times New Roman" w:cs="Times New Roman"/>
                <w:spacing w:val="-4"/>
                <w:sz w:val="22"/>
                <w:szCs w:val="22"/>
              </w:rPr>
              <w:t>DSCR)</w:t>
            </w:r>
          </w:p>
        </w:tc>
        <w:tc>
          <w:tcPr>
            <w:tcW w:w="283" w:type="dxa"/>
            <w:tcBorders>
              <w:top w:val="nil"/>
              <w:left w:val="nil"/>
              <w:bottom w:val="nil"/>
              <w:right w:val="nil"/>
            </w:tcBorders>
          </w:tcPr>
          <w:p w:rsidR="00187B31" w:rsidRPr="00DA3BA2" w:rsidRDefault="00187B31" w:rsidP="00762774">
            <w:pPr>
              <w:spacing w:line="240" w:lineRule="auto"/>
              <w:rPr>
                <w:rFonts w:ascii="Times New Roman" w:hAnsi="Times New Roman" w:cs="Times New Roman"/>
                <w:spacing w:val="-4"/>
                <w:sz w:val="22"/>
                <w:szCs w:val="22"/>
                <w:cs/>
              </w:rPr>
            </w:pPr>
          </w:p>
        </w:tc>
        <w:tc>
          <w:tcPr>
            <w:tcW w:w="1843" w:type="dxa"/>
            <w:tcBorders>
              <w:top w:val="nil"/>
              <w:left w:val="nil"/>
              <w:bottom w:val="nil"/>
              <w:right w:val="nil"/>
            </w:tcBorders>
          </w:tcPr>
          <w:p w:rsidR="00187B31" w:rsidRPr="00DA3BA2" w:rsidRDefault="00187B31" w:rsidP="00762774">
            <w:pPr>
              <w:spacing w:line="240" w:lineRule="auto"/>
              <w:ind w:left="-108" w:right="-108"/>
              <w:jc w:val="center"/>
              <w:rPr>
                <w:rFonts w:ascii="Times New Roman" w:hAnsi="Times New Roman" w:cstheme="minorBidi"/>
                <w:spacing w:val="-4"/>
                <w:sz w:val="22"/>
                <w:szCs w:val="22"/>
                <w:cs/>
              </w:rPr>
            </w:pPr>
            <w:r w:rsidRPr="00DA3BA2">
              <w:rPr>
                <w:rFonts w:ascii="Times New Roman" w:hAnsi="Times New Roman" w:cs="Times New Roman"/>
                <w:spacing w:val="-4"/>
                <w:sz w:val="22"/>
                <w:szCs w:val="22"/>
              </w:rPr>
              <w:t>Not less than 1.1</w:t>
            </w:r>
          </w:p>
        </w:tc>
        <w:tc>
          <w:tcPr>
            <w:tcW w:w="425" w:type="dxa"/>
            <w:tcBorders>
              <w:top w:val="nil"/>
              <w:left w:val="nil"/>
              <w:bottom w:val="nil"/>
              <w:right w:val="nil"/>
            </w:tcBorders>
          </w:tcPr>
          <w:p w:rsidR="00187B31" w:rsidRPr="00DA3BA2" w:rsidRDefault="00187B31" w:rsidP="00762774">
            <w:pPr>
              <w:spacing w:line="240" w:lineRule="auto"/>
              <w:ind w:left="-78"/>
              <w:rPr>
                <w:rFonts w:ascii="Times New Roman" w:hAnsi="Times New Roman" w:cs="Times New Roman"/>
                <w:spacing w:val="-4"/>
                <w:sz w:val="22"/>
                <w:szCs w:val="22"/>
                <w:cs/>
              </w:rPr>
            </w:pPr>
          </w:p>
        </w:tc>
        <w:tc>
          <w:tcPr>
            <w:tcW w:w="1984" w:type="dxa"/>
            <w:tcBorders>
              <w:top w:val="nil"/>
              <w:left w:val="nil"/>
              <w:bottom w:val="nil"/>
              <w:right w:val="nil"/>
            </w:tcBorders>
          </w:tcPr>
          <w:p w:rsidR="00187B31" w:rsidRPr="00DA3BA2" w:rsidRDefault="001B4A7D" w:rsidP="00762774">
            <w:pPr>
              <w:spacing w:line="240" w:lineRule="auto"/>
              <w:ind w:left="-78"/>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0.20</w:t>
            </w:r>
          </w:p>
        </w:tc>
        <w:tc>
          <w:tcPr>
            <w:tcW w:w="278" w:type="dxa"/>
            <w:tcBorders>
              <w:top w:val="nil"/>
              <w:left w:val="nil"/>
              <w:bottom w:val="nil"/>
              <w:right w:val="nil"/>
            </w:tcBorders>
          </w:tcPr>
          <w:p w:rsidR="00187B31" w:rsidRPr="00DA3BA2" w:rsidRDefault="00187B31" w:rsidP="00762774">
            <w:pPr>
              <w:spacing w:line="240" w:lineRule="auto"/>
              <w:ind w:left="-78"/>
              <w:rPr>
                <w:rFonts w:ascii="Times New Roman" w:hAnsi="Times New Roman" w:cs="Times New Roman"/>
                <w:spacing w:val="-4"/>
                <w:sz w:val="22"/>
                <w:szCs w:val="22"/>
                <w:cs/>
              </w:rPr>
            </w:pPr>
          </w:p>
        </w:tc>
        <w:tc>
          <w:tcPr>
            <w:tcW w:w="2108" w:type="dxa"/>
            <w:tcBorders>
              <w:top w:val="nil"/>
              <w:left w:val="nil"/>
              <w:bottom w:val="nil"/>
              <w:right w:val="nil"/>
            </w:tcBorders>
          </w:tcPr>
          <w:p w:rsidR="00187B31" w:rsidRPr="00DA3BA2" w:rsidRDefault="00187B31" w:rsidP="00762774">
            <w:pPr>
              <w:spacing w:line="240" w:lineRule="auto"/>
              <w:ind w:left="-78"/>
              <w:jc w:val="center"/>
              <w:rPr>
                <w:rFonts w:ascii="Times New Roman" w:hAnsi="Times New Roman" w:cs="Times New Roman"/>
                <w:spacing w:val="-4"/>
                <w:sz w:val="22"/>
                <w:szCs w:val="22"/>
                <w:cs/>
              </w:rPr>
            </w:pPr>
            <w:r w:rsidRPr="00DA3BA2">
              <w:rPr>
                <w:rFonts w:ascii="Times New Roman" w:hAnsi="Times New Roman" w:cs="Times New Roman"/>
                <w:spacing w:val="-4"/>
                <w:sz w:val="22"/>
                <w:szCs w:val="22"/>
              </w:rPr>
              <w:t>0.20</w:t>
            </w:r>
          </w:p>
        </w:tc>
      </w:tr>
      <w:tr w:rsidR="00187B31" w:rsidRPr="00DA3BA2" w:rsidTr="00F72B93">
        <w:trPr>
          <w:trHeight w:val="397"/>
        </w:trPr>
        <w:tc>
          <w:tcPr>
            <w:tcW w:w="2410" w:type="dxa"/>
            <w:tcBorders>
              <w:top w:val="nil"/>
              <w:left w:val="nil"/>
              <w:bottom w:val="nil"/>
              <w:right w:val="nil"/>
            </w:tcBorders>
          </w:tcPr>
          <w:p w:rsidR="00187B31" w:rsidRPr="00DA3BA2" w:rsidRDefault="00187B31" w:rsidP="00762774">
            <w:pPr>
              <w:ind w:left="0"/>
              <w:rPr>
                <w:rFonts w:ascii="Times New Roman" w:hAnsi="Times New Roman" w:cs="Times New Roman"/>
                <w:spacing w:val="-4"/>
                <w:sz w:val="22"/>
                <w:szCs w:val="22"/>
              </w:rPr>
            </w:pPr>
            <w:r w:rsidRPr="00DA3BA2">
              <w:rPr>
                <w:rFonts w:ascii="Times New Roman" w:hAnsi="Times New Roman" w:cs="Times New Roman"/>
                <w:spacing w:val="-4"/>
                <w:sz w:val="22"/>
                <w:szCs w:val="22"/>
              </w:rPr>
              <w:t>Debt to equity ratio</w:t>
            </w:r>
          </w:p>
        </w:tc>
        <w:tc>
          <w:tcPr>
            <w:tcW w:w="283" w:type="dxa"/>
            <w:tcBorders>
              <w:top w:val="nil"/>
              <w:left w:val="nil"/>
              <w:bottom w:val="nil"/>
              <w:right w:val="nil"/>
            </w:tcBorders>
          </w:tcPr>
          <w:p w:rsidR="00187B31" w:rsidRPr="00DA3BA2" w:rsidRDefault="00187B31" w:rsidP="00762774">
            <w:pPr>
              <w:rPr>
                <w:rFonts w:ascii="Times New Roman" w:hAnsi="Times New Roman" w:cs="Times New Roman"/>
                <w:spacing w:val="-4"/>
                <w:sz w:val="22"/>
                <w:szCs w:val="22"/>
                <w:cs/>
              </w:rPr>
            </w:pPr>
          </w:p>
        </w:tc>
        <w:tc>
          <w:tcPr>
            <w:tcW w:w="1843" w:type="dxa"/>
            <w:tcBorders>
              <w:top w:val="nil"/>
              <w:left w:val="nil"/>
              <w:bottom w:val="nil"/>
              <w:right w:val="nil"/>
            </w:tcBorders>
          </w:tcPr>
          <w:p w:rsidR="00187B31" w:rsidRPr="00DA3BA2" w:rsidRDefault="00187B31" w:rsidP="00762774">
            <w:pPr>
              <w:ind w:left="-108" w:right="-108"/>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Not less than 0</w:t>
            </w:r>
          </w:p>
        </w:tc>
        <w:tc>
          <w:tcPr>
            <w:tcW w:w="425" w:type="dxa"/>
            <w:tcBorders>
              <w:top w:val="nil"/>
              <w:left w:val="nil"/>
              <w:bottom w:val="nil"/>
              <w:right w:val="nil"/>
            </w:tcBorders>
          </w:tcPr>
          <w:p w:rsidR="00187B31" w:rsidRPr="00DA3BA2" w:rsidRDefault="00187B31" w:rsidP="00762774">
            <w:pPr>
              <w:ind w:left="-78"/>
              <w:rPr>
                <w:rFonts w:ascii="Times New Roman" w:hAnsi="Times New Roman" w:cs="Times New Roman"/>
                <w:spacing w:val="-4"/>
                <w:sz w:val="22"/>
                <w:szCs w:val="22"/>
                <w:cs/>
              </w:rPr>
            </w:pPr>
          </w:p>
        </w:tc>
        <w:tc>
          <w:tcPr>
            <w:tcW w:w="1984" w:type="dxa"/>
            <w:tcBorders>
              <w:top w:val="nil"/>
              <w:left w:val="nil"/>
              <w:bottom w:val="nil"/>
              <w:right w:val="nil"/>
            </w:tcBorders>
          </w:tcPr>
          <w:p w:rsidR="00187B31" w:rsidRPr="00DA3BA2" w:rsidRDefault="001B4A7D" w:rsidP="00762774">
            <w:pPr>
              <w:spacing w:line="240" w:lineRule="auto"/>
              <w:ind w:left="-78"/>
              <w:jc w:val="center"/>
              <w:rPr>
                <w:rFonts w:ascii="Times New Roman" w:hAnsi="Times New Roman" w:cs="Times New Roman"/>
                <w:spacing w:val="-4"/>
                <w:sz w:val="22"/>
                <w:szCs w:val="22"/>
              </w:rPr>
            </w:pPr>
            <w:r w:rsidRPr="00DA3BA2">
              <w:rPr>
                <w:rFonts w:ascii="Times New Roman" w:hAnsi="Times New Roman" w:cs="Times New Roman"/>
                <w:spacing w:val="-4"/>
                <w:sz w:val="22"/>
                <w:szCs w:val="22"/>
              </w:rPr>
              <w:t>(1.60)</w:t>
            </w:r>
          </w:p>
        </w:tc>
        <w:tc>
          <w:tcPr>
            <w:tcW w:w="278" w:type="dxa"/>
            <w:tcBorders>
              <w:top w:val="nil"/>
              <w:left w:val="nil"/>
              <w:bottom w:val="nil"/>
              <w:right w:val="nil"/>
            </w:tcBorders>
          </w:tcPr>
          <w:p w:rsidR="00187B31" w:rsidRPr="00DA3BA2" w:rsidRDefault="00187B31" w:rsidP="00762774">
            <w:pPr>
              <w:ind w:left="-78"/>
              <w:rPr>
                <w:rFonts w:ascii="Times New Roman" w:hAnsi="Times New Roman" w:cs="Times New Roman"/>
                <w:spacing w:val="-4"/>
                <w:sz w:val="22"/>
                <w:szCs w:val="22"/>
                <w:cs/>
              </w:rPr>
            </w:pPr>
          </w:p>
        </w:tc>
        <w:tc>
          <w:tcPr>
            <w:tcW w:w="2108" w:type="dxa"/>
            <w:tcBorders>
              <w:top w:val="nil"/>
              <w:left w:val="nil"/>
              <w:bottom w:val="nil"/>
              <w:right w:val="nil"/>
            </w:tcBorders>
          </w:tcPr>
          <w:p w:rsidR="00187B31" w:rsidRPr="00DA3BA2" w:rsidRDefault="00187B31" w:rsidP="00762774">
            <w:pPr>
              <w:ind w:left="-78"/>
              <w:jc w:val="center"/>
              <w:rPr>
                <w:rFonts w:ascii="Times New Roman" w:hAnsi="Times New Roman" w:cstheme="minorBidi"/>
                <w:spacing w:val="-4"/>
                <w:sz w:val="22"/>
                <w:szCs w:val="22"/>
                <w:cs/>
              </w:rPr>
            </w:pPr>
            <w:r w:rsidRPr="00DA3BA2">
              <w:rPr>
                <w:rFonts w:ascii="Times New Roman" w:hAnsi="Times New Roman" w:cs="Times New Roman"/>
                <w:spacing w:val="-4"/>
                <w:sz w:val="22"/>
                <w:szCs w:val="22"/>
              </w:rPr>
              <w:t>(1.36)</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284" w:right="0" w:firstLine="0"/>
        <w:jc w:val="both"/>
        <w:rPr>
          <w:rFonts w:ascii="Times New Roman" w:hAnsi="Times New Roman" w:cs="Times New Roman"/>
          <w:sz w:val="22"/>
          <w:szCs w:val="22"/>
        </w:rPr>
      </w:pPr>
    </w:p>
    <w:p w:rsidR="00187B31" w:rsidRPr="00DA3BA2" w:rsidRDefault="00187B31" w:rsidP="00187B31">
      <w:pPr>
        <w:tabs>
          <w:tab w:val="left" w:pos="567"/>
        </w:tabs>
        <w:spacing w:line="240" w:lineRule="auto"/>
        <w:ind w:left="540"/>
        <w:jc w:val="both"/>
        <w:rPr>
          <w:rFonts w:ascii="Times New Roman" w:eastAsia="Times New Roman" w:hAnsi="Times New Roman" w:cs="Angsana New"/>
          <w:sz w:val="22"/>
          <w:szCs w:val="22"/>
        </w:rPr>
      </w:pPr>
      <w:r w:rsidRPr="00DA3BA2">
        <w:rPr>
          <w:rFonts w:ascii="Times New Roman" w:hAnsi="Times New Roman" w:cs="Times New Roman"/>
          <w:spacing w:val="-4"/>
          <w:sz w:val="22"/>
          <w:szCs w:val="22"/>
        </w:rPr>
        <w:t>Therefore, as at</w:t>
      </w:r>
      <w:r w:rsidRPr="00DA3BA2">
        <w:rPr>
          <w:rFonts w:ascii="Times New Roman" w:eastAsia="Times New Roman" w:hAnsi="Times New Roman" w:cs="Angsana New"/>
          <w:sz w:val="22"/>
          <w:szCs w:val="22"/>
        </w:rPr>
        <w:t xml:space="preserve"> 30 </w:t>
      </w:r>
      <w:r w:rsidR="00F72B93" w:rsidRPr="00DA3BA2">
        <w:rPr>
          <w:rFonts w:ascii="Times New Roman" w:eastAsia="Times New Roman" w:hAnsi="Times New Roman" w:cs="Angsana New"/>
          <w:sz w:val="22"/>
          <w:szCs w:val="22"/>
        </w:rPr>
        <w:t xml:space="preserve">September </w:t>
      </w:r>
      <w:r w:rsidRPr="00DA3BA2">
        <w:rPr>
          <w:rFonts w:ascii="Times New Roman" w:eastAsia="Times New Roman" w:hAnsi="Times New Roman" w:cs="Angsana New"/>
          <w:sz w:val="22"/>
          <w:szCs w:val="22"/>
        </w:rPr>
        <w:t xml:space="preserve">2020 and 31 December 2019, the subsidiary </w:t>
      </w:r>
      <w:r w:rsidRPr="00DA3BA2">
        <w:rPr>
          <w:rFonts w:ascii="Times New Roman" w:hAnsi="Times New Roman" w:cs="Times New Roman"/>
          <w:spacing w:val="-4"/>
          <w:sz w:val="22"/>
          <w:szCs w:val="22"/>
        </w:rPr>
        <w:t xml:space="preserve">(IEC Sakaeo 1 Co., Ltd.) </w:t>
      </w:r>
      <w:r w:rsidRPr="00DA3BA2">
        <w:rPr>
          <w:rFonts w:ascii="Times New Roman" w:eastAsia="Times New Roman" w:hAnsi="Times New Roman" w:cs="Angsana New"/>
          <w:sz w:val="22"/>
          <w:szCs w:val="22"/>
        </w:rPr>
        <w:t>did not maintain a financial ratio according to the agreement.  The bank may accelerate the subsidiary makes the repayment immediately prior to maturity. Therefore, t</w:t>
      </w:r>
      <w:r w:rsidRPr="00DA3BA2">
        <w:rPr>
          <w:rFonts w:ascii="Times New Roman" w:hAnsi="Times New Roman" w:cs="Times New Roman"/>
          <w:spacing w:val="-4"/>
          <w:sz w:val="22"/>
          <w:szCs w:val="22"/>
        </w:rPr>
        <w:t xml:space="preserve">he subsidiary classified long-term loan to long-term loan in default in the amount of Baht </w:t>
      </w:r>
      <w:r w:rsidR="001B4A7D" w:rsidRPr="00DA3BA2">
        <w:rPr>
          <w:rFonts w:ascii="Times New Roman" w:hAnsi="Times New Roman" w:cs="Times New Roman"/>
          <w:spacing w:val="-4"/>
          <w:sz w:val="22"/>
          <w:szCs w:val="22"/>
        </w:rPr>
        <w:t>156</w:t>
      </w:r>
      <w:r w:rsidRPr="00DA3BA2">
        <w:rPr>
          <w:rFonts w:ascii="Times New Roman" w:hAnsi="Times New Roman" w:cs="Times New Roman"/>
          <w:spacing w:val="-4"/>
          <w:sz w:val="22"/>
          <w:szCs w:val="22"/>
        </w:rPr>
        <w:t xml:space="preserve"> million and Baht 205 million, </w:t>
      </w:r>
      <w:r w:rsidRPr="00DA3BA2">
        <w:rPr>
          <w:rFonts w:ascii="Times New Roman" w:hAnsi="Times New Roman"/>
          <w:sz w:val="22"/>
          <w:szCs w:val="22"/>
        </w:rPr>
        <w:t xml:space="preserve">respectively, </w:t>
      </w:r>
      <w:r w:rsidRPr="00DA3BA2">
        <w:rPr>
          <w:rFonts w:ascii="Times New Roman" w:hAnsi="Times New Roman" w:cs="Times New Roman"/>
          <w:spacing w:val="-4"/>
          <w:sz w:val="22"/>
          <w:szCs w:val="22"/>
        </w:rPr>
        <w:t xml:space="preserve">as shown in current liabilities. </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0" w:right="0" w:firstLine="720"/>
        <w:jc w:val="both"/>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Lease liabilities</w:t>
      </w:r>
    </w:p>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tbl>
      <w:tblPr>
        <w:tblW w:w="9933" w:type="dxa"/>
        <w:tblInd w:w="18" w:type="dxa"/>
        <w:tblCellMar>
          <w:left w:w="28" w:type="dxa"/>
          <w:right w:w="28" w:type="dxa"/>
        </w:tblCellMar>
        <w:tblLook w:val="01E0"/>
      </w:tblPr>
      <w:tblGrid>
        <w:gridCol w:w="2137"/>
        <w:gridCol w:w="1239"/>
        <w:gridCol w:w="123"/>
        <w:gridCol w:w="1083"/>
        <w:gridCol w:w="107"/>
        <w:gridCol w:w="1275"/>
        <w:gridCol w:w="142"/>
        <w:gridCol w:w="1275"/>
        <w:gridCol w:w="142"/>
        <w:gridCol w:w="992"/>
        <w:gridCol w:w="142"/>
        <w:gridCol w:w="1276"/>
      </w:tblGrid>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b/>
                <w:bCs/>
                <w:sz w:val="20"/>
                <w:szCs w:val="20"/>
              </w:rPr>
            </w:pPr>
          </w:p>
        </w:tc>
        <w:tc>
          <w:tcPr>
            <w:tcW w:w="3827" w:type="dxa"/>
            <w:gridSpan w:val="5"/>
          </w:tcPr>
          <w:p w:rsidR="00187B31" w:rsidRPr="00DA3BA2" w:rsidRDefault="00187B31" w:rsidP="00762774">
            <w:pPr>
              <w:pStyle w:val="acctmergecolhdg"/>
              <w:ind w:left="0" w:right="0"/>
              <w:rPr>
                <w:sz w:val="20"/>
              </w:rPr>
            </w:pPr>
            <w:r w:rsidRPr="00DA3BA2">
              <w:rPr>
                <w:sz w:val="20"/>
              </w:rPr>
              <w:t>Consolidated financial statements</w:t>
            </w:r>
          </w:p>
        </w:tc>
        <w:tc>
          <w:tcPr>
            <w:tcW w:w="142" w:type="dxa"/>
            <w:tcBorders>
              <w:left w:val="nil"/>
            </w:tcBorders>
          </w:tcPr>
          <w:p w:rsidR="00187B31" w:rsidRPr="00DA3BA2" w:rsidRDefault="00187B31" w:rsidP="00762774">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187B31" w:rsidRPr="00DA3BA2" w:rsidRDefault="00187B31" w:rsidP="00762774">
            <w:pPr>
              <w:pStyle w:val="acctmergecolhdg"/>
              <w:ind w:left="0" w:right="0"/>
              <w:rPr>
                <w:sz w:val="20"/>
              </w:rPr>
            </w:pPr>
            <w:r w:rsidRPr="00DA3BA2">
              <w:rPr>
                <w:sz w:val="20"/>
                <w:lang w:val="en-US" w:bidi="th-TH"/>
              </w:rPr>
              <w:t>S</w:t>
            </w:r>
            <w:r w:rsidRPr="00DA3BA2">
              <w:rPr>
                <w:sz w:val="20"/>
              </w:rPr>
              <w:t>eparate financial statements</w:t>
            </w:r>
          </w:p>
        </w:tc>
      </w:tr>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sz w:val="20"/>
                <w:szCs w:val="20"/>
              </w:rPr>
            </w:pPr>
          </w:p>
        </w:tc>
        <w:tc>
          <w:tcPr>
            <w:tcW w:w="7796" w:type="dxa"/>
            <w:gridSpan w:val="11"/>
          </w:tcPr>
          <w:p w:rsidR="00187B31" w:rsidRPr="00DA3BA2" w:rsidRDefault="00187B31" w:rsidP="00F72B93">
            <w:pPr>
              <w:spacing w:line="280" w:lineRule="atLeast"/>
              <w:ind w:left="-54" w:right="-82" w:firstLine="0"/>
              <w:jc w:val="center"/>
              <w:rPr>
                <w:rFonts w:ascii="Times New Roman" w:hAnsi="Times New Roman" w:cs="Times New Roman"/>
                <w:sz w:val="20"/>
                <w:szCs w:val="20"/>
              </w:rPr>
            </w:pPr>
            <w:r w:rsidRPr="00DA3BA2">
              <w:rPr>
                <w:rFonts w:ascii="Times New Roman" w:hAnsi="Times New Roman" w:cs="Times New Roman"/>
                <w:sz w:val="20"/>
                <w:szCs w:val="20"/>
              </w:rPr>
              <w:t xml:space="preserve">30 </w:t>
            </w:r>
            <w:r w:rsidR="00F72B93" w:rsidRPr="00DA3BA2">
              <w:rPr>
                <w:rFonts w:ascii="Times New Roman" w:hAnsi="Times New Roman" w:cs="Times New Roman"/>
                <w:sz w:val="20"/>
                <w:szCs w:val="20"/>
              </w:rPr>
              <w:t xml:space="preserve">September </w:t>
            </w:r>
            <w:r w:rsidRPr="00DA3BA2">
              <w:rPr>
                <w:rFonts w:ascii="Times New Roman" w:hAnsi="Times New Roman" w:cs="Times New Roman"/>
                <w:sz w:val="20"/>
                <w:szCs w:val="20"/>
              </w:rPr>
              <w:t>2020</w:t>
            </w:r>
          </w:p>
        </w:tc>
      </w:tr>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sz w:val="20"/>
                <w:szCs w:val="20"/>
              </w:rPr>
            </w:pPr>
          </w:p>
        </w:tc>
        <w:tc>
          <w:tcPr>
            <w:tcW w:w="1239"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r w:rsidRPr="00DA3BA2">
              <w:rPr>
                <w:rFonts w:ascii="Times New Roman" w:hAnsi="Times New Roman" w:cs="Times New Roman"/>
                <w:sz w:val="18"/>
                <w:szCs w:val="18"/>
              </w:rPr>
              <w:t xml:space="preserve">Future value of the minimum lease payments </w:t>
            </w:r>
          </w:p>
        </w:tc>
        <w:tc>
          <w:tcPr>
            <w:tcW w:w="123" w:type="dxa"/>
          </w:tcPr>
          <w:p w:rsidR="00187B31" w:rsidRPr="00DA3BA2" w:rsidRDefault="00187B31" w:rsidP="00762774">
            <w:pPr>
              <w:spacing w:line="280" w:lineRule="atLeast"/>
              <w:ind w:left="-54" w:right="-45" w:firstLine="0"/>
              <w:jc w:val="center"/>
              <w:rPr>
                <w:rFonts w:ascii="Times New Roman" w:hAnsi="Times New Roman" w:cs="Times New Roman"/>
                <w:sz w:val="18"/>
                <w:szCs w:val="18"/>
                <w:cs/>
              </w:rPr>
            </w:pPr>
          </w:p>
        </w:tc>
        <w:tc>
          <w:tcPr>
            <w:tcW w:w="1083" w:type="dxa"/>
          </w:tcPr>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r w:rsidRPr="00DA3BA2">
              <w:rPr>
                <w:rFonts w:ascii="Times New Roman" w:hAnsi="Times New Roman" w:cs="Times New Roman"/>
                <w:sz w:val="18"/>
                <w:szCs w:val="18"/>
              </w:rPr>
              <w:t>Interest</w:t>
            </w:r>
          </w:p>
        </w:tc>
        <w:tc>
          <w:tcPr>
            <w:tcW w:w="107"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5" w:type="dxa"/>
          </w:tcPr>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Present Value of minimum lease payments</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5"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r w:rsidRPr="00DA3BA2">
              <w:rPr>
                <w:rFonts w:ascii="Times New Roman" w:hAnsi="Times New Roman" w:cs="Times New Roman"/>
                <w:sz w:val="18"/>
                <w:szCs w:val="18"/>
              </w:rPr>
              <w:t>Future value of the minimum lease payments</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cs/>
              </w:rPr>
            </w:pPr>
          </w:p>
        </w:tc>
        <w:tc>
          <w:tcPr>
            <w:tcW w:w="992" w:type="dxa"/>
          </w:tcPr>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r w:rsidRPr="00DA3BA2">
              <w:rPr>
                <w:rFonts w:ascii="Times New Roman" w:hAnsi="Times New Roman" w:cs="Times New Roman"/>
                <w:sz w:val="18"/>
                <w:szCs w:val="18"/>
              </w:rPr>
              <w:t>Interest</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6" w:type="dxa"/>
          </w:tcPr>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 xml:space="preserve">Present Value of minimum lease </w:t>
            </w:r>
          </w:p>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payments</w:t>
            </w:r>
          </w:p>
        </w:tc>
      </w:tr>
      <w:tr w:rsidR="00187B31" w:rsidRPr="00DA3BA2" w:rsidTr="00762774">
        <w:tc>
          <w:tcPr>
            <w:tcW w:w="2137" w:type="dxa"/>
          </w:tcPr>
          <w:p w:rsidR="00187B31" w:rsidRPr="00DA3BA2" w:rsidRDefault="00187B31" w:rsidP="00762774">
            <w:pPr>
              <w:spacing w:line="280" w:lineRule="atLeast"/>
              <w:ind w:left="549" w:right="-45" w:firstLine="0"/>
              <w:rPr>
                <w:rFonts w:ascii="Times New Roman" w:hAnsi="Times New Roman" w:cs="Times New Roman"/>
                <w:b/>
                <w:bCs/>
                <w:sz w:val="18"/>
                <w:szCs w:val="18"/>
                <w:cs/>
              </w:rPr>
            </w:pPr>
          </w:p>
        </w:tc>
        <w:tc>
          <w:tcPr>
            <w:tcW w:w="7796" w:type="dxa"/>
            <w:gridSpan w:val="11"/>
          </w:tcPr>
          <w:p w:rsidR="00187B31" w:rsidRPr="00DA3BA2" w:rsidRDefault="00187B31" w:rsidP="00762774">
            <w:pPr>
              <w:spacing w:line="280" w:lineRule="atLeast"/>
              <w:ind w:left="0" w:right="-45" w:firstLine="0"/>
              <w:jc w:val="center"/>
              <w:rPr>
                <w:rFonts w:ascii="Times New Roman" w:hAnsi="Times New Roman" w:cs="Times New Roman"/>
                <w:i/>
                <w:iCs/>
                <w:sz w:val="18"/>
                <w:szCs w:val="18"/>
                <w:cs/>
              </w:rPr>
            </w:pPr>
            <w:r w:rsidRPr="00DA3BA2">
              <w:rPr>
                <w:rFonts w:ascii="Times New Roman" w:hAnsi="Times New Roman" w:cs="Times New Roman"/>
                <w:i/>
                <w:iCs/>
                <w:sz w:val="18"/>
                <w:szCs w:val="18"/>
              </w:rPr>
              <w:t>(in thousand Baht)</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Within one year</w:t>
            </w:r>
          </w:p>
        </w:tc>
        <w:tc>
          <w:tcPr>
            <w:tcW w:w="1239" w:type="dxa"/>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4,360</w:t>
            </w:r>
          </w:p>
        </w:tc>
        <w:tc>
          <w:tcPr>
            <w:tcW w:w="123"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sz w:val="20"/>
                <w:szCs w:val="20"/>
              </w:rPr>
            </w:pPr>
          </w:p>
        </w:tc>
        <w:tc>
          <w:tcPr>
            <w:tcW w:w="1083" w:type="dxa"/>
            <w:vAlign w:val="bottom"/>
          </w:tcPr>
          <w:p w:rsidR="00187B31" w:rsidRPr="00DA3BA2" w:rsidRDefault="001B4A7D" w:rsidP="00762774">
            <w:pPr>
              <w:tabs>
                <w:tab w:val="decimal" w:pos="878"/>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366</w:t>
            </w:r>
          </w:p>
        </w:tc>
        <w:tc>
          <w:tcPr>
            <w:tcW w:w="107"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sz w:val="20"/>
                <w:szCs w:val="20"/>
              </w:rPr>
            </w:pPr>
          </w:p>
        </w:tc>
        <w:tc>
          <w:tcPr>
            <w:tcW w:w="1275" w:type="dxa"/>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3,994</w:t>
            </w:r>
          </w:p>
        </w:tc>
        <w:tc>
          <w:tcPr>
            <w:tcW w:w="142"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sz w:val="20"/>
                <w:szCs w:val="20"/>
              </w:rPr>
            </w:pPr>
          </w:p>
        </w:tc>
        <w:tc>
          <w:tcPr>
            <w:tcW w:w="1275" w:type="dxa"/>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947</w:t>
            </w:r>
          </w:p>
        </w:tc>
        <w:tc>
          <w:tcPr>
            <w:tcW w:w="142" w:type="dxa"/>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sz w:val="20"/>
                <w:szCs w:val="20"/>
              </w:rPr>
            </w:pPr>
          </w:p>
        </w:tc>
        <w:tc>
          <w:tcPr>
            <w:tcW w:w="992" w:type="dxa"/>
          </w:tcPr>
          <w:p w:rsidR="00187B31" w:rsidRPr="00DA3BA2" w:rsidRDefault="001B4A7D" w:rsidP="00762774">
            <w:pPr>
              <w:tabs>
                <w:tab w:val="decimal" w:pos="886"/>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113</w:t>
            </w:r>
          </w:p>
        </w:tc>
        <w:tc>
          <w:tcPr>
            <w:tcW w:w="142" w:type="dxa"/>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sz w:val="20"/>
                <w:szCs w:val="20"/>
              </w:rPr>
            </w:pPr>
          </w:p>
        </w:tc>
        <w:tc>
          <w:tcPr>
            <w:tcW w:w="1276" w:type="dxa"/>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834</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After one year but</w:t>
            </w:r>
          </w:p>
        </w:tc>
        <w:tc>
          <w:tcPr>
            <w:tcW w:w="1239"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23" w:type="dxa"/>
          </w:tcPr>
          <w:p w:rsidR="00187B31" w:rsidRPr="00DA3BA2" w:rsidRDefault="00187B31" w:rsidP="00762774">
            <w:pPr>
              <w:ind w:left="0" w:right="-45" w:firstLine="0"/>
              <w:rPr>
                <w:rFonts w:ascii="Times New Roman" w:hAnsi="Times New Roman" w:cs="Times New Roman"/>
                <w:sz w:val="26"/>
                <w:szCs w:val="26"/>
              </w:rPr>
            </w:pPr>
          </w:p>
        </w:tc>
        <w:tc>
          <w:tcPr>
            <w:tcW w:w="1083" w:type="dxa"/>
          </w:tcPr>
          <w:p w:rsidR="00187B31" w:rsidRPr="00DA3BA2" w:rsidRDefault="00187B31" w:rsidP="00762774">
            <w:pPr>
              <w:tabs>
                <w:tab w:val="decimal" w:pos="962"/>
              </w:tabs>
              <w:spacing w:line="280" w:lineRule="atLeast"/>
              <w:ind w:left="0" w:right="-45" w:firstLine="0"/>
              <w:rPr>
                <w:rFonts w:ascii="Times New Roman" w:hAnsi="Times New Roman" w:cs="Times New Roman"/>
                <w:sz w:val="20"/>
                <w:szCs w:val="20"/>
              </w:rPr>
            </w:pPr>
          </w:p>
        </w:tc>
        <w:tc>
          <w:tcPr>
            <w:tcW w:w="107"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5" w:type="dxa"/>
          </w:tcPr>
          <w:p w:rsidR="00187B31" w:rsidRPr="00DA3BA2" w:rsidRDefault="00187B31" w:rsidP="00762774">
            <w:pPr>
              <w:tabs>
                <w:tab w:val="decimal" w:pos="1025"/>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spacing w:line="280" w:lineRule="atLeast"/>
              <w:ind w:left="549" w:right="-45" w:firstLine="0"/>
              <w:rPr>
                <w:rFonts w:ascii="Times New Roman" w:hAnsi="Times New Roman" w:cs="Times New Roman"/>
                <w:sz w:val="20"/>
                <w:szCs w:val="20"/>
              </w:rPr>
            </w:pPr>
          </w:p>
        </w:tc>
        <w:tc>
          <w:tcPr>
            <w:tcW w:w="1275"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ind w:left="0" w:right="-45" w:firstLine="0"/>
              <w:rPr>
                <w:rFonts w:ascii="Times New Roman" w:hAnsi="Times New Roman" w:cs="Times New Roman"/>
                <w:sz w:val="26"/>
                <w:szCs w:val="26"/>
              </w:rPr>
            </w:pPr>
          </w:p>
        </w:tc>
        <w:tc>
          <w:tcPr>
            <w:tcW w:w="992" w:type="dxa"/>
          </w:tcPr>
          <w:p w:rsidR="00187B31" w:rsidRPr="00DA3BA2" w:rsidRDefault="00187B31" w:rsidP="00762774">
            <w:pPr>
              <w:tabs>
                <w:tab w:val="decimal" w:pos="962"/>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6" w:type="dxa"/>
          </w:tcPr>
          <w:p w:rsidR="00187B31" w:rsidRPr="00DA3BA2" w:rsidRDefault="00187B31" w:rsidP="00762774">
            <w:pPr>
              <w:tabs>
                <w:tab w:val="decimal" w:pos="1025"/>
              </w:tabs>
              <w:spacing w:line="280" w:lineRule="atLeast"/>
              <w:ind w:left="0" w:right="-45" w:firstLine="0"/>
              <w:rPr>
                <w:rFonts w:ascii="Times New Roman" w:hAnsi="Times New Roman" w:cs="Times New Roman"/>
                <w:sz w:val="20"/>
                <w:szCs w:val="20"/>
              </w:rPr>
            </w:pP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 xml:space="preserve">   within five years</w:t>
            </w:r>
          </w:p>
        </w:tc>
        <w:tc>
          <w:tcPr>
            <w:tcW w:w="1239" w:type="dxa"/>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20,715</w:t>
            </w:r>
          </w:p>
        </w:tc>
        <w:tc>
          <w:tcPr>
            <w:tcW w:w="123"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083" w:type="dxa"/>
            <w:vAlign w:val="bottom"/>
          </w:tcPr>
          <w:p w:rsidR="00187B31" w:rsidRPr="00DA3BA2" w:rsidRDefault="001B4A7D" w:rsidP="00762774">
            <w:pPr>
              <w:tabs>
                <w:tab w:val="decimal" w:pos="921"/>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2,661</w:t>
            </w:r>
          </w:p>
        </w:tc>
        <w:tc>
          <w:tcPr>
            <w:tcW w:w="107"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275" w:type="dxa"/>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18,054</w:t>
            </w:r>
          </w:p>
        </w:tc>
        <w:tc>
          <w:tcPr>
            <w:tcW w:w="142"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275" w:type="dxa"/>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4,211</w:t>
            </w:r>
          </w:p>
        </w:tc>
        <w:tc>
          <w:tcPr>
            <w:tcW w:w="142"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992" w:type="dxa"/>
          </w:tcPr>
          <w:p w:rsidR="00187B31" w:rsidRPr="00DA3BA2" w:rsidRDefault="001B4A7D" w:rsidP="00762774">
            <w:pPr>
              <w:tabs>
                <w:tab w:val="decimal" w:pos="887"/>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552</w:t>
            </w:r>
          </w:p>
        </w:tc>
        <w:tc>
          <w:tcPr>
            <w:tcW w:w="142"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276" w:type="dxa"/>
          </w:tcPr>
          <w:p w:rsidR="00187B31" w:rsidRPr="00DA3BA2" w:rsidRDefault="001B4A7D"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3,659</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b/>
                <w:bCs/>
                <w:sz w:val="20"/>
                <w:szCs w:val="20"/>
              </w:rPr>
            </w:pPr>
            <w:r w:rsidRPr="00DA3BA2">
              <w:rPr>
                <w:rFonts w:ascii="Times New Roman" w:hAnsi="Times New Roman" w:cs="Times New Roman"/>
                <w:b/>
                <w:bCs/>
                <w:sz w:val="20"/>
                <w:szCs w:val="20"/>
              </w:rPr>
              <w:t>Total</w:t>
            </w:r>
          </w:p>
        </w:tc>
        <w:tc>
          <w:tcPr>
            <w:tcW w:w="1239" w:type="dxa"/>
            <w:tcBorders>
              <w:top w:val="single" w:sz="4" w:space="0" w:color="auto"/>
              <w:bottom w:val="double" w:sz="4" w:space="0" w:color="auto"/>
            </w:tcBorders>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25,075</w:t>
            </w:r>
          </w:p>
        </w:tc>
        <w:tc>
          <w:tcPr>
            <w:tcW w:w="123"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083" w:type="dxa"/>
            <w:tcBorders>
              <w:top w:val="single" w:sz="4" w:space="0" w:color="auto"/>
              <w:bottom w:val="double" w:sz="4" w:space="0" w:color="auto"/>
            </w:tcBorders>
            <w:vAlign w:val="bottom"/>
          </w:tcPr>
          <w:p w:rsidR="00187B31" w:rsidRPr="00DA3BA2" w:rsidRDefault="001B4A7D" w:rsidP="00762774">
            <w:pPr>
              <w:tabs>
                <w:tab w:val="decimal" w:pos="921"/>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3,027</w:t>
            </w:r>
          </w:p>
        </w:tc>
        <w:tc>
          <w:tcPr>
            <w:tcW w:w="107"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vAlign w:val="bottom"/>
          </w:tcPr>
          <w:p w:rsidR="00187B31" w:rsidRPr="00DA3BA2" w:rsidRDefault="001B4A7D" w:rsidP="00762774">
            <w:pPr>
              <w:tabs>
                <w:tab w:val="decimal" w:pos="105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22,048</w:t>
            </w:r>
          </w:p>
        </w:tc>
        <w:tc>
          <w:tcPr>
            <w:tcW w:w="142" w:type="dxa"/>
            <w:vAlign w:val="bottom"/>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87B31" w:rsidRPr="00DA3BA2" w:rsidRDefault="001B4A7D" w:rsidP="00762774">
            <w:pPr>
              <w:tabs>
                <w:tab w:val="decimal" w:pos="105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5,158</w:t>
            </w:r>
          </w:p>
        </w:tc>
        <w:tc>
          <w:tcPr>
            <w:tcW w:w="142" w:type="dxa"/>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b/>
                <w:bCs/>
                <w:sz w:val="20"/>
                <w:szCs w:val="20"/>
              </w:rPr>
            </w:pPr>
          </w:p>
        </w:tc>
        <w:tc>
          <w:tcPr>
            <w:tcW w:w="992" w:type="dxa"/>
            <w:tcBorders>
              <w:top w:val="single" w:sz="4" w:space="0" w:color="auto"/>
              <w:bottom w:val="double" w:sz="4" w:space="0" w:color="auto"/>
            </w:tcBorders>
          </w:tcPr>
          <w:p w:rsidR="00187B31" w:rsidRPr="00DA3BA2" w:rsidRDefault="001B4A7D" w:rsidP="00762774">
            <w:pPr>
              <w:tabs>
                <w:tab w:val="decimal" w:pos="887"/>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665</w:t>
            </w:r>
          </w:p>
        </w:tc>
        <w:tc>
          <w:tcPr>
            <w:tcW w:w="142" w:type="dxa"/>
          </w:tcPr>
          <w:p w:rsidR="00187B31" w:rsidRPr="00DA3BA2" w:rsidRDefault="00187B31" w:rsidP="00762774">
            <w:pPr>
              <w:tabs>
                <w:tab w:val="decimal" w:pos="765"/>
                <w:tab w:val="decimal" w:pos="1052"/>
              </w:tabs>
              <w:spacing w:line="280" w:lineRule="atLeast"/>
              <w:ind w:left="0" w:right="-45" w:firstLine="0"/>
              <w:rPr>
                <w:rFonts w:ascii="Times New Roman" w:hAnsi="Times New Roman" w:cs="Times New Roman"/>
                <w:b/>
                <w:bCs/>
                <w:sz w:val="20"/>
                <w:szCs w:val="20"/>
              </w:rPr>
            </w:pPr>
          </w:p>
        </w:tc>
        <w:tc>
          <w:tcPr>
            <w:tcW w:w="1276" w:type="dxa"/>
            <w:tcBorders>
              <w:top w:val="single" w:sz="4" w:space="0" w:color="auto"/>
              <w:bottom w:val="double" w:sz="4" w:space="0" w:color="auto"/>
            </w:tcBorders>
          </w:tcPr>
          <w:p w:rsidR="00187B31" w:rsidRPr="00DA3BA2" w:rsidRDefault="001B4A7D" w:rsidP="00762774">
            <w:pPr>
              <w:tabs>
                <w:tab w:val="decimal" w:pos="105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4,493</w:t>
            </w:r>
          </w:p>
        </w:tc>
      </w:tr>
      <w:tr w:rsidR="00D1215A" w:rsidRPr="00DA3BA2" w:rsidTr="00762774">
        <w:tc>
          <w:tcPr>
            <w:tcW w:w="2137" w:type="dxa"/>
          </w:tcPr>
          <w:p w:rsidR="00D1215A" w:rsidRPr="00DA3BA2" w:rsidRDefault="00D1215A" w:rsidP="00762774">
            <w:pPr>
              <w:spacing w:line="280" w:lineRule="atLeast"/>
              <w:ind w:left="549" w:right="-45" w:firstLine="0"/>
              <w:jc w:val="center"/>
              <w:rPr>
                <w:rFonts w:ascii="Times New Roman" w:hAnsi="Times New Roman" w:cs="Times New Roman"/>
                <w:b/>
                <w:bCs/>
                <w:sz w:val="22"/>
                <w:szCs w:val="22"/>
              </w:rPr>
            </w:pPr>
          </w:p>
        </w:tc>
        <w:tc>
          <w:tcPr>
            <w:tcW w:w="3827" w:type="dxa"/>
            <w:gridSpan w:val="5"/>
          </w:tcPr>
          <w:p w:rsidR="00D1215A" w:rsidRPr="00DA3BA2" w:rsidRDefault="00D1215A" w:rsidP="00762774">
            <w:pPr>
              <w:pStyle w:val="acctmergecolhdg"/>
              <w:ind w:left="0" w:right="0"/>
              <w:rPr>
                <w:sz w:val="20"/>
              </w:rPr>
            </w:pPr>
          </w:p>
        </w:tc>
        <w:tc>
          <w:tcPr>
            <w:tcW w:w="142" w:type="dxa"/>
            <w:tcBorders>
              <w:left w:val="nil"/>
            </w:tcBorders>
          </w:tcPr>
          <w:p w:rsidR="00D1215A" w:rsidRPr="00DA3BA2" w:rsidRDefault="00D1215A" w:rsidP="00762774">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D1215A" w:rsidRPr="00DA3BA2" w:rsidRDefault="00D1215A" w:rsidP="00762774">
            <w:pPr>
              <w:pStyle w:val="acctmergecolhdg"/>
              <w:ind w:left="0" w:right="0"/>
              <w:rPr>
                <w:sz w:val="20"/>
                <w:lang w:val="en-US" w:bidi="th-TH"/>
              </w:rPr>
            </w:pPr>
          </w:p>
        </w:tc>
      </w:tr>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b/>
                <w:bCs/>
                <w:sz w:val="20"/>
                <w:szCs w:val="20"/>
              </w:rPr>
            </w:pPr>
            <w:r w:rsidRPr="00DA3BA2">
              <w:rPr>
                <w:rFonts w:ascii="Times New Roman" w:hAnsi="Times New Roman" w:cs="Times New Roman"/>
                <w:b/>
                <w:bCs/>
                <w:sz w:val="22"/>
                <w:szCs w:val="22"/>
              </w:rPr>
              <w:br w:type="page"/>
            </w:r>
          </w:p>
        </w:tc>
        <w:tc>
          <w:tcPr>
            <w:tcW w:w="3827" w:type="dxa"/>
            <w:gridSpan w:val="5"/>
          </w:tcPr>
          <w:p w:rsidR="00187B31" w:rsidRPr="00DA3BA2" w:rsidRDefault="00187B31" w:rsidP="00762774">
            <w:pPr>
              <w:pStyle w:val="acctmergecolhdg"/>
              <w:ind w:left="0" w:right="0"/>
              <w:rPr>
                <w:sz w:val="20"/>
              </w:rPr>
            </w:pPr>
            <w:r w:rsidRPr="00DA3BA2">
              <w:rPr>
                <w:sz w:val="20"/>
              </w:rPr>
              <w:t>Consolidated financial statements</w:t>
            </w:r>
          </w:p>
        </w:tc>
        <w:tc>
          <w:tcPr>
            <w:tcW w:w="142" w:type="dxa"/>
            <w:tcBorders>
              <w:left w:val="nil"/>
            </w:tcBorders>
          </w:tcPr>
          <w:p w:rsidR="00187B31" w:rsidRPr="00DA3BA2" w:rsidRDefault="00187B31" w:rsidP="00762774">
            <w:pPr>
              <w:spacing w:line="280" w:lineRule="atLeast"/>
              <w:ind w:left="-54" w:right="-82" w:firstLine="0"/>
              <w:jc w:val="center"/>
              <w:rPr>
                <w:rFonts w:ascii="Times New Roman" w:hAnsi="Times New Roman" w:cs="Times New Roman"/>
                <w:b/>
                <w:sz w:val="20"/>
                <w:szCs w:val="20"/>
              </w:rPr>
            </w:pPr>
          </w:p>
        </w:tc>
        <w:tc>
          <w:tcPr>
            <w:tcW w:w="3827" w:type="dxa"/>
            <w:gridSpan w:val="5"/>
            <w:tcBorders>
              <w:left w:val="nil"/>
            </w:tcBorders>
          </w:tcPr>
          <w:p w:rsidR="00187B31" w:rsidRPr="00DA3BA2" w:rsidRDefault="00187B31" w:rsidP="00762774">
            <w:pPr>
              <w:pStyle w:val="acctmergecolhdg"/>
              <w:ind w:left="0" w:right="0"/>
              <w:rPr>
                <w:sz w:val="20"/>
              </w:rPr>
            </w:pPr>
            <w:r w:rsidRPr="00DA3BA2">
              <w:rPr>
                <w:sz w:val="20"/>
                <w:lang w:val="en-US" w:bidi="th-TH"/>
              </w:rPr>
              <w:t>S</w:t>
            </w:r>
            <w:r w:rsidRPr="00DA3BA2">
              <w:rPr>
                <w:sz w:val="20"/>
              </w:rPr>
              <w:t>eparate financial statements</w:t>
            </w:r>
          </w:p>
        </w:tc>
      </w:tr>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sz w:val="20"/>
                <w:szCs w:val="20"/>
              </w:rPr>
            </w:pPr>
          </w:p>
        </w:tc>
        <w:tc>
          <w:tcPr>
            <w:tcW w:w="7796" w:type="dxa"/>
            <w:gridSpan w:val="11"/>
          </w:tcPr>
          <w:p w:rsidR="00187B31" w:rsidRPr="00DA3BA2" w:rsidRDefault="00187B31" w:rsidP="00762774">
            <w:pPr>
              <w:spacing w:line="280" w:lineRule="atLeast"/>
              <w:ind w:left="-54" w:right="-82" w:firstLine="0"/>
              <w:jc w:val="center"/>
              <w:rPr>
                <w:rFonts w:ascii="Times New Roman" w:hAnsi="Times New Roman" w:cs="Times New Roman"/>
                <w:sz w:val="20"/>
                <w:szCs w:val="20"/>
              </w:rPr>
            </w:pPr>
            <w:r w:rsidRPr="00DA3BA2">
              <w:rPr>
                <w:rFonts w:ascii="Times New Roman" w:hAnsi="Times New Roman" w:cs="Times New Roman"/>
                <w:sz w:val="20"/>
                <w:szCs w:val="20"/>
              </w:rPr>
              <w:t>31 December 2019</w:t>
            </w:r>
          </w:p>
        </w:tc>
      </w:tr>
      <w:tr w:rsidR="00187B31" w:rsidRPr="00DA3BA2" w:rsidTr="00762774">
        <w:tc>
          <w:tcPr>
            <w:tcW w:w="2137" w:type="dxa"/>
          </w:tcPr>
          <w:p w:rsidR="00187B31" w:rsidRPr="00DA3BA2" w:rsidRDefault="00187B31" w:rsidP="00762774">
            <w:pPr>
              <w:spacing w:line="280" w:lineRule="atLeast"/>
              <w:ind w:left="549" w:right="-45" w:firstLine="0"/>
              <w:jc w:val="center"/>
              <w:rPr>
                <w:rFonts w:ascii="Times New Roman" w:hAnsi="Times New Roman" w:cs="Times New Roman"/>
                <w:sz w:val="20"/>
                <w:szCs w:val="20"/>
              </w:rPr>
            </w:pPr>
          </w:p>
        </w:tc>
        <w:tc>
          <w:tcPr>
            <w:tcW w:w="1239"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r w:rsidRPr="00DA3BA2">
              <w:rPr>
                <w:rFonts w:ascii="Times New Roman" w:hAnsi="Times New Roman" w:cs="Times New Roman"/>
                <w:sz w:val="18"/>
                <w:szCs w:val="18"/>
              </w:rPr>
              <w:t xml:space="preserve">Future value of the minimum lease payments </w:t>
            </w:r>
          </w:p>
        </w:tc>
        <w:tc>
          <w:tcPr>
            <w:tcW w:w="123" w:type="dxa"/>
          </w:tcPr>
          <w:p w:rsidR="00187B31" w:rsidRPr="00DA3BA2" w:rsidRDefault="00187B31" w:rsidP="00762774">
            <w:pPr>
              <w:spacing w:line="280" w:lineRule="atLeast"/>
              <w:ind w:left="-54" w:right="-45" w:firstLine="0"/>
              <w:jc w:val="center"/>
              <w:rPr>
                <w:rFonts w:ascii="Times New Roman" w:hAnsi="Times New Roman" w:cs="Times New Roman"/>
                <w:sz w:val="18"/>
                <w:szCs w:val="18"/>
                <w:cs/>
              </w:rPr>
            </w:pPr>
          </w:p>
        </w:tc>
        <w:tc>
          <w:tcPr>
            <w:tcW w:w="1083" w:type="dxa"/>
          </w:tcPr>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r w:rsidRPr="00DA3BA2">
              <w:rPr>
                <w:rFonts w:ascii="Times New Roman" w:hAnsi="Times New Roman" w:cs="Times New Roman"/>
                <w:sz w:val="18"/>
                <w:szCs w:val="18"/>
              </w:rPr>
              <w:t>Interest</w:t>
            </w:r>
          </w:p>
        </w:tc>
        <w:tc>
          <w:tcPr>
            <w:tcW w:w="107"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5" w:type="dxa"/>
          </w:tcPr>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Present Value of minimum lease payments</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5"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r w:rsidRPr="00DA3BA2">
              <w:rPr>
                <w:rFonts w:ascii="Times New Roman" w:hAnsi="Times New Roman" w:cs="Times New Roman"/>
                <w:sz w:val="18"/>
                <w:szCs w:val="18"/>
              </w:rPr>
              <w:t>Future value of the minimum lease payments</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cs/>
              </w:rPr>
            </w:pPr>
          </w:p>
        </w:tc>
        <w:tc>
          <w:tcPr>
            <w:tcW w:w="992" w:type="dxa"/>
          </w:tcPr>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p>
          <w:p w:rsidR="00187B31" w:rsidRPr="00DA3BA2" w:rsidRDefault="00187B31" w:rsidP="00762774">
            <w:pPr>
              <w:spacing w:line="280" w:lineRule="atLeast"/>
              <w:ind w:left="-54" w:right="-108" w:firstLine="0"/>
              <w:jc w:val="center"/>
              <w:rPr>
                <w:rFonts w:ascii="Times New Roman" w:hAnsi="Times New Roman" w:cs="Times New Roman"/>
                <w:sz w:val="18"/>
                <w:szCs w:val="18"/>
              </w:rPr>
            </w:pPr>
            <w:r w:rsidRPr="00DA3BA2">
              <w:rPr>
                <w:rFonts w:ascii="Times New Roman" w:hAnsi="Times New Roman" w:cs="Times New Roman"/>
                <w:sz w:val="18"/>
                <w:szCs w:val="18"/>
              </w:rPr>
              <w:t>Interest</w:t>
            </w:r>
          </w:p>
        </w:tc>
        <w:tc>
          <w:tcPr>
            <w:tcW w:w="142" w:type="dxa"/>
          </w:tcPr>
          <w:p w:rsidR="00187B31" w:rsidRPr="00DA3BA2" w:rsidRDefault="00187B31" w:rsidP="00762774">
            <w:pPr>
              <w:spacing w:line="280" w:lineRule="atLeast"/>
              <w:ind w:left="-54" w:right="-45" w:firstLine="0"/>
              <w:jc w:val="center"/>
              <w:rPr>
                <w:rFonts w:ascii="Times New Roman" w:hAnsi="Times New Roman" w:cs="Times New Roman"/>
                <w:sz w:val="18"/>
                <w:szCs w:val="18"/>
              </w:rPr>
            </w:pPr>
          </w:p>
        </w:tc>
        <w:tc>
          <w:tcPr>
            <w:tcW w:w="1276" w:type="dxa"/>
          </w:tcPr>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 xml:space="preserve">Present Value of minimum lease </w:t>
            </w:r>
          </w:p>
          <w:p w:rsidR="00187B31" w:rsidRPr="00DA3BA2" w:rsidRDefault="00187B31" w:rsidP="00762774">
            <w:pPr>
              <w:spacing w:line="280" w:lineRule="atLeast"/>
              <w:ind w:left="-54" w:right="-28" w:firstLine="0"/>
              <w:jc w:val="center"/>
              <w:rPr>
                <w:rFonts w:ascii="Times New Roman" w:hAnsi="Times New Roman" w:cs="Times New Roman"/>
                <w:sz w:val="18"/>
                <w:szCs w:val="18"/>
              </w:rPr>
            </w:pPr>
            <w:r w:rsidRPr="00DA3BA2">
              <w:rPr>
                <w:rFonts w:ascii="Times New Roman" w:hAnsi="Times New Roman" w:cs="Times New Roman"/>
                <w:sz w:val="18"/>
                <w:szCs w:val="18"/>
              </w:rPr>
              <w:t>payments</w:t>
            </w:r>
          </w:p>
        </w:tc>
      </w:tr>
      <w:tr w:rsidR="00187B31" w:rsidRPr="00DA3BA2" w:rsidTr="00762774">
        <w:tc>
          <w:tcPr>
            <w:tcW w:w="2137" w:type="dxa"/>
          </w:tcPr>
          <w:p w:rsidR="00187B31" w:rsidRPr="00DA3BA2" w:rsidRDefault="00187B31" w:rsidP="00762774">
            <w:pPr>
              <w:spacing w:line="280" w:lineRule="atLeast"/>
              <w:ind w:left="549" w:right="-45" w:firstLine="0"/>
              <w:rPr>
                <w:rFonts w:ascii="Times New Roman" w:hAnsi="Times New Roman" w:cs="Times New Roman"/>
                <w:b/>
                <w:bCs/>
                <w:sz w:val="18"/>
                <w:szCs w:val="18"/>
                <w:cs/>
              </w:rPr>
            </w:pPr>
          </w:p>
        </w:tc>
        <w:tc>
          <w:tcPr>
            <w:tcW w:w="7796" w:type="dxa"/>
            <w:gridSpan w:val="11"/>
          </w:tcPr>
          <w:p w:rsidR="00187B31" w:rsidRPr="00DA3BA2" w:rsidRDefault="00187B31" w:rsidP="00762774">
            <w:pPr>
              <w:spacing w:line="280" w:lineRule="atLeast"/>
              <w:ind w:left="0" w:right="-45" w:firstLine="0"/>
              <w:jc w:val="center"/>
              <w:rPr>
                <w:rFonts w:ascii="Times New Roman" w:hAnsi="Times New Roman" w:cs="Times New Roman"/>
                <w:i/>
                <w:iCs/>
                <w:sz w:val="18"/>
                <w:szCs w:val="18"/>
                <w:cs/>
              </w:rPr>
            </w:pPr>
            <w:r w:rsidRPr="00DA3BA2">
              <w:rPr>
                <w:rFonts w:ascii="Times New Roman" w:hAnsi="Times New Roman" w:cs="Times New Roman"/>
                <w:i/>
                <w:iCs/>
                <w:sz w:val="18"/>
                <w:szCs w:val="18"/>
              </w:rPr>
              <w:t>(in thousand Baht)</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Within one year</w:t>
            </w:r>
          </w:p>
        </w:tc>
        <w:tc>
          <w:tcPr>
            <w:tcW w:w="1239"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2,386</w:t>
            </w:r>
          </w:p>
        </w:tc>
        <w:tc>
          <w:tcPr>
            <w:tcW w:w="123" w:type="dxa"/>
          </w:tcPr>
          <w:p w:rsidR="00187B31" w:rsidRPr="00DA3BA2" w:rsidRDefault="00187B31" w:rsidP="00762774">
            <w:pPr>
              <w:ind w:left="0" w:right="-45" w:firstLine="0"/>
              <w:rPr>
                <w:rFonts w:ascii="Times New Roman" w:hAnsi="Times New Roman" w:cs="Times New Roman"/>
                <w:sz w:val="26"/>
                <w:szCs w:val="26"/>
              </w:rPr>
            </w:pPr>
          </w:p>
        </w:tc>
        <w:tc>
          <w:tcPr>
            <w:tcW w:w="1083" w:type="dxa"/>
          </w:tcPr>
          <w:p w:rsidR="00187B31" w:rsidRPr="00DA3BA2" w:rsidRDefault="00187B31" w:rsidP="00762774">
            <w:pPr>
              <w:tabs>
                <w:tab w:val="decimal" w:pos="96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30</w:t>
            </w:r>
          </w:p>
        </w:tc>
        <w:tc>
          <w:tcPr>
            <w:tcW w:w="107"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5" w:type="dxa"/>
          </w:tcPr>
          <w:p w:rsidR="00187B31" w:rsidRPr="00DA3BA2" w:rsidRDefault="00187B31" w:rsidP="00762774">
            <w:pPr>
              <w:tabs>
                <w:tab w:val="decimal" w:pos="1025"/>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2,356</w:t>
            </w:r>
          </w:p>
        </w:tc>
        <w:tc>
          <w:tcPr>
            <w:tcW w:w="142" w:type="dxa"/>
          </w:tcPr>
          <w:p w:rsidR="00187B31" w:rsidRPr="00DA3BA2" w:rsidRDefault="00187B31" w:rsidP="00762774">
            <w:pPr>
              <w:tabs>
                <w:tab w:val="decimal" w:pos="882"/>
              </w:tabs>
              <w:spacing w:line="280" w:lineRule="atLeast"/>
              <w:ind w:left="0" w:right="-45" w:firstLine="0"/>
              <w:rPr>
                <w:rFonts w:ascii="Times New Roman" w:hAnsi="Times New Roman" w:cs="Times New Roman"/>
                <w:sz w:val="20"/>
                <w:szCs w:val="20"/>
              </w:rPr>
            </w:pPr>
          </w:p>
        </w:tc>
        <w:tc>
          <w:tcPr>
            <w:tcW w:w="1275" w:type="dxa"/>
          </w:tcPr>
          <w:p w:rsidR="00187B31" w:rsidRPr="00DA3BA2" w:rsidRDefault="00187B31" w:rsidP="00762774">
            <w:pPr>
              <w:tabs>
                <w:tab w:val="decimal" w:pos="680"/>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c>
          <w:tcPr>
            <w:tcW w:w="142" w:type="dxa"/>
          </w:tcPr>
          <w:p w:rsidR="00187B31" w:rsidRPr="00DA3BA2" w:rsidRDefault="00187B31" w:rsidP="00762774">
            <w:pPr>
              <w:ind w:left="0" w:right="-45" w:firstLine="0"/>
              <w:rPr>
                <w:rFonts w:ascii="Times New Roman" w:hAnsi="Times New Roman" w:cs="Times New Roman"/>
                <w:sz w:val="26"/>
                <w:szCs w:val="26"/>
              </w:rPr>
            </w:pPr>
          </w:p>
        </w:tc>
        <w:tc>
          <w:tcPr>
            <w:tcW w:w="992" w:type="dxa"/>
          </w:tcPr>
          <w:p w:rsidR="00187B31" w:rsidRPr="00DA3BA2" w:rsidRDefault="00187B31" w:rsidP="00762774">
            <w:pPr>
              <w:tabs>
                <w:tab w:val="decimal" w:pos="539"/>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c>
          <w:tcPr>
            <w:tcW w:w="142"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6" w:type="dxa"/>
          </w:tcPr>
          <w:p w:rsidR="00187B31" w:rsidRPr="00DA3BA2" w:rsidRDefault="00187B31" w:rsidP="00762774">
            <w:pPr>
              <w:tabs>
                <w:tab w:val="decimal" w:pos="681"/>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After one year but</w:t>
            </w:r>
          </w:p>
        </w:tc>
        <w:tc>
          <w:tcPr>
            <w:tcW w:w="1239"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p>
        </w:tc>
        <w:tc>
          <w:tcPr>
            <w:tcW w:w="123" w:type="dxa"/>
          </w:tcPr>
          <w:p w:rsidR="00187B31" w:rsidRPr="00DA3BA2" w:rsidRDefault="00187B31" w:rsidP="00762774">
            <w:pPr>
              <w:ind w:left="0" w:right="-45" w:firstLine="0"/>
              <w:rPr>
                <w:rFonts w:ascii="Times New Roman" w:hAnsi="Times New Roman" w:cs="Times New Roman"/>
                <w:sz w:val="26"/>
                <w:szCs w:val="26"/>
              </w:rPr>
            </w:pPr>
          </w:p>
        </w:tc>
        <w:tc>
          <w:tcPr>
            <w:tcW w:w="1083" w:type="dxa"/>
          </w:tcPr>
          <w:p w:rsidR="00187B31" w:rsidRPr="00DA3BA2" w:rsidRDefault="00187B31" w:rsidP="00762774">
            <w:pPr>
              <w:tabs>
                <w:tab w:val="decimal" w:pos="962"/>
              </w:tabs>
              <w:spacing w:line="280" w:lineRule="atLeast"/>
              <w:ind w:left="0" w:right="-45" w:firstLine="0"/>
              <w:rPr>
                <w:rFonts w:ascii="Times New Roman" w:hAnsi="Times New Roman" w:cs="Times New Roman"/>
                <w:sz w:val="20"/>
                <w:szCs w:val="20"/>
              </w:rPr>
            </w:pPr>
          </w:p>
        </w:tc>
        <w:tc>
          <w:tcPr>
            <w:tcW w:w="107"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5" w:type="dxa"/>
          </w:tcPr>
          <w:p w:rsidR="00187B31" w:rsidRPr="00DA3BA2" w:rsidRDefault="00187B31" w:rsidP="00762774">
            <w:pPr>
              <w:tabs>
                <w:tab w:val="decimal" w:pos="1025"/>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spacing w:line="280" w:lineRule="atLeast"/>
              <w:ind w:left="549" w:right="-45" w:firstLine="0"/>
              <w:rPr>
                <w:rFonts w:ascii="Times New Roman" w:hAnsi="Times New Roman" w:cs="Times New Roman"/>
                <w:sz w:val="20"/>
                <w:szCs w:val="20"/>
              </w:rPr>
            </w:pPr>
          </w:p>
        </w:tc>
        <w:tc>
          <w:tcPr>
            <w:tcW w:w="1275" w:type="dxa"/>
          </w:tcPr>
          <w:p w:rsidR="00187B31" w:rsidRPr="00DA3BA2" w:rsidRDefault="00187B31" w:rsidP="00762774">
            <w:pPr>
              <w:tabs>
                <w:tab w:val="decimal" w:pos="680"/>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ind w:left="0" w:right="-45" w:firstLine="0"/>
              <w:rPr>
                <w:rFonts w:ascii="Times New Roman" w:hAnsi="Times New Roman" w:cs="Times New Roman"/>
                <w:sz w:val="26"/>
                <w:szCs w:val="26"/>
              </w:rPr>
            </w:pPr>
          </w:p>
        </w:tc>
        <w:tc>
          <w:tcPr>
            <w:tcW w:w="992" w:type="dxa"/>
          </w:tcPr>
          <w:p w:rsidR="00187B31" w:rsidRPr="00DA3BA2" w:rsidRDefault="00187B31" w:rsidP="00762774">
            <w:pPr>
              <w:tabs>
                <w:tab w:val="decimal" w:pos="539"/>
              </w:tabs>
              <w:spacing w:line="280" w:lineRule="atLeast"/>
              <w:ind w:left="0" w:right="-45" w:firstLine="0"/>
              <w:rPr>
                <w:rFonts w:ascii="Times New Roman" w:hAnsi="Times New Roman" w:cs="Times New Roman"/>
                <w:sz w:val="20"/>
                <w:szCs w:val="20"/>
              </w:rPr>
            </w:pPr>
          </w:p>
        </w:tc>
        <w:tc>
          <w:tcPr>
            <w:tcW w:w="142"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6" w:type="dxa"/>
          </w:tcPr>
          <w:p w:rsidR="00187B31" w:rsidRPr="00DA3BA2" w:rsidRDefault="00187B31" w:rsidP="00762774">
            <w:pPr>
              <w:tabs>
                <w:tab w:val="decimal" w:pos="681"/>
              </w:tabs>
              <w:spacing w:line="280" w:lineRule="atLeast"/>
              <w:ind w:left="0" w:right="-45" w:firstLine="0"/>
              <w:rPr>
                <w:rFonts w:ascii="Times New Roman" w:hAnsi="Times New Roman" w:cs="Times New Roman"/>
                <w:sz w:val="20"/>
                <w:szCs w:val="20"/>
              </w:rPr>
            </w:pP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sz w:val="20"/>
                <w:szCs w:val="20"/>
              </w:rPr>
            </w:pPr>
            <w:r w:rsidRPr="00DA3BA2">
              <w:rPr>
                <w:rFonts w:ascii="Times New Roman" w:hAnsi="Times New Roman" w:cs="Times New Roman"/>
                <w:sz w:val="20"/>
                <w:szCs w:val="20"/>
              </w:rPr>
              <w:t xml:space="preserve">   within five years</w:t>
            </w:r>
          </w:p>
        </w:tc>
        <w:tc>
          <w:tcPr>
            <w:tcW w:w="1239" w:type="dxa"/>
          </w:tcPr>
          <w:p w:rsidR="00187B31" w:rsidRPr="00DA3BA2" w:rsidRDefault="00187B31" w:rsidP="00762774">
            <w:pPr>
              <w:tabs>
                <w:tab w:val="decimal" w:pos="105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2,451</w:t>
            </w:r>
          </w:p>
        </w:tc>
        <w:tc>
          <w:tcPr>
            <w:tcW w:w="123" w:type="dxa"/>
          </w:tcPr>
          <w:p w:rsidR="00187B31" w:rsidRPr="00DA3BA2" w:rsidRDefault="00187B31" w:rsidP="00762774">
            <w:pPr>
              <w:ind w:left="0" w:right="-45" w:firstLine="0"/>
              <w:rPr>
                <w:rFonts w:ascii="Times New Roman" w:hAnsi="Times New Roman" w:cs="Times New Roman"/>
                <w:sz w:val="26"/>
                <w:szCs w:val="26"/>
              </w:rPr>
            </w:pPr>
          </w:p>
        </w:tc>
        <w:tc>
          <w:tcPr>
            <w:tcW w:w="1083" w:type="dxa"/>
          </w:tcPr>
          <w:p w:rsidR="00187B31" w:rsidRPr="00DA3BA2" w:rsidRDefault="00187B31" w:rsidP="00762774">
            <w:pPr>
              <w:tabs>
                <w:tab w:val="decimal" w:pos="962"/>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6</w:t>
            </w:r>
          </w:p>
        </w:tc>
        <w:tc>
          <w:tcPr>
            <w:tcW w:w="107"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5" w:type="dxa"/>
          </w:tcPr>
          <w:p w:rsidR="00187B31" w:rsidRPr="00DA3BA2" w:rsidRDefault="00187B31" w:rsidP="00762774">
            <w:pPr>
              <w:tabs>
                <w:tab w:val="decimal" w:pos="1025"/>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2,445</w:t>
            </w:r>
          </w:p>
        </w:tc>
        <w:tc>
          <w:tcPr>
            <w:tcW w:w="142" w:type="dxa"/>
          </w:tcPr>
          <w:p w:rsidR="00187B31" w:rsidRPr="00DA3BA2" w:rsidRDefault="00187B31" w:rsidP="00762774">
            <w:pPr>
              <w:tabs>
                <w:tab w:val="decimal" w:pos="882"/>
              </w:tabs>
              <w:spacing w:line="280" w:lineRule="atLeast"/>
              <w:ind w:left="0" w:right="-45" w:firstLine="0"/>
              <w:rPr>
                <w:rFonts w:ascii="Times New Roman" w:hAnsi="Times New Roman" w:cs="Times New Roman"/>
                <w:sz w:val="20"/>
                <w:szCs w:val="20"/>
              </w:rPr>
            </w:pPr>
          </w:p>
        </w:tc>
        <w:tc>
          <w:tcPr>
            <w:tcW w:w="1275" w:type="dxa"/>
          </w:tcPr>
          <w:p w:rsidR="00187B31" w:rsidRPr="00DA3BA2" w:rsidRDefault="00187B31" w:rsidP="00762774">
            <w:pPr>
              <w:tabs>
                <w:tab w:val="decimal" w:pos="680"/>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c>
          <w:tcPr>
            <w:tcW w:w="142" w:type="dxa"/>
          </w:tcPr>
          <w:p w:rsidR="00187B31" w:rsidRPr="00DA3BA2" w:rsidRDefault="00187B31" w:rsidP="00762774">
            <w:pPr>
              <w:ind w:left="0" w:right="-45" w:firstLine="0"/>
              <w:rPr>
                <w:rFonts w:ascii="Times New Roman" w:hAnsi="Times New Roman" w:cs="Times New Roman"/>
                <w:sz w:val="26"/>
                <w:szCs w:val="26"/>
              </w:rPr>
            </w:pPr>
          </w:p>
        </w:tc>
        <w:tc>
          <w:tcPr>
            <w:tcW w:w="992" w:type="dxa"/>
          </w:tcPr>
          <w:p w:rsidR="00187B31" w:rsidRPr="00DA3BA2" w:rsidRDefault="00187B31" w:rsidP="00762774">
            <w:pPr>
              <w:tabs>
                <w:tab w:val="decimal" w:pos="539"/>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c>
          <w:tcPr>
            <w:tcW w:w="142" w:type="dxa"/>
          </w:tcPr>
          <w:p w:rsidR="00187B31" w:rsidRPr="00DA3BA2" w:rsidRDefault="00187B31" w:rsidP="00762774">
            <w:pPr>
              <w:tabs>
                <w:tab w:val="decimal" w:pos="882"/>
              </w:tabs>
              <w:ind w:left="0" w:right="-45" w:firstLine="0"/>
              <w:rPr>
                <w:rFonts w:ascii="Times New Roman" w:hAnsi="Times New Roman" w:cs="Times New Roman"/>
                <w:sz w:val="26"/>
                <w:szCs w:val="26"/>
              </w:rPr>
            </w:pPr>
          </w:p>
        </w:tc>
        <w:tc>
          <w:tcPr>
            <w:tcW w:w="1276" w:type="dxa"/>
          </w:tcPr>
          <w:p w:rsidR="00187B31" w:rsidRPr="00DA3BA2" w:rsidRDefault="00187B31" w:rsidP="00762774">
            <w:pPr>
              <w:tabs>
                <w:tab w:val="decimal" w:pos="681"/>
              </w:tabs>
              <w:spacing w:line="280" w:lineRule="atLeast"/>
              <w:ind w:left="0" w:right="-45" w:firstLine="0"/>
              <w:rPr>
                <w:rFonts w:ascii="Times New Roman" w:hAnsi="Times New Roman" w:cs="Times New Roman"/>
                <w:sz w:val="20"/>
                <w:szCs w:val="20"/>
              </w:rPr>
            </w:pPr>
            <w:r w:rsidRPr="00DA3BA2">
              <w:rPr>
                <w:rFonts w:ascii="Times New Roman" w:hAnsi="Times New Roman" w:cs="Times New Roman"/>
                <w:sz w:val="20"/>
                <w:szCs w:val="20"/>
              </w:rPr>
              <w:t>-</w:t>
            </w:r>
          </w:p>
        </w:tc>
      </w:tr>
      <w:tr w:rsidR="00187B31" w:rsidRPr="00DA3BA2" w:rsidTr="00762774">
        <w:tc>
          <w:tcPr>
            <w:tcW w:w="2137" w:type="dxa"/>
          </w:tcPr>
          <w:p w:rsidR="00187B31" w:rsidRPr="00DA3BA2" w:rsidRDefault="00187B31" w:rsidP="00762774">
            <w:pPr>
              <w:spacing w:line="280" w:lineRule="atLeast"/>
              <w:ind w:left="549" w:right="-45" w:hanging="141"/>
              <w:rPr>
                <w:rFonts w:ascii="Times New Roman" w:hAnsi="Times New Roman" w:cs="Times New Roman"/>
                <w:b/>
                <w:bCs/>
                <w:sz w:val="20"/>
                <w:szCs w:val="20"/>
              </w:rPr>
            </w:pPr>
            <w:r w:rsidRPr="00DA3BA2">
              <w:rPr>
                <w:rFonts w:ascii="Times New Roman" w:hAnsi="Times New Roman" w:cs="Times New Roman"/>
                <w:b/>
                <w:bCs/>
                <w:sz w:val="20"/>
                <w:szCs w:val="20"/>
              </w:rPr>
              <w:t>Total</w:t>
            </w:r>
          </w:p>
        </w:tc>
        <w:tc>
          <w:tcPr>
            <w:tcW w:w="1239" w:type="dxa"/>
            <w:tcBorders>
              <w:top w:val="single" w:sz="4" w:space="0" w:color="auto"/>
              <w:bottom w:val="double" w:sz="4" w:space="0" w:color="auto"/>
            </w:tcBorders>
          </w:tcPr>
          <w:p w:rsidR="00187B31" w:rsidRPr="00DA3BA2" w:rsidRDefault="00187B31" w:rsidP="00762774">
            <w:pPr>
              <w:tabs>
                <w:tab w:val="decimal" w:pos="105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4,837</w:t>
            </w:r>
          </w:p>
        </w:tc>
        <w:tc>
          <w:tcPr>
            <w:tcW w:w="123" w:type="dxa"/>
          </w:tcPr>
          <w:p w:rsidR="00187B31" w:rsidRPr="00DA3BA2" w:rsidRDefault="00187B31" w:rsidP="00762774">
            <w:pPr>
              <w:ind w:left="0" w:right="-45" w:firstLine="0"/>
              <w:rPr>
                <w:rFonts w:ascii="Times New Roman" w:hAnsi="Times New Roman" w:cs="Times New Roman"/>
                <w:b/>
                <w:bCs/>
                <w:sz w:val="26"/>
                <w:szCs w:val="26"/>
              </w:rPr>
            </w:pPr>
          </w:p>
        </w:tc>
        <w:tc>
          <w:tcPr>
            <w:tcW w:w="1083" w:type="dxa"/>
            <w:tcBorders>
              <w:top w:val="single" w:sz="4" w:space="0" w:color="auto"/>
              <w:bottom w:val="double" w:sz="4" w:space="0" w:color="auto"/>
            </w:tcBorders>
          </w:tcPr>
          <w:p w:rsidR="00187B31" w:rsidRPr="00DA3BA2" w:rsidRDefault="00187B31" w:rsidP="00762774">
            <w:pPr>
              <w:tabs>
                <w:tab w:val="decimal" w:pos="962"/>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36</w:t>
            </w:r>
          </w:p>
        </w:tc>
        <w:tc>
          <w:tcPr>
            <w:tcW w:w="107" w:type="dxa"/>
          </w:tcPr>
          <w:p w:rsidR="00187B31" w:rsidRPr="00DA3BA2" w:rsidRDefault="00187B31" w:rsidP="00762774">
            <w:pPr>
              <w:tabs>
                <w:tab w:val="decimal" w:pos="882"/>
              </w:tabs>
              <w:ind w:left="0" w:right="-45" w:firstLine="0"/>
              <w:rPr>
                <w:rFonts w:ascii="Times New Roman" w:hAnsi="Times New Roman" w:cs="Times New Roman"/>
                <w:b/>
                <w:bCs/>
                <w:sz w:val="26"/>
                <w:szCs w:val="26"/>
              </w:rPr>
            </w:pPr>
          </w:p>
        </w:tc>
        <w:tc>
          <w:tcPr>
            <w:tcW w:w="1275" w:type="dxa"/>
            <w:tcBorders>
              <w:top w:val="single" w:sz="4" w:space="0" w:color="auto"/>
              <w:bottom w:val="double" w:sz="4" w:space="0" w:color="auto"/>
            </w:tcBorders>
          </w:tcPr>
          <w:p w:rsidR="00187B31" w:rsidRPr="00DA3BA2" w:rsidRDefault="00187B31" w:rsidP="00762774">
            <w:pPr>
              <w:tabs>
                <w:tab w:val="decimal" w:pos="1025"/>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4,801</w:t>
            </w:r>
          </w:p>
        </w:tc>
        <w:tc>
          <w:tcPr>
            <w:tcW w:w="142" w:type="dxa"/>
          </w:tcPr>
          <w:p w:rsidR="00187B31" w:rsidRPr="00DA3BA2" w:rsidRDefault="00187B31" w:rsidP="00762774">
            <w:pPr>
              <w:tabs>
                <w:tab w:val="decimal" w:pos="882"/>
              </w:tabs>
              <w:spacing w:line="280" w:lineRule="atLeast"/>
              <w:ind w:left="0" w:right="-45" w:firstLine="0"/>
              <w:rPr>
                <w:rFonts w:ascii="Times New Roman" w:hAnsi="Times New Roman" w:cs="Times New Roman"/>
                <w:b/>
                <w:bCs/>
                <w:sz w:val="20"/>
                <w:szCs w:val="20"/>
              </w:rPr>
            </w:pPr>
          </w:p>
        </w:tc>
        <w:tc>
          <w:tcPr>
            <w:tcW w:w="1275" w:type="dxa"/>
            <w:tcBorders>
              <w:top w:val="single" w:sz="4" w:space="0" w:color="auto"/>
              <w:bottom w:val="double" w:sz="4" w:space="0" w:color="auto"/>
            </w:tcBorders>
          </w:tcPr>
          <w:p w:rsidR="00187B31" w:rsidRPr="00DA3BA2" w:rsidRDefault="00187B31" w:rsidP="00762774">
            <w:pPr>
              <w:tabs>
                <w:tab w:val="decimal" w:pos="680"/>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w:t>
            </w:r>
          </w:p>
        </w:tc>
        <w:tc>
          <w:tcPr>
            <w:tcW w:w="142" w:type="dxa"/>
          </w:tcPr>
          <w:p w:rsidR="00187B31" w:rsidRPr="00DA3BA2" w:rsidRDefault="00187B31" w:rsidP="00762774">
            <w:pPr>
              <w:ind w:left="0" w:right="-45" w:firstLine="0"/>
              <w:rPr>
                <w:rFonts w:ascii="Times New Roman" w:hAnsi="Times New Roman" w:cs="Times New Roman"/>
                <w:b/>
                <w:bCs/>
                <w:sz w:val="26"/>
                <w:szCs w:val="26"/>
              </w:rPr>
            </w:pPr>
          </w:p>
        </w:tc>
        <w:tc>
          <w:tcPr>
            <w:tcW w:w="992" w:type="dxa"/>
            <w:tcBorders>
              <w:top w:val="single" w:sz="4" w:space="0" w:color="auto"/>
              <w:bottom w:val="double" w:sz="4" w:space="0" w:color="auto"/>
            </w:tcBorders>
          </w:tcPr>
          <w:p w:rsidR="00187B31" w:rsidRPr="00DA3BA2" w:rsidRDefault="00187B31" w:rsidP="00762774">
            <w:pPr>
              <w:tabs>
                <w:tab w:val="decimal" w:pos="539"/>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w:t>
            </w:r>
          </w:p>
        </w:tc>
        <w:tc>
          <w:tcPr>
            <w:tcW w:w="142" w:type="dxa"/>
          </w:tcPr>
          <w:p w:rsidR="00187B31" w:rsidRPr="00DA3BA2" w:rsidRDefault="00187B31" w:rsidP="00762774">
            <w:pPr>
              <w:tabs>
                <w:tab w:val="decimal" w:pos="882"/>
              </w:tabs>
              <w:ind w:left="0" w:right="-45" w:firstLine="0"/>
              <w:rPr>
                <w:rFonts w:ascii="Times New Roman" w:hAnsi="Times New Roman" w:cs="Times New Roman"/>
                <w:b/>
                <w:bCs/>
                <w:sz w:val="26"/>
                <w:szCs w:val="26"/>
              </w:rPr>
            </w:pPr>
          </w:p>
        </w:tc>
        <w:tc>
          <w:tcPr>
            <w:tcW w:w="1276" w:type="dxa"/>
            <w:tcBorders>
              <w:top w:val="single" w:sz="4" w:space="0" w:color="auto"/>
              <w:bottom w:val="double" w:sz="4" w:space="0" w:color="auto"/>
            </w:tcBorders>
          </w:tcPr>
          <w:p w:rsidR="00187B31" w:rsidRPr="00DA3BA2" w:rsidRDefault="00187B31" w:rsidP="00762774">
            <w:pPr>
              <w:tabs>
                <w:tab w:val="decimal" w:pos="681"/>
              </w:tabs>
              <w:spacing w:line="280" w:lineRule="atLeast"/>
              <w:ind w:left="0" w:right="-45" w:firstLine="0"/>
              <w:rPr>
                <w:rFonts w:ascii="Times New Roman" w:hAnsi="Times New Roman" w:cs="Times New Roman"/>
                <w:b/>
                <w:bCs/>
                <w:sz w:val="20"/>
                <w:szCs w:val="20"/>
              </w:rPr>
            </w:pPr>
            <w:r w:rsidRPr="00DA3BA2">
              <w:rPr>
                <w:rFonts w:ascii="Times New Roman" w:hAnsi="Times New Roman" w:cs="Times New Roman"/>
                <w:b/>
                <w:bCs/>
                <w:sz w:val="20"/>
                <w:szCs w:val="20"/>
              </w:rPr>
              <w:t>-</w:t>
            </w:r>
          </w:p>
        </w:tc>
      </w:tr>
    </w:tbl>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p w:rsidR="00187B31" w:rsidRPr="00DA3BA2" w:rsidRDefault="00187B31" w:rsidP="00187B31">
      <w:pPr>
        <w:pStyle w:val="ListParagraph"/>
        <w:tabs>
          <w:tab w:val="left" w:pos="540"/>
        </w:tabs>
        <w:ind w:left="539" w:right="15" w:firstLine="0"/>
        <w:jc w:val="both"/>
        <w:rPr>
          <w:rFonts w:ascii="Times New Roman" w:hAnsi="Times New Roman" w:cstheme="minorBidi"/>
          <w:sz w:val="22"/>
          <w:szCs w:val="22"/>
        </w:rPr>
      </w:pPr>
      <w:r w:rsidRPr="00DA3BA2">
        <w:rPr>
          <w:rFonts w:ascii="Times New Roman" w:hAnsi="Times New Roman" w:cs="Times New Roman"/>
          <w:sz w:val="22"/>
          <w:szCs w:val="22"/>
        </w:rPr>
        <w:t xml:space="preserve">As at 30 </w:t>
      </w:r>
      <w:r w:rsidR="00F72B93" w:rsidRPr="00DA3BA2">
        <w:rPr>
          <w:rFonts w:ascii="Times New Roman" w:hAnsi="Times New Roman" w:cs="Times New Roman"/>
          <w:sz w:val="22"/>
          <w:szCs w:val="22"/>
        </w:rPr>
        <w:t xml:space="preserve">September </w:t>
      </w:r>
      <w:r w:rsidRPr="00DA3BA2">
        <w:rPr>
          <w:rFonts w:ascii="Times New Roman" w:hAnsi="Times New Roman" w:cs="Times New Roman"/>
          <w:sz w:val="22"/>
          <w:szCs w:val="22"/>
        </w:rPr>
        <w:t>2020, lease liab</w:t>
      </w:r>
      <w:r w:rsidR="00F72B93" w:rsidRPr="00DA3BA2">
        <w:rPr>
          <w:rFonts w:ascii="Times New Roman" w:hAnsi="Times New Roman" w:cs="Times New Roman"/>
          <w:sz w:val="22"/>
          <w:szCs w:val="22"/>
        </w:rPr>
        <w:t xml:space="preserve">ilities in the amount of Baht </w:t>
      </w:r>
      <w:r w:rsidR="00B96B44" w:rsidRPr="00DA3BA2">
        <w:rPr>
          <w:rFonts w:ascii="Times New Roman" w:hAnsi="Times New Roman" w:cs="Times New Roman"/>
          <w:sz w:val="22"/>
          <w:szCs w:val="22"/>
        </w:rPr>
        <w:t>22</w:t>
      </w:r>
      <w:r w:rsidRPr="00DA3BA2">
        <w:rPr>
          <w:rFonts w:ascii="Times New Roman" w:hAnsi="Times New Roman" w:cs="Times New Roman"/>
          <w:sz w:val="22"/>
          <w:szCs w:val="22"/>
        </w:rPr>
        <w:t xml:space="preserve"> million and Baht </w:t>
      </w:r>
      <w:r w:rsidR="001B4A7D" w:rsidRPr="00DA3BA2">
        <w:rPr>
          <w:rFonts w:ascii="Times New Roman" w:hAnsi="Times New Roman" w:cs="Times New Roman"/>
          <w:sz w:val="22"/>
          <w:szCs w:val="22"/>
        </w:rPr>
        <w:t>4</w:t>
      </w:r>
      <w:r w:rsidRPr="00DA3BA2">
        <w:rPr>
          <w:rFonts w:ascii="Times New Roman" w:hAnsi="Times New Roman" w:cs="Times New Roman"/>
          <w:sz w:val="22"/>
          <w:szCs w:val="22"/>
        </w:rPr>
        <w:t xml:space="preserve"> million in the consolidated and separate financial statements, respectively, represented 7 lease agreements of land, Building and vehicle. T</w:t>
      </w:r>
      <w:r w:rsidR="00B96B44" w:rsidRPr="00DA3BA2">
        <w:rPr>
          <w:rFonts w:ascii="Times New Roman" w:hAnsi="Times New Roman" w:cs="Times New Roman"/>
          <w:sz w:val="22"/>
          <w:szCs w:val="22"/>
        </w:rPr>
        <w:t>he payment is made with 24 – 336</w:t>
      </w:r>
      <w:r w:rsidRPr="00DA3BA2">
        <w:rPr>
          <w:rFonts w:ascii="Times New Roman" w:hAnsi="Times New Roman" w:cs="Times New Roman"/>
          <w:sz w:val="22"/>
          <w:szCs w:val="22"/>
        </w:rPr>
        <w:t xml:space="preserve"> month installment of Baht 3,</w:t>
      </w:r>
      <w:r w:rsidR="00F72B93" w:rsidRPr="00DA3BA2">
        <w:rPr>
          <w:rFonts w:ascii="Times New Roman" w:hAnsi="Times New Roman" w:cs="Times New Roman"/>
          <w:sz w:val="22"/>
          <w:szCs w:val="22"/>
        </w:rPr>
        <w:t>850</w:t>
      </w:r>
      <w:r w:rsidRPr="00DA3BA2">
        <w:rPr>
          <w:rFonts w:ascii="Times New Roman" w:hAnsi="Times New Roman" w:cs="Times New Roman"/>
          <w:sz w:val="22"/>
          <w:szCs w:val="22"/>
        </w:rPr>
        <w:t xml:space="preserve"> to Baht 110,500.</w:t>
      </w:r>
    </w:p>
    <w:p w:rsidR="00187B31" w:rsidRPr="00DA3BA2" w:rsidRDefault="00187B31" w:rsidP="00187B31">
      <w:pPr>
        <w:pStyle w:val="ListParagraph"/>
        <w:tabs>
          <w:tab w:val="left" w:pos="540"/>
        </w:tabs>
        <w:ind w:left="539" w:right="15" w:firstLine="0"/>
        <w:jc w:val="both"/>
        <w:rPr>
          <w:rFonts w:ascii="Times New Roman" w:hAnsi="Times New Roman" w:cs="Times New Roman"/>
          <w:sz w:val="22"/>
          <w:szCs w:val="22"/>
        </w:rPr>
      </w:pPr>
    </w:p>
    <w:p w:rsidR="00187B31" w:rsidRPr="00DA3BA2" w:rsidRDefault="00187B31" w:rsidP="00187B31">
      <w:pPr>
        <w:pStyle w:val="ListParagraph"/>
        <w:tabs>
          <w:tab w:val="left" w:pos="540"/>
        </w:tabs>
        <w:ind w:left="539" w:right="15" w:firstLine="0"/>
        <w:jc w:val="both"/>
        <w:rPr>
          <w:rFonts w:ascii="Times New Roman" w:hAnsi="Times New Roman" w:cstheme="minorBidi"/>
          <w:sz w:val="22"/>
          <w:szCs w:val="22"/>
          <w:cs/>
        </w:rPr>
      </w:pPr>
      <w:r w:rsidRPr="00DA3BA2">
        <w:rPr>
          <w:rFonts w:ascii="Times New Roman" w:hAnsi="Times New Roman" w:cs="Times New Roman"/>
          <w:sz w:val="22"/>
          <w:szCs w:val="22"/>
        </w:rPr>
        <w:t>As at 31 December 2019, financial lease liabilities of two subsidiaries (IEC Sakaeo 1 Co.,Ltd. and Gidec Co., Ltd.) in the amount of Baht 5 million represented 2 financial lease agreement to purchase vehicle with other company. The payment is made with 24 – 48 month installment of Baht 0.21 million.</w:t>
      </w:r>
    </w:p>
    <w:p w:rsidR="00B825E6" w:rsidRPr="00DA3BA2" w:rsidRDefault="00B825E6">
      <w:pPr>
        <w:spacing w:after="200" w:line="276" w:lineRule="auto"/>
        <w:ind w:left="0" w:right="0" w:firstLine="0"/>
        <w:jc w:val="left"/>
        <w:rPr>
          <w:rFonts w:ascii="Times New Roman" w:hAnsi="Times New Roman" w:cstheme="minorBidi"/>
          <w:b/>
          <w:bCs/>
          <w:sz w:val="22"/>
          <w:szCs w:val="22"/>
        </w:rPr>
      </w:pPr>
      <w:r w:rsidRPr="00DA3BA2">
        <w:rPr>
          <w:rFonts w:ascii="Times New Roman" w:hAnsi="Times New Roman" w:cstheme="minorBidi"/>
          <w:b/>
          <w:bCs/>
          <w:sz w:val="22"/>
          <w:szCs w:val="22"/>
        </w:rPr>
        <w:br w:type="page"/>
      </w: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Non-current provision for employee benefits</w:t>
      </w:r>
    </w:p>
    <w:p w:rsidR="00187B31" w:rsidRPr="00DA3BA2" w:rsidRDefault="00187B31" w:rsidP="00187B31">
      <w:pPr>
        <w:tabs>
          <w:tab w:val="left" w:pos="540"/>
          <w:tab w:val="left" w:pos="1080"/>
        </w:tabs>
        <w:spacing w:line="240" w:lineRule="auto"/>
        <w:ind w:left="547" w:right="-43"/>
        <w:rPr>
          <w:rFonts w:ascii="Times New Roman" w:hAnsi="Times New Roman" w:cs="Times New Roman"/>
          <w:spacing w:val="-4"/>
          <w:sz w:val="22"/>
          <w:szCs w:val="22"/>
        </w:r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r w:rsidRPr="00DA3BA2">
        <w:rPr>
          <w:rFonts w:ascii="Times New Roman" w:hAnsi="Times New Roman" w:cs="Times New Roman"/>
          <w:sz w:val="22"/>
          <w:szCs w:val="22"/>
        </w:rPr>
        <w:t xml:space="preserve">Movement in the present value of the defined benefit obligations for the </w:t>
      </w:r>
      <w:r w:rsidR="00A67163" w:rsidRPr="00DA3BA2">
        <w:rPr>
          <w:rFonts w:ascii="Times New Roman" w:hAnsi="Times New Roman" w:cs="Times New Roman"/>
          <w:sz w:val="22"/>
          <w:szCs w:val="22"/>
        </w:rPr>
        <w:t>nine</w:t>
      </w:r>
      <w:r w:rsidRPr="00DA3BA2">
        <w:rPr>
          <w:rFonts w:ascii="Times New Roman" w:hAnsi="Times New Roman" w:cs="Times New Roman"/>
          <w:sz w:val="22"/>
          <w:szCs w:val="22"/>
        </w:rPr>
        <w:t>-month periods</w:t>
      </w:r>
      <w:r w:rsidR="00A67163" w:rsidRPr="00DA3BA2">
        <w:rPr>
          <w:rFonts w:ascii="Times New Roman" w:hAnsi="Times New Roman" w:cs="Times New Roman"/>
          <w:sz w:val="22"/>
          <w:szCs w:val="22"/>
        </w:rPr>
        <w:t xml:space="preserve"> ended 30 September</w:t>
      </w:r>
      <w:r w:rsidRPr="00DA3BA2">
        <w:rPr>
          <w:rFonts w:ascii="Times New Roman" w:hAnsi="Times New Roman" w:cs="Times New Roman"/>
          <w:sz w:val="22"/>
          <w:szCs w:val="22"/>
        </w:rPr>
        <w:t xml:space="preserve">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540" w:right="0" w:firstLine="0"/>
        <w:jc w:val="both"/>
        <w:rPr>
          <w:rFonts w:ascii="Times New Roman" w:hAnsi="Times New Roman" w:cs="Times New Roman"/>
          <w:sz w:val="22"/>
          <w:szCs w:val="22"/>
        </w:rPr>
      </w:pPr>
    </w:p>
    <w:tbl>
      <w:tblPr>
        <w:tblW w:w="9093" w:type="dxa"/>
        <w:tblInd w:w="576" w:type="dxa"/>
        <w:tblCellMar>
          <w:left w:w="43" w:type="dxa"/>
          <w:right w:w="43" w:type="dxa"/>
        </w:tblCellMar>
        <w:tblLook w:val="0000"/>
      </w:tblPr>
      <w:tblGrid>
        <w:gridCol w:w="3153"/>
        <w:gridCol w:w="1350"/>
        <w:gridCol w:w="147"/>
        <w:gridCol w:w="1361"/>
        <w:gridCol w:w="115"/>
        <w:gridCol w:w="1198"/>
        <w:gridCol w:w="284"/>
        <w:gridCol w:w="178"/>
        <w:gridCol w:w="1307"/>
      </w:tblGrid>
      <w:tr w:rsidR="00187B31" w:rsidRPr="00DA3BA2" w:rsidTr="00762774">
        <w:trPr>
          <w:tblHeader/>
        </w:trPr>
        <w:tc>
          <w:tcPr>
            <w:tcW w:w="3153" w:type="dxa"/>
          </w:tcPr>
          <w:p w:rsidR="00187B31" w:rsidRPr="00DA3BA2" w:rsidRDefault="00187B31" w:rsidP="00762774">
            <w:pPr>
              <w:ind w:left="-36" w:right="-18"/>
              <w:jc w:val="center"/>
              <w:rPr>
                <w:rFonts w:ascii="Times New Roman" w:hAnsi="Times New Roman" w:cs="Times New Roman"/>
                <w:b/>
                <w:bCs/>
                <w:sz w:val="22"/>
                <w:szCs w:val="22"/>
              </w:rPr>
            </w:pPr>
          </w:p>
        </w:tc>
        <w:tc>
          <w:tcPr>
            <w:tcW w:w="2858" w:type="dxa"/>
            <w:gridSpan w:val="3"/>
          </w:tcPr>
          <w:p w:rsidR="00187B31" w:rsidRPr="00DA3BA2" w:rsidRDefault="00187B31" w:rsidP="00762774">
            <w:pPr>
              <w:ind w:left="-14" w:right="-14"/>
              <w:jc w:val="center"/>
              <w:rPr>
                <w:rFonts w:ascii="Times New Roman" w:hAnsi="Times New Roman" w:cs="Times New Roman"/>
                <w:b/>
                <w:bCs/>
                <w:sz w:val="22"/>
                <w:szCs w:val="22"/>
              </w:rPr>
            </w:pPr>
            <w:r w:rsidRPr="00DA3BA2">
              <w:rPr>
                <w:rFonts w:ascii="Times New Roman" w:hAnsi="Times New Roman" w:cs="Times New Roman"/>
                <w:b/>
                <w:bCs/>
                <w:sz w:val="22"/>
                <w:szCs w:val="22"/>
              </w:rPr>
              <w:t>Consolidated</w:t>
            </w:r>
          </w:p>
        </w:tc>
        <w:tc>
          <w:tcPr>
            <w:tcW w:w="115" w:type="dxa"/>
          </w:tcPr>
          <w:p w:rsidR="00187B31" w:rsidRPr="00DA3BA2" w:rsidRDefault="00187B31" w:rsidP="00762774">
            <w:pPr>
              <w:tabs>
                <w:tab w:val="left" w:pos="540"/>
              </w:tabs>
              <w:ind w:left="-14" w:right="-14"/>
              <w:jc w:val="center"/>
              <w:rPr>
                <w:rFonts w:ascii="Times New Roman" w:hAnsi="Times New Roman" w:cs="Times New Roman"/>
                <w:b/>
                <w:bCs/>
                <w:sz w:val="22"/>
                <w:szCs w:val="22"/>
              </w:rPr>
            </w:pPr>
          </w:p>
        </w:tc>
        <w:tc>
          <w:tcPr>
            <w:tcW w:w="2967" w:type="dxa"/>
            <w:gridSpan w:val="4"/>
          </w:tcPr>
          <w:p w:rsidR="00187B31" w:rsidRPr="00DA3BA2" w:rsidRDefault="00187B31" w:rsidP="00762774">
            <w:pPr>
              <w:ind w:left="-14" w:right="-29"/>
              <w:jc w:val="center"/>
              <w:rPr>
                <w:rFonts w:ascii="Times New Roman" w:hAnsi="Times New Roman" w:cs="Times New Roman"/>
                <w:b/>
                <w:bCs/>
                <w:sz w:val="22"/>
                <w:szCs w:val="22"/>
              </w:rPr>
            </w:pPr>
            <w:r w:rsidRPr="00DA3BA2">
              <w:rPr>
                <w:rFonts w:ascii="Times New Roman" w:hAnsi="Times New Roman" w:cs="Times New Roman"/>
                <w:b/>
                <w:bCs/>
                <w:sz w:val="22"/>
                <w:szCs w:val="22"/>
              </w:rPr>
              <w:t>Separate</w:t>
            </w:r>
          </w:p>
        </w:tc>
      </w:tr>
      <w:tr w:rsidR="00187B31" w:rsidRPr="00DA3BA2" w:rsidTr="00762774">
        <w:trPr>
          <w:tblHeader/>
        </w:trPr>
        <w:tc>
          <w:tcPr>
            <w:tcW w:w="3153" w:type="dxa"/>
          </w:tcPr>
          <w:p w:rsidR="00187B31" w:rsidRPr="00DA3BA2" w:rsidRDefault="00187B31" w:rsidP="00762774">
            <w:pPr>
              <w:ind w:left="-36" w:right="-18"/>
              <w:jc w:val="center"/>
              <w:rPr>
                <w:rFonts w:ascii="Times New Roman" w:hAnsi="Times New Roman" w:cs="Times New Roman"/>
                <w:b/>
                <w:bCs/>
                <w:sz w:val="22"/>
                <w:szCs w:val="22"/>
              </w:rPr>
            </w:pPr>
          </w:p>
        </w:tc>
        <w:tc>
          <w:tcPr>
            <w:tcW w:w="2858" w:type="dxa"/>
            <w:gridSpan w:val="3"/>
          </w:tcPr>
          <w:p w:rsidR="00187B31" w:rsidRPr="00DA3BA2" w:rsidRDefault="00187B31" w:rsidP="00762774">
            <w:pPr>
              <w:ind w:left="-14" w:right="-14"/>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c>
          <w:tcPr>
            <w:tcW w:w="115" w:type="dxa"/>
          </w:tcPr>
          <w:p w:rsidR="00187B31" w:rsidRPr="00DA3BA2" w:rsidRDefault="00187B31" w:rsidP="00762774">
            <w:pPr>
              <w:tabs>
                <w:tab w:val="left" w:pos="540"/>
              </w:tabs>
              <w:ind w:left="-14" w:right="-14"/>
              <w:jc w:val="center"/>
              <w:rPr>
                <w:rFonts w:ascii="Times New Roman" w:hAnsi="Times New Roman" w:cs="Times New Roman"/>
                <w:b/>
                <w:bCs/>
                <w:sz w:val="22"/>
                <w:szCs w:val="22"/>
              </w:rPr>
            </w:pPr>
          </w:p>
        </w:tc>
        <w:tc>
          <w:tcPr>
            <w:tcW w:w="2967" w:type="dxa"/>
            <w:gridSpan w:val="4"/>
          </w:tcPr>
          <w:p w:rsidR="00187B31" w:rsidRPr="00DA3BA2" w:rsidRDefault="00187B31" w:rsidP="00762774">
            <w:pPr>
              <w:ind w:left="-14" w:right="-29"/>
              <w:jc w:val="center"/>
              <w:rPr>
                <w:rFonts w:ascii="Times New Roman" w:hAnsi="Times New Roman" w:cs="Times New Roman"/>
                <w:b/>
                <w:bCs/>
                <w:sz w:val="22"/>
                <w:szCs w:val="22"/>
              </w:rPr>
            </w:pPr>
            <w:r w:rsidRPr="00DA3BA2">
              <w:rPr>
                <w:rFonts w:ascii="Times New Roman" w:hAnsi="Times New Roman" w:cs="Times New Roman"/>
                <w:b/>
                <w:bCs/>
                <w:sz w:val="22"/>
                <w:szCs w:val="22"/>
              </w:rPr>
              <w:t>financial statements</w:t>
            </w:r>
          </w:p>
        </w:tc>
      </w:tr>
      <w:tr w:rsidR="00187B31" w:rsidRPr="00DA3BA2" w:rsidTr="00762774">
        <w:trPr>
          <w:tblHeader/>
        </w:trPr>
        <w:tc>
          <w:tcPr>
            <w:tcW w:w="3153" w:type="dxa"/>
          </w:tcPr>
          <w:p w:rsidR="00187B31" w:rsidRPr="00DA3BA2" w:rsidRDefault="00187B31" w:rsidP="00762774">
            <w:pPr>
              <w:ind w:left="-36" w:right="-18"/>
              <w:jc w:val="center"/>
              <w:rPr>
                <w:rFonts w:ascii="Times New Roman" w:hAnsi="Times New Roman" w:cs="Times New Roman"/>
                <w:b/>
                <w:bCs/>
                <w:sz w:val="22"/>
                <w:szCs w:val="22"/>
              </w:rPr>
            </w:pPr>
          </w:p>
        </w:tc>
        <w:tc>
          <w:tcPr>
            <w:tcW w:w="1350"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47"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61"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15" w:type="dxa"/>
          </w:tcPr>
          <w:p w:rsidR="00187B31" w:rsidRPr="00DA3BA2" w:rsidRDefault="00187B31" w:rsidP="00762774">
            <w:pPr>
              <w:rPr>
                <w:rFonts w:ascii="Times New Roman" w:hAnsi="Times New Roman" w:cs="Times New Roman"/>
                <w:b/>
                <w:sz w:val="22"/>
                <w:szCs w:val="22"/>
              </w:rPr>
            </w:pPr>
          </w:p>
        </w:tc>
        <w:tc>
          <w:tcPr>
            <w:tcW w:w="1198"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4"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85" w:type="dxa"/>
            <w:gridSpan w:val="2"/>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blHeader/>
        </w:trPr>
        <w:tc>
          <w:tcPr>
            <w:tcW w:w="3153" w:type="dxa"/>
          </w:tcPr>
          <w:p w:rsidR="00187B31" w:rsidRPr="00DA3BA2" w:rsidRDefault="00187B31" w:rsidP="00762774">
            <w:pPr>
              <w:ind w:left="-36" w:right="-18"/>
              <w:jc w:val="center"/>
              <w:rPr>
                <w:rFonts w:ascii="Times New Roman" w:hAnsi="Times New Roman" w:cs="Times New Roman"/>
                <w:b/>
                <w:bCs/>
                <w:sz w:val="22"/>
                <w:szCs w:val="22"/>
              </w:rPr>
            </w:pPr>
          </w:p>
        </w:tc>
        <w:tc>
          <w:tcPr>
            <w:tcW w:w="5940" w:type="dxa"/>
            <w:gridSpan w:val="8"/>
          </w:tcPr>
          <w:p w:rsidR="00187B31" w:rsidRPr="00DA3BA2" w:rsidRDefault="00187B31" w:rsidP="00762774">
            <w:pPr>
              <w:ind w:left="-14" w:right="-14"/>
              <w:jc w:val="center"/>
              <w:rPr>
                <w:rFonts w:ascii="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c>
          <w:tcPr>
            <w:tcW w:w="3153" w:type="dxa"/>
          </w:tcPr>
          <w:p w:rsidR="00187B31" w:rsidRPr="00DA3BA2" w:rsidRDefault="00187B31" w:rsidP="00762774">
            <w:pPr>
              <w:pStyle w:val="BodyText"/>
              <w:ind w:left="0"/>
              <w:jc w:val="both"/>
              <w:rPr>
                <w:rFonts w:ascii="Times New Roman" w:hAnsi="Times New Roman" w:cs="Times New Roman"/>
                <w:sz w:val="22"/>
                <w:szCs w:val="22"/>
              </w:rPr>
            </w:pPr>
            <w:r w:rsidRPr="00DA3BA2">
              <w:rPr>
                <w:rFonts w:ascii="Times New Roman" w:hAnsi="Times New Roman" w:cs="Times New Roman"/>
                <w:sz w:val="22"/>
                <w:szCs w:val="22"/>
              </w:rPr>
              <w:t xml:space="preserve">Defined benefit obligations at </w:t>
            </w:r>
          </w:p>
        </w:tc>
        <w:tc>
          <w:tcPr>
            <w:tcW w:w="1350" w:type="dxa"/>
          </w:tcPr>
          <w:p w:rsidR="00187B31" w:rsidRPr="00DA3BA2" w:rsidRDefault="00187B31" w:rsidP="00762774">
            <w:pPr>
              <w:tabs>
                <w:tab w:val="decimal" w:pos="580"/>
              </w:tabs>
              <w:ind w:left="-90" w:right="-45"/>
              <w:jc w:val="both"/>
              <w:rPr>
                <w:rFonts w:ascii="Times New Roman" w:hAnsi="Times New Roman" w:cs="Times New Roman"/>
                <w:sz w:val="22"/>
                <w:szCs w:val="22"/>
              </w:rPr>
            </w:pPr>
          </w:p>
        </w:tc>
        <w:tc>
          <w:tcPr>
            <w:tcW w:w="147"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61" w:type="dxa"/>
          </w:tcPr>
          <w:p w:rsidR="00187B31" w:rsidRPr="00DA3BA2" w:rsidRDefault="00187B31" w:rsidP="00762774">
            <w:pPr>
              <w:tabs>
                <w:tab w:val="decimal" w:pos="1186"/>
              </w:tabs>
              <w:ind w:left="-90" w:right="-45"/>
              <w:jc w:val="both"/>
              <w:rPr>
                <w:rFonts w:ascii="Times New Roman" w:hAnsi="Times New Roman" w:cs="Times New Roman"/>
                <w:sz w:val="22"/>
                <w:szCs w:val="22"/>
              </w:rPr>
            </w:pPr>
          </w:p>
        </w:tc>
        <w:tc>
          <w:tcPr>
            <w:tcW w:w="115"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482" w:type="dxa"/>
            <w:gridSpan w:val="2"/>
          </w:tcPr>
          <w:p w:rsidR="00187B31" w:rsidRPr="00DA3BA2" w:rsidRDefault="00187B31" w:rsidP="00762774">
            <w:pPr>
              <w:tabs>
                <w:tab w:val="decimal" w:pos="1186"/>
              </w:tabs>
              <w:ind w:left="-90" w:right="-45"/>
              <w:jc w:val="both"/>
              <w:rPr>
                <w:rFonts w:ascii="Times New Roman" w:hAnsi="Times New Roman" w:cs="Times New Roman"/>
                <w:sz w:val="22"/>
                <w:szCs w:val="22"/>
              </w:rPr>
            </w:pPr>
          </w:p>
        </w:tc>
        <w:tc>
          <w:tcPr>
            <w:tcW w:w="178"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07" w:type="dxa"/>
          </w:tcPr>
          <w:p w:rsidR="00187B31" w:rsidRPr="00DA3BA2" w:rsidRDefault="00187B31" w:rsidP="00762774">
            <w:pPr>
              <w:tabs>
                <w:tab w:val="decimal" w:pos="1186"/>
              </w:tabs>
              <w:ind w:left="-90" w:right="-45"/>
              <w:jc w:val="both"/>
              <w:rPr>
                <w:rFonts w:ascii="Times New Roman" w:hAnsi="Times New Roman" w:cs="Times New Roman"/>
                <w:sz w:val="22"/>
                <w:szCs w:val="22"/>
              </w:rPr>
            </w:pPr>
          </w:p>
        </w:tc>
      </w:tr>
      <w:tr w:rsidR="00187B31" w:rsidRPr="00DA3BA2" w:rsidTr="00762774">
        <w:tc>
          <w:tcPr>
            <w:tcW w:w="3153" w:type="dxa"/>
          </w:tcPr>
          <w:p w:rsidR="00187B31" w:rsidRPr="00DA3BA2" w:rsidRDefault="00187B31" w:rsidP="00762774">
            <w:pPr>
              <w:pStyle w:val="BodyText"/>
              <w:ind w:left="0"/>
              <w:jc w:val="both"/>
              <w:rPr>
                <w:rFonts w:ascii="Times New Roman" w:hAnsi="Times New Roman" w:cs="Times New Roman"/>
                <w:sz w:val="22"/>
                <w:szCs w:val="22"/>
              </w:rPr>
            </w:pPr>
            <w:r w:rsidRPr="00DA3BA2">
              <w:rPr>
                <w:rFonts w:ascii="Times New Roman" w:hAnsi="Times New Roman" w:cs="Times New Roman"/>
                <w:sz w:val="22"/>
                <w:szCs w:val="22"/>
              </w:rPr>
              <w:t xml:space="preserve">  1 January</w:t>
            </w:r>
          </w:p>
        </w:tc>
        <w:tc>
          <w:tcPr>
            <w:tcW w:w="1350" w:type="dxa"/>
          </w:tcPr>
          <w:p w:rsidR="00187B31" w:rsidRPr="00DA3BA2" w:rsidRDefault="001522BD"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5,447</w:t>
            </w:r>
          </w:p>
        </w:tc>
        <w:tc>
          <w:tcPr>
            <w:tcW w:w="147" w:type="dxa"/>
          </w:tcPr>
          <w:p w:rsidR="00187B31" w:rsidRPr="00DA3BA2" w:rsidRDefault="00187B31" w:rsidP="00762774">
            <w:pPr>
              <w:tabs>
                <w:tab w:val="decimal" w:pos="882"/>
              </w:tabs>
              <w:rPr>
                <w:rFonts w:ascii="Times New Roman" w:hAnsi="Times New Roman" w:cs="Times New Roman"/>
                <w:sz w:val="22"/>
                <w:szCs w:val="22"/>
              </w:rPr>
            </w:pPr>
          </w:p>
        </w:tc>
        <w:tc>
          <w:tcPr>
            <w:tcW w:w="1361" w:type="dxa"/>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8,433</w:t>
            </w:r>
          </w:p>
        </w:tc>
        <w:tc>
          <w:tcPr>
            <w:tcW w:w="115" w:type="dxa"/>
          </w:tcPr>
          <w:p w:rsidR="00187B31" w:rsidRPr="00DA3BA2" w:rsidRDefault="00187B31" w:rsidP="00762774">
            <w:pPr>
              <w:tabs>
                <w:tab w:val="decimal" w:pos="882"/>
              </w:tabs>
              <w:rPr>
                <w:rFonts w:ascii="Times New Roman" w:hAnsi="Times New Roman" w:cs="Times New Roman"/>
                <w:sz w:val="22"/>
                <w:szCs w:val="22"/>
              </w:rPr>
            </w:pPr>
          </w:p>
        </w:tc>
        <w:tc>
          <w:tcPr>
            <w:tcW w:w="1482" w:type="dxa"/>
            <w:gridSpan w:val="2"/>
          </w:tcPr>
          <w:p w:rsidR="00187B31" w:rsidRPr="00DA3BA2" w:rsidRDefault="001522BD"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4,288</w:t>
            </w:r>
          </w:p>
        </w:tc>
        <w:tc>
          <w:tcPr>
            <w:tcW w:w="178" w:type="dxa"/>
          </w:tcPr>
          <w:p w:rsidR="00187B31" w:rsidRPr="00DA3BA2" w:rsidRDefault="00187B31" w:rsidP="00762774">
            <w:pPr>
              <w:tabs>
                <w:tab w:val="decimal" w:pos="882"/>
              </w:tabs>
              <w:rPr>
                <w:rFonts w:ascii="Times New Roman" w:hAnsi="Times New Roman" w:cs="Times New Roman"/>
                <w:sz w:val="22"/>
                <w:szCs w:val="22"/>
              </w:rPr>
            </w:pPr>
          </w:p>
        </w:tc>
        <w:tc>
          <w:tcPr>
            <w:tcW w:w="1307" w:type="dxa"/>
          </w:tcPr>
          <w:p w:rsidR="00187B31" w:rsidRPr="00DA3BA2" w:rsidRDefault="00187B31" w:rsidP="00762774">
            <w:pPr>
              <w:tabs>
                <w:tab w:val="decimal" w:pos="979"/>
              </w:tabs>
              <w:rPr>
                <w:rFonts w:ascii="Times New Roman" w:hAnsi="Times New Roman" w:cs="Times New Roman"/>
                <w:sz w:val="22"/>
                <w:szCs w:val="22"/>
              </w:rPr>
            </w:pPr>
            <w:r w:rsidRPr="00DA3BA2">
              <w:rPr>
                <w:rFonts w:ascii="Times New Roman" w:hAnsi="Times New Roman" w:cs="Times New Roman"/>
                <w:sz w:val="22"/>
                <w:szCs w:val="22"/>
              </w:rPr>
              <w:t>7,902</w:t>
            </w:r>
          </w:p>
        </w:tc>
      </w:tr>
      <w:tr w:rsidR="00187B31" w:rsidRPr="00DA3BA2" w:rsidTr="00762774">
        <w:tc>
          <w:tcPr>
            <w:tcW w:w="3153" w:type="dxa"/>
          </w:tcPr>
          <w:p w:rsidR="00187B31" w:rsidRPr="00DA3BA2" w:rsidRDefault="00187B31" w:rsidP="00762774">
            <w:pPr>
              <w:pStyle w:val="BodyText"/>
              <w:ind w:left="0"/>
              <w:jc w:val="both"/>
              <w:rPr>
                <w:rFonts w:ascii="Times New Roman" w:hAnsi="Times New Roman" w:cs="Cordia New"/>
                <w:b/>
                <w:bCs/>
                <w:sz w:val="22"/>
                <w:szCs w:val="22"/>
              </w:rPr>
            </w:pPr>
            <w:r w:rsidRPr="00DA3BA2">
              <w:rPr>
                <w:rFonts w:ascii="Times New Roman" w:hAnsi="Times New Roman" w:cs="Cordia New"/>
                <w:b/>
                <w:bCs/>
                <w:sz w:val="22"/>
                <w:szCs w:val="22"/>
              </w:rPr>
              <w:t>Recognize in profit or loss</w:t>
            </w:r>
          </w:p>
        </w:tc>
        <w:tc>
          <w:tcPr>
            <w:tcW w:w="1350" w:type="dxa"/>
          </w:tcPr>
          <w:p w:rsidR="00187B31" w:rsidRPr="00DA3BA2" w:rsidRDefault="00187B31" w:rsidP="00762774">
            <w:pPr>
              <w:tabs>
                <w:tab w:val="decimal" w:pos="979"/>
              </w:tabs>
              <w:rPr>
                <w:rFonts w:ascii="Times New Roman" w:hAnsi="Times New Roman" w:cs="Times New Roman"/>
                <w:sz w:val="22"/>
                <w:szCs w:val="22"/>
              </w:rPr>
            </w:pPr>
          </w:p>
        </w:tc>
        <w:tc>
          <w:tcPr>
            <w:tcW w:w="147" w:type="dxa"/>
          </w:tcPr>
          <w:p w:rsidR="00187B31" w:rsidRPr="00DA3BA2" w:rsidRDefault="00187B31" w:rsidP="00762774">
            <w:pPr>
              <w:tabs>
                <w:tab w:val="decimal" w:pos="882"/>
              </w:tabs>
              <w:rPr>
                <w:rFonts w:ascii="Times New Roman" w:hAnsi="Times New Roman" w:cs="Times New Roman"/>
                <w:sz w:val="22"/>
                <w:szCs w:val="22"/>
              </w:rPr>
            </w:pPr>
          </w:p>
        </w:tc>
        <w:tc>
          <w:tcPr>
            <w:tcW w:w="1361" w:type="dxa"/>
          </w:tcPr>
          <w:p w:rsidR="00187B31" w:rsidRPr="00DA3BA2" w:rsidRDefault="00187B31" w:rsidP="00762774">
            <w:pPr>
              <w:tabs>
                <w:tab w:val="decimal" w:pos="979"/>
              </w:tabs>
              <w:rPr>
                <w:rFonts w:ascii="Times New Roman" w:hAnsi="Times New Roman" w:cs="Times New Roman"/>
                <w:sz w:val="22"/>
                <w:szCs w:val="22"/>
              </w:rPr>
            </w:pPr>
          </w:p>
        </w:tc>
        <w:tc>
          <w:tcPr>
            <w:tcW w:w="115" w:type="dxa"/>
          </w:tcPr>
          <w:p w:rsidR="00187B31" w:rsidRPr="00DA3BA2" w:rsidRDefault="00187B31" w:rsidP="00762774">
            <w:pPr>
              <w:tabs>
                <w:tab w:val="decimal" w:pos="882"/>
              </w:tabs>
              <w:rPr>
                <w:rFonts w:ascii="Times New Roman" w:hAnsi="Times New Roman" w:cs="Times New Roman"/>
                <w:sz w:val="22"/>
                <w:szCs w:val="22"/>
              </w:rPr>
            </w:pPr>
          </w:p>
        </w:tc>
        <w:tc>
          <w:tcPr>
            <w:tcW w:w="1482" w:type="dxa"/>
            <w:gridSpan w:val="2"/>
          </w:tcPr>
          <w:p w:rsidR="00187B31" w:rsidRPr="00DA3BA2" w:rsidRDefault="00187B31" w:rsidP="00762774">
            <w:pPr>
              <w:tabs>
                <w:tab w:val="decimal" w:pos="979"/>
              </w:tabs>
              <w:rPr>
                <w:rFonts w:ascii="Times New Roman" w:hAnsi="Times New Roman" w:cs="Times New Roman"/>
                <w:sz w:val="22"/>
                <w:szCs w:val="22"/>
              </w:rPr>
            </w:pPr>
          </w:p>
        </w:tc>
        <w:tc>
          <w:tcPr>
            <w:tcW w:w="178" w:type="dxa"/>
          </w:tcPr>
          <w:p w:rsidR="00187B31" w:rsidRPr="00DA3BA2" w:rsidRDefault="00187B31" w:rsidP="00762774">
            <w:pPr>
              <w:tabs>
                <w:tab w:val="decimal" w:pos="882"/>
              </w:tabs>
              <w:rPr>
                <w:rFonts w:ascii="Times New Roman" w:hAnsi="Times New Roman" w:cs="Times New Roman"/>
                <w:sz w:val="22"/>
                <w:szCs w:val="22"/>
              </w:rPr>
            </w:pPr>
          </w:p>
        </w:tc>
        <w:tc>
          <w:tcPr>
            <w:tcW w:w="1307" w:type="dxa"/>
          </w:tcPr>
          <w:p w:rsidR="00187B31" w:rsidRPr="00DA3BA2" w:rsidRDefault="00187B31" w:rsidP="00762774">
            <w:pPr>
              <w:tabs>
                <w:tab w:val="decimal" w:pos="979"/>
              </w:tabs>
              <w:rPr>
                <w:rFonts w:ascii="Times New Roman" w:hAnsi="Times New Roman" w:cs="Times New Roman"/>
                <w:sz w:val="22"/>
                <w:szCs w:val="22"/>
              </w:rPr>
            </w:pPr>
          </w:p>
        </w:tc>
      </w:tr>
      <w:tr w:rsidR="00187B31" w:rsidRPr="00DA3BA2" w:rsidTr="00762774">
        <w:tc>
          <w:tcPr>
            <w:tcW w:w="3153" w:type="dxa"/>
          </w:tcPr>
          <w:p w:rsidR="00187B31" w:rsidRPr="00DA3BA2" w:rsidRDefault="00187B31" w:rsidP="00762774">
            <w:pPr>
              <w:pStyle w:val="acctfourfigures"/>
              <w:ind w:left="0"/>
              <w:jc w:val="both"/>
              <w:rPr>
                <w:szCs w:val="22"/>
              </w:rPr>
            </w:pPr>
            <w:r w:rsidRPr="00DA3BA2">
              <w:rPr>
                <w:szCs w:val="22"/>
                <w:lang w:bidi="th-TH"/>
              </w:rPr>
              <w:t>Current service costs and interest</w:t>
            </w:r>
          </w:p>
        </w:tc>
        <w:tc>
          <w:tcPr>
            <w:tcW w:w="1350" w:type="dxa"/>
          </w:tcPr>
          <w:p w:rsidR="00187B31" w:rsidRPr="00DA3BA2" w:rsidRDefault="00187B31" w:rsidP="00762774">
            <w:pPr>
              <w:tabs>
                <w:tab w:val="decimal" w:pos="979"/>
              </w:tabs>
              <w:rPr>
                <w:rFonts w:ascii="Times New Roman" w:hAnsi="Times New Roman" w:cs="Times New Roman"/>
                <w:sz w:val="22"/>
                <w:szCs w:val="22"/>
              </w:rPr>
            </w:pPr>
          </w:p>
        </w:tc>
        <w:tc>
          <w:tcPr>
            <w:tcW w:w="147" w:type="dxa"/>
          </w:tcPr>
          <w:p w:rsidR="00187B31" w:rsidRPr="00DA3BA2" w:rsidRDefault="00187B31" w:rsidP="00762774">
            <w:pPr>
              <w:tabs>
                <w:tab w:val="decimal" w:pos="882"/>
              </w:tabs>
              <w:rPr>
                <w:rFonts w:ascii="Times New Roman" w:hAnsi="Times New Roman" w:cs="Times New Roman"/>
                <w:sz w:val="22"/>
                <w:szCs w:val="22"/>
              </w:rPr>
            </w:pPr>
          </w:p>
        </w:tc>
        <w:tc>
          <w:tcPr>
            <w:tcW w:w="1361" w:type="dxa"/>
          </w:tcPr>
          <w:p w:rsidR="00187B31" w:rsidRPr="00DA3BA2" w:rsidRDefault="00187B31" w:rsidP="00762774">
            <w:pPr>
              <w:tabs>
                <w:tab w:val="decimal" w:pos="979"/>
              </w:tabs>
              <w:rPr>
                <w:rFonts w:ascii="Times New Roman" w:hAnsi="Times New Roman" w:cs="Times New Roman"/>
                <w:sz w:val="22"/>
                <w:szCs w:val="22"/>
              </w:rPr>
            </w:pPr>
          </w:p>
        </w:tc>
        <w:tc>
          <w:tcPr>
            <w:tcW w:w="115" w:type="dxa"/>
          </w:tcPr>
          <w:p w:rsidR="00187B31" w:rsidRPr="00DA3BA2" w:rsidRDefault="00187B31" w:rsidP="00762774">
            <w:pPr>
              <w:tabs>
                <w:tab w:val="decimal" w:pos="882"/>
              </w:tabs>
              <w:rPr>
                <w:rFonts w:ascii="Times New Roman" w:hAnsi="Times New Roman" w:cs="Times New Roman"/>
                <w:sz w:val="22"/>
                <w:szCs w:val="22"/>
              </w:rPr>
            </w:pPr>
          </w:p>
        </w:tc>
        <w:tc>
          <w:tcPr>
            <w:tcW w:w="1482" w:type="dxa"/>
            <w:gridSpan w:val="2"/>
          </w:tcPr>
          <w:p w:rsidR="00187B31" w:rsidRPr="00DA3BA2" w:rsidRDefault="00187B31" w:rsidP="00762774">
            <w:pPr>
              <w:tabs>
                <w:tab w:val="decimal" w:pos="979"/>
              </w:tabs>
              <w:rPr>
                <w:rFonts w:ascii="Times New Roman" w:hAnsi="Times New Roman" w:cs="Times New Roman"/>
                <w:sz w:val="22"/>
                <w:szCs w:val="22"/>
              </w:rPr>
            </w:pPr>
          </w:p>
        </w:tc>
        <w:tc>
          <w:tcPr>
            <w:tcW w:w="178" w:type="dxa"/>
          </w:tcPr>
          <w:p w:rsidR="00187B31" w:rsidRPr="00DA3BA2" w:rsidRDefault="00187B31" w:rsidP="00762774">
            <w:pPr>
              <w:tabs>
                <w:tab w:val="decimal" w:pos="882"/>
              </w:tabs>
              <w:rPr>
                <w:rFonts w:ascii="Times New Roman" w:hAnsi="Times New Roman" w:cs="Times New Roman"/>
                <w:sz w:val="22"/>
                <w:szCs w:val="22"/>
              </w:rPr>
            </w:pPr>
          </w:p>
        </w:tc>
        <w:tc>
          <w:tcPr>
            <w:tcW w:w="1307" w:type="dxa"/>
          </w:tcPr>
          <w:p w:rsidR="00187B31" w:rsidRPr="00DA3BA2" w:rsidRDefault="00187B31" w:rsidP="00762774">
            <w:pPr>
              <w:tabs>
                <w:tab w:val="decimal" w:pos="979"/>
              </w:tabs>
              <w:rPr>
                <w:rFonts w:ascii="Times New Roman" w:hAnsi="Times New Roman" w:cs="Times New Roman"/>
                <w:sz w:val="22"/>
                <w:szCs w:val="22"/>
              </w:rPr>
            </w:pPr>
          </w:p>
        </w:tc>
      </w:tr>
      <w:tr w:rsidR="00187B31" w:rsidRPr="00DA3BA2" w:rsidTr="00762774">
        <w:tc>
          <w:tcPr>
            <w:tcW w:w="3153" w:type="dxa"/>
          </w:tcPr>
          <w:p w:rsidR="00187B31" w:rsidRPr="00DA3BA2" w:rsidRDefault="00187B31" w:rsidP="00762774">
            <w:pPr>
              <w:pStyle w:val="acctfourfigures"/>
              <w:tabs>
                <w:tab w:val="clear" w:pos="765"/>
                <w:tab w:val="decimal" w:pos="-9"/>
              </w:tabs>
              <w:ind w:left="0" w:firstLine="0"/>
              <w:jc w:val="left"/>
              <w:rPr>
                <w:szCs w:val="22"/>
                <w:lang w:bidi="th-TH"/>
              </w:rPr>
            </w:pPr>
            <w:r w:rsidRPr="00DA3BA2">
              <w:rPr>
                <w:szCs w:val="22"/>
                <w:lang w:bidi="th-TH"/>
              </w:rPr>
              <w:t xml:space="preserve">  on obligation</w:t>
            </w:r>
          </w:p>
        </w:tc>
        <w:tc>
          <w:tcPr>
            <w:tcW w:w="1350" w:type="dxa"/>
          </w:tcPr>
          <w:p w:rsidR="00187B31" w:rsidRPr="00DA3BA2" w:rsidRDefault="001522BD"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691</w:t>
            </w:r>
          </w:p>
        </w:tc>
        <w:tc>
          <w:tcPr>
            <w:tcW w:w="147" w:type="dxa"/>
          </w:tcPr>
          <w:p w:rsidR="00187B31" w:rsidRPr="00DA3BA2" w:rsidRDefault="00187B31" w:rsidP="00762774">
            <w:pPr>
              <w:tabs>
                <w:tab w:val="decimal" w:pos="882"/>
              </w:tabs>
              <w:rPr>
                <w:rFonts w:ascii="Times New Roman" w:hAnsi="Times New Roman" w:cstheme="minorBidi"/>
                <w:sz w:val="22"/>
                <w:szCs w:val="22"/>
              </w:rPr>
            </w:pPr>
          </w:p>
        </w:tc>
        <w:tc>
          <w:tcPr>
            <w:tcW w:w="1361" w:type="dxa"/>
          </w:tcPr>
          <w:p w:rsidR="00187B31" w:rsidRPr="00DA3BA2" w:rsidRDefault="00A67163"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1,242</w:t>
            </w:r>
          </w:p>
        </w:tc>
        <w:tc>
          <w:tcPr>
            <w:tcW w:w="115" w:type="dxa"/>
          </w:tcPr>
          <w:p w:rsidR="00187B31" w:rsidRPr="00DA3BA2" w:rsidRDefault="00187B31" w:rsidP="00762774">
            <w:pPr>
              <w:tabs>
                <w:tab w:val="decimal" w:pos="882"/>
              </w:tabs>
              <w:rPr>
                <w:rFonts w:ascii="Times New Roman" w:hAnsi="Times New Roman" w:cstheme="minorBidi"/>
                <w:sz w:val="22"/>
                <w:szCs w:val="22"/>
              </w:rPr>
            </w:pPr>
          </w:p>
        </w:tc>
        <w:tc>
          <w:tcPr>
            <w:tcW w:w="1482" w:type="dxa"/>
            <w:gridSpan w:val="2"/>
          </w:tcPr>
          <w:p w:rsidR="00187B31" w:rsidRPr="00DA3BA2" w:rsidRDefault="001522BD"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434</w:t>
            </w:r>
          </w:p>
        </w:tc>
        <w:tc>
          <w:tcPr>
            <w:tcW w:w="178" w:type="dxa"/>
          </w:tcPr>
          <w:p w:rsidR="00187B31" w:rsidRPr="00DA3BA2" w:rsidRDefault="00187B31" w:rsidP="00762774">
            <w:pPr>
              <w:tabs>
                <w:tab w:val="decimal" w:pos="882"/>
              </w:tabs>
              <w:rPr>
                <w:rFonts w:ascii="Times New Roman" w:hAnsi="Times New Roman" w:cstheme="minorBidi"/>
                <w:sz w:val="22"/>
                <w:szCs w:val="22"/>
              </w:rPr>
            </w:pPr>
          </w:p>
        </w:tc>
        <w:tc>
          <w:tcPr>
            <w:tcW w:w="1307" w:type="dxa"/>
          </w:tcPr>
          <w:p w:rsidR="00187B31" w:rsidRPr="00DA3BA2" w:rsidRDefault="00A67163"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1,079</w:t>
            </w:r>
          </w:p>
        </w:tc>
      </w:tr>
      <w:tr w:rsidR="00187B31" w:rsidRPr="00DA3BA2" w:rsidTr="00762774">
        <w:tc>
          <w:tcPr>
            <w:tcW w:w="3153" w:type="dxa"/>
          </w:tcPr>
          <w:p w:rsidR="00187B31" w:rsidRPr="00DA3BA2" w:rsidRDefault="00187B31" w:rsidP="00762774">
            <w:pPr>
              <w:pStyle w:val="acctfourfigures"/>
              <w:tabs>
                <w:tab w:val="clear" w:pos="765"/>
                <w:tab w:val="decimal" w:pos="-9"/>
              </w:tabs>
              <w:ind w:left="0" w:firstLine="0"/>
              <w:jc w:val="left"/>
              <w:rPr>
                <w:szCs w:val="22"/>
                <w:lang w:val="en-US" w:bidi="th-TH"/>
              </w:rPr>
            </w:pPr>
            <w:r w:rsidRPr="00DA3BA2">
              <w:rPr>
                <w:i/>
                <w:iCs/>
                <w:szCs w:val="22"/>
              </w:rPr>
              <w:t>Less</w:t>
            </w:r>
            <w:r w:rsidRPr="00DA3BA2">
              <w:rPr>
                <w:szCs w:val="22"/>
              </w:rPr>
              <w:t xml:space="preserve"> employee benefit paid</w:t>
            </w:r>
          </w:p>
        </w:tc>
        <w:tc>
          <w:tcPr>
            <w:tcW w:w="1350" w:type="dxa"/>
          </w:tcPr>
          <w:p w:rsidR="00187B31" w:rsidRPr="00DA3BA2" w:rsidRDefault="001522BD"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(15)</w:t>
            </w:r>
          </w:p>
        </w:tc>
        <w:tc>
          <w:tcPr>
            <w:tcW w:w="147" w:type="dxa"/>
          </w:tcPr>
          <w:p w:rsidR="00187B31" w:rsidRPr="00DA3BA2" w:rsidRDefault="00187B31" w:rsidP="00762774">
            <w:pPr>
              <w:tabs>
                <w:tab w:val="decimal" w:pos="882"/>
              </w:tabs>
              <w:rPr>
                <w:rFonts w:ascii="Times New Roman" w:hAnsi="Times New Roman" w:cstheme="minorBidi"/>
                <w:sz w:val="22"/>
                <w:szCs w:val="22"/>
              </w:rPr>
            </w:pPr>
          </w:p>
        </w:tc>
        <w:tc>
          <w:tcPr>
            <w:tcW w:w="1361" w:type="dxa"/>
          </w:tcPr>
          <w:p w:rsidR="00187B31" w:rsidRPr="00DA3BA2" w:rsidRDefault="00187B31"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w:t>
            </w:r>
          </w:p>
        </w:tc>
        <w:tc>
          <w:tcPr>
            <w:tcW w:w="115" w:type="dxa"/>
          </w:tcPr>
          <w:p w:rsidR="00187B31" w:rsidRPr="00DA3BA2" w:rsidRDefault="00187B31" w:rsidP="00762774">
            <w:pPr>
              <w:tabs>
                <w:tab w:val="decimal" w:pos="882"/>
              </w:tabs>
              <w:rPr>
                <w:rFonts w:ascii="Times New Roman" w:hAnsi="Times New Roman" w:cstheme="minorBidi"/>
                <w:sz w:val="22"/>
                <w:szCs w:val="22"/>
              </w:rPr>
            </w:pPr>
          </w:p>
        </w:tc>
        <w:tc>
          <w:tcPr>
            <w:tcW w:w="1482" w:type="dxa"/>
            <w:gridSpan w:val="2"/>
          </w:tcPr>
          <w:p w:rsidR="00187B31" w:rsidRPr="00DA3BA2" w:rsidRDefault="001522BD"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w:t>
            </w:r>
          </w:p>
        </w:tc>
        <w:tc>
          <w:tcPr>
            <w:tcW w:w="178" w:type="dxa"/>
          </w:tcPr>
          <w:p w:rsidR="00187B31" w:rsidRPr="00DA3BA2" w:rsidRDefault="00187B31" w:rsidP="00762774">
            <w:pPr>
              <w:tabs>
                <w:tab w:val="decimal" w:pos="882"/>
              </w:tabs>
              <w:rPr>
                <w:rFonts w:ascii="Times New Roman" w:hAnsi="Times New Roman" w:cstheme="minorBidi"/>
                <w:sz w:val="22"/>
                <w:szCs w:val="22"/>
              </w:rPr>
            </w:pPr>
          </w:p>
        </w:tc>
        <w:tc>
          <w:tcPr>
            <w:tcW w:w="1307" w:type="dxa"/>
          </w:tcPr>
          <w:p w:rsidR="00187B31" w:rsidRPr="00DA3BA2" w:rsidRDefault="00187B31" w:rsidP="00762774">
            <w:pPr>
              <w:tabs>
                <w:tab w:val="decimal" w:pos="979"/>
              </w:tabs>
              <w:rPr>
                <w:rFonts w:ascii="Times New Roman" w:hAnsi="Times New Roman" w:cstheme="minorBidi"/>
                <w:sz w:val="22"/>
                <w:szCs w:val="22"/>
              </w:rPr>
            </w:pPr>
            <w:r w:rsidRPr="00DA3BA2">
              <w:rPr>
                <w:rFonts w:ascii="Times New Roman" w:hAnsi="Times New Roman" w:cstheme="minorBidi"/>
                <w:sz w:val="22"/>
                <w:szCs w:val="22"/>
              </w:rPr>
              <w:t>-</w:t>
            </w:r>
          </w:p>
        </w:tc>
      </w:tr>
      <w:tr w:rsidR="00187B31" w:rsidRPr="00DA3BA2" w:rsidTr="00762774">
        <w:tc>
          <w:tcPr>
            <w:tcW w:w="3153" w:type="dxa"/>
          </w:tcPr>
          <w:p w:rsidR="00187B31" w:rsidRPr="00DA3BA2" w:rsidRDefault="00187B31" w:rsidP="00762774">
            <w:pPr>
              <w:ind w:left="-36" w:right="-18"/>
              <w:jc w:val="both"/>
              <w:rPr>
                <w:rFonts w:ascii="Times New Roman" w:hAnsi="Times New Roman" w:cs="Times New Roman"/>
                <w:sz w:val="22"/>
                <w:szCs w:val="22"/>
              </w:rPr>
            </w:pPr>
            <w:r w:rsidRPr="00DA3BA2">
              <w:rPr>
                <w:rFonts w:ascii="Times New Roman" w:hAnsi="Times New Roman" w:cs="Times New Roman"/>
                <w:b/>
                <w:bCs/>
                <w:sz w:val="22"/>
                <w:szCs w:val="22"/>
              </w:rPr>
              <w:t>Defined benefit obligations</w:t>
            </w:r>
          </w:p>
        </w:tc>
        <w:tc>
          <w:tcPr>
            <w:tcW w:w="1350" w:type="dxa"/>
            <w:tcBorders>
              <w:top w:val="single" w:sz="4" w:space="0" w:color="auto"/>
            </w:tcBorders>
          </w:tcPr>
          <w:p w:rsidR="00187B31" w:rsidRPr="00DA3BA2" w:rsidRDefault="00187B31" w:rsidP="00762774">
            <w:pPr>
              <w:tabs>
                <w:tab w:val="decimal" w:pos="979"/>
              </w:tabs>
              <w:rPr>
                <w:rFonts w:ascii="Times New Roman" w:hAnsi="Times New Roman" w:cs="Times New Roman"/>
                <w:b/>
                <w:bCs/>
                <w:sz w:val="22"/>
                <w:szCs w:val="22"/>
              </w:rPr>
            </w:pPr>
          </w:p>
        </w:tc>
        <w:tc>
          <w:tcPr>
            <w:tcW w:w="147" w:type="dxa"/>
          </w:tcPr>
          <w:p w:rsidR="00187B31" w:rsidRPr="00DA3BA2" w:rsidRDefault="00187B31" w:rsidP="00762774">
            <w:pPr>
              <w:tabs>
                <w:tab w:val="decimal" w:pos="882"/>
              </w:tabs>
              <w:rPr>
                <w:rFonts w:ascii="Times New Roman" w:hAnsi="Times New Roman" w:cs="Times New Roman"/>
                <w:b/>
                <w:bCs/>
                <w:sz w:val="22"/>
                <w:szCs w:val="22"/>
              </w:rPr>
            </w:pPr>
          </w:p>
        </w:tc>
        <w:tc>
          <w:tcPr>
            <w:tcW w:w="1361" w:type="dxa"/>
            <w:tcBorders>
              <w:top w:val="single" w:sz="4" w:space="0" w:color="auto"/>
            </w:tcBorders>
          </w:tcPr>
          <w:p w:rsidR="00187B31" w:rsidRPr="00DA3BA2" w:rsidRDefault="00187B31" w:rsidP="00762774">
            <w:pPr>
              <w:tabs>
                <w:tab w:val="decimal" w:pos="979"/>
              </w:tabs>
              <w:rPr>
                <w:rFonts w:ascii="Times New Roman" w:hAnsi="Times New Roman" w:cs="Times New Roman"/>
                <w:b/>
                <w:bCs/>
                <w:sz w:val="22"/>
                <w:szCs w:val="22"/>
              </w:rPr>
            </w:pPr>
          </w:p>
        </w:tc>
        <w:tc>
          <w:tcPr>
            <w:tcW w:w="115" w:type="dxa"/>
          </w:tcPr>
          <w:p w:rsidR="00187B31" w:rsidRPr="00DA3BA2" w:rsidRDefault="00187B31" w:rsidP="00762774">
            <w:pPr>
              <w:tabs>
                <w:tab w:val="decimal" w:pos="882"/>
              </w:tabs>
              <w:rPr>
                <w:rFonts w:ascii="Times New Roman" w:hAnsi="Times New Roman" w:cs="Times New Roman"/>
                <w:b/>
                <w:bCs/>
                <w:sz w:val="22"/>
                <w:szCs w:val="22"/>
              </w:rPr>
            </w:pPr>
          </w:p>
        </w:tc>
        <w:tc>
          <w:tcPr>
            <w:tcW w:w="1482" w:type="dxa"/>
            <w:gridSpan w:val="2"/>
            <w:tcBorders>
              <w:top w:val="single" w:sz="4" w:space="0" w:color="auto"/>
            </w:tcBorders>
          </w:tcPr>
          <w:p w:rsidR="00187B31" w:rsidRPr="00DA3BA2" w:rsidRDefault="00187B31" w:rsidP="00762774">
            <w:pPr>
              <w:tabs>
                <w:tab w:val="decimal" w:pos="979"/>
              </w:tabs>
              <w:rPr>
                <w:rFonts w:ascii="Times New Roman" w:hAnsi="Times New Roman" w:cs="Times New Roman"/>
                <w:b/>
                <w:bCs/>
                <w:sz w:val="22"/>
                <w:szCs w:val="22"/>
              </w:rPr>
            </w:pPr>
          </w:p>
        </w:tc>
        <w:tc>
          <w:tcPr>
            <w:tcW w:w="178" w:type="dxa"/>
          </w:tcPr>
          <w:p w:rsidR="00187B31" w:rsidRPr="00DA3BA2" w:rsidRDefault="00187B31" w:rsidP="00762774">
            <w:pPr>
              <w:tabs>
                <w:tab w:val="decimal" w:pos="882"/>
              </w:tabs>
              <w:rPr>
                <w:rFonts w:ascii="Times New Roman" w:hAnsi="Times New Roman" w:cs="Times New Roman"/>
                <w:b/>
                <w:bCs/>
                <w:sz w:val="22"/>
                <w:szCs w:val="22"/>
              </w:rPr>
            </w:pPr>
          </w:p>
        </w:tc>
        <w:tc>
          <w:tcPr>
            <w:tcW w:w="1307" w:type="dxa"/>
            <w:tcBorders>
              <w:top w:val="single" w:sz="4" w:space="0" w:color="auto"/>
            </w:tcBorders>
          </w:tcPr>
          <w:p w:rsidR="00187B31" w:rsidRPr="00DA3BA2" w:rsidRDefault="00187B31" w:rsidP="00762774">
            <w:pPr>
              <w:tabs>
                <w:tab w:val="decimal" w:pos="979"/>
              </w:tabs>
              <w:rPr>
                <w:rFonts w:ascii="Times New Roman" w:hAnsi="Times New Roman" w:cs="Times New Roman"/>
                <w:b/>
                <w:bCs/>
                <w:sz w:val="22"/>
                <w:szCs w:val="22"/>
              </w:rPr>
            </w:pPr>
          </w:p>
        </w:tc>
      </w:tr>
      <w:tr w:rsidR="00187B31" w:rsidRPr="00DA3BA2" w:rsidTr="00762774">
        <w:tc>
          <w:tcPr>
            <w:tcW w:w="3153" w:type="dxa"/>
          </w:tcPr>
          <w:p w:rsidR="00187B31" w:rsidRPr="00DA3BA2" w:rsidRDefault="00187B31" w:rsidP="00A67163">
            <w:pPr>
              <w:ind w:left="-36" w:right="-18"/>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  at 30 </w:t>
            </w:r>
            <w:r w:rsidR="00A67163" w:rsidRPr="00DA3BA2">
              <w:rPr>
                <w:rFonts w:ascii="Times New Roman" w:hAnsi="Times New Roman" w:cs="Times New Roman"/>
                <w:b/>
                <w:bCs/>
                <w:sz w:val="22"/>
                <w:szCs w:val="22"/>
              </w:rPr>
              <w:t>September</w:t>
            </w:r>
          </w:p>
        </w:tc>
        <w:tc>
          <w:tcPr>
            <w:tcW w:w="1350" w:type="dxa"/>
            <w:tcBorders>
              <w:bottom w:val="double" w:sz="4" w:space="0" w:color="auto"/>
            </w:tcBorders>
          </w:tcPr>
          <w:p w:rsidR="00187B31" w:rsidRPr="00DA3BA2" w:rsidRDefault="001522BD" w:rsidP="00762774">
            <w:pPr>
              <w:tabs>
                <w:tab w:val="decimal" w:pos="979"/>
              </w:tabs>
              <w:rPr>
                <w:rFonts w:ascii="Times New Roman" w:hAnsi="Times New Roman" w:cstheme="minorBidi"/>
                <w:b/>
                <w:bCs/>
                <w:sz w:val="22"/>
                <w:szCs w:val="22"/>
              </w:rPr>
            </w:pPr>
            <w:r w:rsidRPr="00DA3BA2">
              <w:rPr>
                <w:rFonts w:ascii="Times New Roman" w:hAnsi="Times New Roman" w:cstheme="minorBidi"/>
                <w:b/>
                <w:bCs/>
                <w:sz w:val="22"/>
                <w:szCs w:val="22"/>
              </w:rPr>
              <w:t>6,123</w:t>
            </w:r>
          </w:p>
        </w:tc>
        <w:tc>
          <w:tcPr>
            <w:tcW w:w="147" w:type="dxa"/>
          </w:tcPr>
          <w:p w:rsidR="00187B31" w:rsidRPr="00DA3BA2" w:rsidRDefault="00187B31" w:rsidP="00762774">
            <w:pPr>
              <w:tabs>
                <w:tab w:val="decimal" w:pos="882"/>
              </w:tabs>
              <w:rPr>
                <w:rFonts w:ascii="Times New Roman" w:hAnsi="Times New Roman" w:cstheme="minorBidi"/>
                <w:b/>
                <w:bCs/>
                <w:sz w:val="22"/>
                <w:szCs w:val="22"/>
              </w:rPr>
            </w:pPr>
          </w:p>
        </w:tc>
        <w:tc>
          <w:tcPr>
            <w:tcW w:w="1361" w:type="dxa"/>
            <w:tcBorders>
              <w:bottom w:val="double" w:sz="4" w:space="0" w:color="auto"/>
            </w:tcBorders>
          </w:tcPr>
          <w:p w:rsidR="00187B31" w:rsidRPr="00DA3BA2" w:rsidRDefault="00187B31" w:rsidP="00762774">
            <w:pPr>
              <w:tabs>
                <w:tab w:val="decimal" w:pos="979"/>
              </w:tabs>
              <w:rPr>
                <w:rFonts w:ascii="Times New Roman" w:hAnsi="Times New Roman" w:cstheme="minorBidi"/>
                <w:b/>
                <w:bCs/>
                <w:sz w:val="22"/>
                <w:szCs w:val="22"/>
              </w:rPr>
            </w:pPr>
            <w:r w:rsidRPr="00DA3BA2">
              <w:rPr>
                <w:rFonts w:ascii="Times New Roman" w:hAnsi="Times New Roman" w:cstheme="minorBidi"/>
                <w:b/>
                <w:bCs/>
                <w:sz w:val="22"/>
                <w:szCs w:val="22"/>
              </w:rPr>
              <w:t>9,</w:t>
            </w:r>
            <w:r w:rsidR="00A67163" w:rsidRPr="00DA3BA2">
              <w:rPr>
                <w:rFonts w:ascii="Times New Roman" w:hAnsi="Times New Roman" w:cstheme="minorBidi"/>
                <w:b/>
                <w:bCs/>
                <w:sz w:val="22"/>
                <w:szCs w:val="22"/>
              </w:rPr>
              <w:t>675</w:t>
            </w:r>
          </w:p>
        </w:tc>
        <w:tc>
          <w:tcPr>
            <w:tcW w:w="115" w:type="dxa"/>
          </w:tcPr>
          <w:p w:rsidR="00187B31" w:rsidRPr="00DA3BA2" w:rsidRDefault="00187B31" w:rsidP="00762774">
            <w:pPr>
              <w:tabs>
                <w:tab w:val="decimal" w:pos="882"/>
              </w:tabs>
              <w:rPr>
                <w:rFonts w:ascii="Times New Roman" w:hAnsi="Times New Roman" w:cstheme="minorBidi"/>
                <w:b/>
                <w:bCs/>
                <w:sz w:val="22"/>
                <w:szCs w:val="22"/>
              </w:rPr>
            </w:pPr>
          </w:p>
        </w:tc>
        <w:tc>
          <w:tcPr>
            <w:tcW w:w="1482" w:type="dxa"/>
            <w:gridSpan w:val="2"/>
            <w:tcBorders>
              <w:bottom w:val="double" w:sz="4" w:space="0" w:color="auto"/>
            </w:tcBorders>
          </w:tcPr>
          <w:p w:rsidR="00187B31" w:rsidRPr="00DA3BA2" w:rsidRDefault="001522BD" w:rsidP="00762774">
            <w:pPr>
              <w:tabs>
                <w:tab w:val="decimal" w:pos="979"/>
              </w:tabs>
              <w:rPr>
                <w:rFonts w:ascii="Times New Roman" w:hAnsi="Times New Roman" w:cstheme="minorBidi"/>
                <w:b/>
                <w:bCs/>
                <w:sz w:val="22"/>
                <w:szCs w:val="22"/>
              </w:rPr>
            </w:pPr>
            <w:r w:rsidRPr="00DA3BA2">
              <w:rPr>
                <w:rFonts w:ascii="Times New Roman" w:hAnsi="Times New Roman" w:cstheme="minorBidi"/>
                <w:b/>
                <w:bCs/>
                <w:sz w:val="22"/>
                <w:szCs w:val="22"/>
              </w:rPr>
              <w:t>4,722</w:t>
            </w:r>
          </w:p>
        </w:tc>
        <w:tc>
          <w:tcPr>
            <w:tcW w:w="178" w:type="dxa"/>
          </w:tcPr>
          <w:p w:rsidR="00187B31" w:rsidRPr="00DA3BA2" w:rsidRDefault="00187B31" w:rsidP="00762774">
            <w:pPr>
              <w:tabs>
                <w:tab w:val="decimal" w:pos="882"/>
              </w:tabs>
              <w:rPr>
                <w:rFonts w:ascii="Times New Roman" w:hAnsi="Times New Roman" w:cstheme="minorBidi"/>
                <w:b/>
                <w:bCs/>
                <w:sz w:val="22"/>
                <w:szCs w:val="22"/>
              </w:rPr>
            </w:pPr>
          </w:p>
        </w:tc>
        <w:tc>
          <w:tcPr>
            <w:tcW w:w="1307" w:type="dxa"/>
            <w:tcBorders>
              <w:bottom w:val="double" w:sz="4" w:space="0" w:color="auto"/>
            </w:tcBorders>
          </w:tcPr>
          <w:p w:rsidR="00187B31" w:rsidRPr="00DA3BA2" w:rsidRDefault="00187B31" w:rsidP="00762774">
            <w:pPr>
              <w:tabs>
                <w:tab w:val="decimal" w:pos="979"/>
              </w:tabs>
              <w:rPr>
                <w:rFonts w:ascii="Times New Roman" w:hAnsi="Times New Roman" w:cstheme="minorBidi"/>
                <w:b/>
                <w:bCs/>
                <w:sz w:val="22"/>
                <w:szCs w:val="22"/>
              </w:rPr>
            </w:pPr>
            <w:r w:rsidRPr="00DA3BA2">
              <w:rPr>
                <w:rFonts w:ascii="Times New Roman" w:hAnsi="Times New Roman" w:cstheme="minorBidi"/>
                <w:b/>
                <w:bCs/>
                <w:sz w:val="22"/>
                <w:szCs w:val="22"/>
              </w:rPr>
              <w:t>8,</w:t>
            </w:r>
            <w:r w:rsidR="00A67163" w:rsidRPr="00DA3BA2">
              <w:rPr>
                <w:rFonts w:ascii="Times New Roman" w:hAnsi="Times New Roman" w:cstheme="minorBidi"/>
                <w:b/>
                <w:bCs/>
                <w:sz w:val="22"/>
                <w:szCs w:val="22"/>
              </w:rPr>
              <w:t>981</w:t>
            </w:r>
          </w:p>
        </w:tc>
      </w:tr>
    </w:tbl>
    <w:p w:rsidR="00187B31" w:rsidRPr="00DA3BA2" w:rsidRDefault="00187B31" w:rsidP="00B825E6">
      <w:pPr>
        <w:spacing w:after="200" w:line="276" w:lineRule="auto"/>
        <w:ind w:left="0" w:right="0" w:firstLine="0"/>
        <w:jc w:val="left"/>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Provisions</w:t>
      </w:r>
    </w:p>
    <w:p w:rsidR="00187B31" w:rsidRPr="00DA3BA2" w:rsidRDefault="00187B31" w:rsidP="00187B31">
      <w:pPr>
        <w:pStyle w:val="ListParagraph"/>
        <w:tabs>
          <w:tab w:val="left" w:pos="540"/>
        </w:tabs>
        <w:ind w:left="539" w:right="15" w:firstLine="0"/>
        <w:jc w:val="both"/>
        <w:rPr>
          <w:rFonts w:ascii="Times New Roman" w:hAnsi="Times New Roman" w:cs="Times New Roman"/>
          <w:b/>
          <w:bCs/>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187B31" w:rsidRPr="00DA3BA2" w:rsidTr="00762774">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2883"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106" w:type="dxa"/>
          </w:tcPr>
          <w:p w:rsidR="00187B31" w:rsidRPr="00DA3BA2" w:rsidRDefault="00187B31" w:rsidP="00762774">
            <w:pPr>
              <w:ind w:left="0" w:right="0"/>
              <w:jc w:val="center"/>
              <w:rPr>
                <w:rFonts w:ascii="Times New Roman" w:eastAsia="Times New Roman" w:hAnsi="Times New Roman" w:cs="Times New Roman"/>
                <w:b/>
                <w:bCs/>
                <w:sz w:val="22"/>
                <w:szCs w:val="22"/>
              </w:rPr>
            </w:pPr>
          </w:p>
        </w:tc>
        <w:tc>
          <w:tcPr>
            <w:tcW w:w="2871"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A67163" w:rsidRPr="00DA3BA2" w:rsidTr="00762774">
        <w:tc>
          <w:tcPr>
            <w:tcW w:w="3171" w:type="dxa"/>
          </w:tcPr>
          <w:p w:rsidR="00A67163" w:rsidRPr="00DA3BA2" w:rsidRDefault="00A67163" w:rsidP="00762774">
            <w:pPr>
              <w:ind w:left="0" w:right="0"/>
              <w:jc w:val="center"/>
              <w:rPr>
                <w:rFonts w:ascii="Times New Roman" w:eastAsia="Times New Roman" w:hAnsi="Times New Roman" w:cs="Times New Roman"/>
                <w:sz w:val="22"/>
                <w:szCs w:val="22"/>
              </w:rPr>
            </w:pPr>
          </w:p>
        </w:tc>
        <w:tc>
          <w:tcPr>
            <w:tcW w:w="1375" w:type="dxa"/>
          </w:tcPr>
          <w:p w:rsidR="00A67163" w:rsidRPr="00DA3BA2" w:rsidRDefault="00A67163"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A67163" w:rsidRPr="00DA3BA2" w:rsidRDefault="00A67163" w:rsidP="00762774">
            <w:pPr>
              <w:pStyle w:val="acctfourfigures"/>
              <w:tabs>
                <w:tab w:val="clear" w:pos="765"/>
              </w:tabs>
              <w:spacing w:line="240" w:lineRule="atLeast"/>
              <w:ind w:left="0" w:right="0"/>
              <w:jc w:val="center"/>
              <w:rPr>
                <w:szCs w:val="22"/>
              </w:rPr>
            </w:pPr>
          </w:p>
        </w:tc>
        <w:tc>
          <w:tcPr>
            <w:tcW w:w="1328" w:type="dxa"/>
          </w:tcPr>
          <w:p w:rsidR="00A67163" w:rsidRPr="00DA3BA2" w:rsidRDefault="00A67163" w:rsidP="00762774">
            <w:pPr>
              <w:pStyle w:val="acctfourfigures"/>
              <w:tabs>
                <w:tab w:val="clear" w:pos="765"/>
              </w:tabs>
              <w:spacing w:line="240" w:lineRule="atLeast"/>
              <w:ind w:left="0" w:right="0"/>
              <w:jc w:val="center"/>
              <w:rPr>
                <w:szCs w:val="22"/>
              </w:rPr>
            </w:pPr>
            <w:r w:rsidRPr="00DA3BA2">
              <w:rPr>
                <w:szCs w:val="22"/>
              </w:rPr>
              <w:t>31 December</w:t>
            </w:r>
          </w:p>
        </w:tc>
        <w:tc>
          <w:tcPr>
            <w:tcW w:w="106" w:type="dxa"/>
          </w:tcPr>
          <w:p w:rsidR="00A67163" w:rsidRPr="00DA3BA2" w:rsidRDefault="00A67163"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A67163" w:rsidRPr="00DA3BA2" w:rsidRDefault="00A67163" w:rsidP="00762774">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A67163" w:rsidRPr="00DA3BA2" w:rsidRDefault="00A67163" w:rsidP="00762774">
            <w:pPr>
              <w:pStyle w:val="acctfourfigures"/>
              <w:tabs>
                <w:tab w:val="clear" w:pos="765"/>
              </w:tabs>
              <w:spacing w:line="240" w:lineRule="atLeast"/>
              <w:ind w:left="0" w:right="0"/>
              <w:jc w:val="center"/>
              <w:rPr>
                <w:szCs w:val="22"/>
              </w:rPr>
            </w:pPr>
          </w:p>
        </w:tc>
        <w:tc>
          <w:tcPr>
            <w:tcW w:w="1357" w:type="dxa"/>
          </w:tcPr>
          <w:p w:rsidR="00A67163" w:rsidRPr="00DA3BA2" w:rsidRDefault="00A67163"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375"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28"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06" w:type="dxa"/>
          </w:tcPr>
          <w:p w:rsidR="00187B31" w:rsidRPr="00DA3BA2" w:rsidRDefault="00187B31" w:rsidP="00762774">
            <w:pPr>
              <w:rPr>
                <w:rFonts w:ascii="Times New Roman" w:hAnsi="Times New Roman" w:cs="Times New Roman"/>
                <w:b/>
                <w:sz w:val="22"/>
                <w:szCs w:val="22"/>
              </w:rPr>
            </w:pPr>
          </w:p>
        </w:tc>
        <w:tc>
          <w:tcPr>
            <w:tcW w:w="133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57"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i/>
                <w:iCs/>
                <w:sz w:val="22"/>
                <w:szCs w:val="22"/>
              </w:rPr>
            </w:pPr>
          </w:p>
        </w:tc>
        <w:tc>
          <w:tcPr>
            <w:tcW w:w="5860" w:type="dxa"/>
            <w:gridSpan w:val="7"/>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hAnsi="Times New Roman" w:cs="Times New Roman"/>
                <w:i/>
                <w:iCs/>
                <w:sz w:val="22"/>
                <w:szCs w:val="22"/>
              </w:rPr>
              <w:t>(in thousand Baht)</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Provision for penalty under</w:t>
            </w:r>
          </w:p>
        </w:tc>
        <w:tc>
          <w:tcPr>
            <w:tcW w:w="1375" w:type="dxa"/>
          </w:tcPr>
          <w:p w:rsidR="00187B31" w:rsidRPr="00DA3BA2" w:rsidRDefault="00187B31" w:rsidP="00762774">
            <w:pPr>
              <w:ind w:left="9"/>
              <w:jc w:val="center"/>
              <w:rPr>
                <w:rFonts w:ascii="Times New Roman" w:hAnsi="Times New Roman" w:cs="Times New Roman"/>
                <w:sz w:val="22"/>
                <w:szCs w:val="22"/>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28" w:type="dxa"/>
          </w:tcPr>
          <w:p w:rsidR="00187B31" w:rsidRPr="00DA3BA2" w:rsidRDefault="00187B31" w:rsidP="00762774">
            <w:pPr>
              <w:tabs>
                <w:tab w:val="decimal" w:pos="1143"/>
              </w:tabs>
              <w:ind w:left="9"/>
              <w:rPr>
                <w:rFonts w:ascii="Times New Roman" w:hAnsi="Times New Roman" w:cs="Times New Roman"/>
                <w:sz w:val="22"/>
                <w:szCs w:val="22"/>
              </w:rPr>
            </w:pPr>
          </w:p>
        </w:tc>
        <w:tc>
          <w:tcPr>
            <w:tcW w:w="106" w:type="dxa"/>
          </w:tcPr>
          <w:p w:rsidR="00187B31" w:rsidRPr="00DA3BA2" w:rsidRDefault="00187B31" w:rsidP="00762774">
            <w:pPr>
              <w:tabs>
                <w:tab w:val="decimal" w:pos="882"/>
              </w:tabs>
              <w:rPr>
                <w:rFonts w:ascii="Times New Roman" w:hAnsi="Times New Roman" w:cs="Times New Roman"/>
                <w:sz w:val="22"/>
                <w:szCs w:val="22"/>
              </w:rPr>
            </w:pPr>
          </w:p>
        </w:tc>
        <w:tc>
          <w:tcPr>
            <w:tcW w:w="1334" w:type="dxa"/>
          </w:tcPr>
          <w:p w:rsidR="00187B31" w:rsidRPr="00DA3BA2" w:rsidRDefault="00187B31" w:rsidP="00762774">
            <w:pPr>
              <w:ind w:left="9"/>
              <w:jc w:val="center"/>
              <w:rPr>
                <w:rFonts w:ascii="Times New Roman" w:hAnsi="Times New Roman" w:cs="Times New Roman"/>
                <w:sz w:val="22"/>
                <w:szCs w:val="22"/>
              </w:rPr>
            </w:pP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57" w:type="dxa"/>
          </w:tcPr>
          <w:p w:rsidR="00187B31" w:rsidRPr="00DA3BA2" w:rsidRDefault="00187B31" w:rsidP="00762774">
            <w:pPr>
              <w:tabs>
                <w:tab w:val="decimal" w:pos="1098"/>
              </w:tabs>
              <w:ind w:left="0"/>
              <w:rPr>
                <w:rFonts w:ascii="Times New Roman" w:hAnsi="Times New Roman" w:cs="Times New Roman"/>
                <w:sz w:val="22"/>
                <w:szCs w:val="22"/>
              </w:rPr>
            </w:pP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the contract</w:t>
            </w:r>
          </w:p>
        </w:tc>
        <w:tc>
          <w:tcPr>
            <w:tcW w:w="1375" w:type="dxa"/>
          </w:tcPr>
          <w:p w:rsidR="00187B31" w:rsidRPr="00DA3BA2" w:rsidRDefault="001522BD" w:rsidP="00530B4E">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49,451</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28" w:type="dxa"/>
          </w:tcPr>
          <w:p w:rsidR="00187B31" w:rsidRPr="00DA3BA2" w:rsidRDefault="00187B31" w:rsidP="00762774">
            <w:pPr>
              <w:tabs>
                <w:tab w:val="decimal" w:pos="1143"/>
              </w:tabs>
              <w:ind w:left="9"/>
              <w:rPr>
                <w:rFonts w:ascii="Times New Roman" w:hAnsi="Times New Roman" w:cs="Times New Roman"/>
                <w:sz w:val="22"/>
                <w:szCs w:val="22"/>
                <w:cs/>
              </w:rPr>
            </w:pPr>
            <w:r w:rsidRPr="00DA3BA2">
              <w:rPr>
                <w:rFonts w:ascii="Times New Roman" w:hAnsi="Times New Roman" w:cs="Times New Roman"/>
                <w:sz w:val="22"/>
                <w:szCs w:val="22"/>
              </w:rPr>
              <w:t>34,447</w:t>
            </w:r>
          </w:p>
        </w:tc>
        <w:tc>
          <w:tcPr>
            <w:tcW w:w="106" w:type="dxa"/>
          </w:tcPr>
          <w:p w:rsidR="00187B31" w:rsidRPr="00DA3BA2" w:rsidRDefault="00187B31" w:rsidP="00762774">
            <w:pPr>
              <w:tabs>
                <w:tab w:val="decimal" w:pos="882"/>
              </w:tabs>
              <w:rPr>
                <w:rFonts w:ascii="Times New Roman" w:hAnsi="Times New Roman" w:cs="Times New Roman"/>
                <w:sz w:val="22"/>
                <w:szCs w:val="22"/>
              </w:rPr>
            </w:pPr>
          </w:p>
        </w:tc>
        <w:tc>
          <w:tcPr>
            <w:tcW w:w="1334" w:type="dxa"/>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49,451</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57" w:type="dxa"/>
          </w:tcPr>
          <w:p w:rsidR="00187B31" w:rsidRPr="00DA3BA2" w:rsidRDefault="00187B31" w:rsidP="00762774">
            <w:pPr>
              <w:tabs>
                <w:tab w:val="decimal" w:pos="1143"/>
              </w:tabs>
              <w:ind w:left="9"/>
              <w:rPr>
                <w:rFonts w:ascii="Times New Roman" w:hAnsi="Times New Roman" w:cs="Times New Roman"/>
                <w:sz w:val="22"/>
                <w:szCs w:val="22"/>
                <w:cs/>
              </w:rPr>
            </w:pPr>
            <w:r w:rsidRPr="00DA3BA2">
              <w:rPr>
                <w:rFonts w:ascii="Times New Roman" w:hAnsi="Times New Roman" w:cs="Times New Roman"/>
                <w:sz w:val="22"/>
                <w:szCs w:val="22"/>
              </w:rPr>
              <w:t>34,447</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sz w:val="22"/>
                <w:szCs w:val="22"/>
              </w:rPr>
              <w:t>Provision on lawsuit</w:t>
            </w:r>
          </w:p>
        </w:tc>
        <w:tc>
          <w:tcPr>
            <w:tcW w:w="1375" w:type="dxa"/>
          </w:tcPr>
          <w:p w:rsidR="00187B31" w:rsidRPr="00DA3BA2" w:rsidRDefault="001522BD" w:rsidP="00530B4E">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8,326</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28" w:type="dxa"/>
          </w:tcPr>
          <w:p w:rsidR="00187B31" w:rsidRPr="00DA3BA2" w:rsidRDefault="00187B31" w:rsidP="00762774">
            <w:pPr>
              <w:tabs>
                <w:tab w:val="decimal" w:pos="1143"/>
              </w:tabs>
              <w:ind w:left="9"/>
              <w:rPr>
                <w:rFonts w:ascii="Times New Roman" w:hAnsi="Times New Roman" w:cs="Times New Roman"/>
                <w:sz w:val="22"/>
                <w:szCs w:val="22"/>
                <w:cs/>
              </w:rPr>
            </w:pPr>
            <w:r w:rsidRPr="00DA3BA2">
              <w:rPr>
                <w:rFonts w:ascii="Times New Roman" w:hAnsi="Times New Roman" w:cs="Times New Roman"/>
                <w:sz w:val="22"/>
                <w:szCs w:val="22"/>
              </w:rPr>
              <w:t>8,375</w:t>
            </w:r>
          </w:p>
        </w:tc>
        <w:tc>
          <w:tcPr>
            <w:tcW w:w="106" w:type="dxa"/>
          </w:tcPr>
          <w:p w:rsidR="00187B31" w:rsidRPr="00DA3BA2" w:rsidRDefault="00187B31" w:rsidP="00762774">
            <w:pPr>
              <w:tabs>
                <w:tab w:val="decimal" w:pos="882"/>
              </w:tabs>
              <w:rPr>
                <w:rFonts w:ascii="Times New Roman" w:hAnsi="Times New Roman" w:cs="Times New Roman"/>
                <w:sz w:val="22"/>
                <w:szCs w:val="22"/>
              </w:rPr>
            </w:pPr>
          </w:p>
        </w:tc>
        <w:tc>
          <w:tcPr>
            <w:tcW w:w="1334" w:type="dxa"/>
          </w:tcPr>
          <w:p w:rsidR="00187B31" w:rsidRPr="00DA3BA2" w:rsidRDefault="001522BD" w:rsidP="00762774">
            <w:pPr>
              <w:ind w:left="9"/>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57" w:type="dxa"/>
          </w:tcPr>
          <w:p w:rsidR="00187B31" w:rsidRPr="00DA3BA2" w:rsidRDefault="00187B31" w:rsidP="00762774">
            <w:pPr>
              <w:tabs>
                <w:tab w:val="decimal" w:pos="840"/>
              </w:tabs>
              <w:ind w:left="0"/>
              <w:rPr>
                <w:rFonts w:ascii="Times New Roman" w:hAnsi="Times New Roman" w:cs="Times New Roman"/>
                <w:sz w:val="22"/>
                <w:szCs w:val="22"/>
                <w:cs/>
              </w:rPr>
            </w:pPr>
            <w:r w:rsidRPr="00DA3BA2">
              <w:rPr>
                <w:rFonts w:ascii="Times New Roman" w:hAnsi="Times New Roman" w:cs="Times New Roman"/>
                <w:sz w:val="22"/>
                <w:szCs w:val="22"/>
              </w:rPr>
              <w:t>-</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Provision for loss of subsidiary</w:t>
            </w:r>
          </w:p>
        </w:tc>
        <w:tc>
          <w:tcPr>
            <w:tcW w:w="1375" w:type="dxa"/>
          </w:tcPr>
          <w:p w:rsidR="00187B31" w:rsidRPr="00DA3BA2" w:rsidRDefault="001522BD" w:rsidP="00762774">
            <w:pPr>
              <w:ind w:left="5"/>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28" w:type="dxa"/>
          </w:tcPr>
          <w:p w:rsidR="00187B31" w:rsidRPr="00DA3BA2" w:rsidRDefault="00187B31" w:rsidP="00762774">
            <w:pPr>
              <w:ind w:left="9"/>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06" w:type="dxa"/>
          </w:tcPr>
          <w:p w:rsidR="00187B31" w:rsidRPr="00DA3BA2" w:rsidRDefault="00187B31" w:rsidP="00762774">
            <w:pPr>
              <w:tabs>
                <w:tab w:val="decimal" w:pos="882"/>
              </w:tabs>
              <w:rPr>
                <w:rFonts w:ascii="Times New Roman" w:hAnsi="Times New Roman" w:cs="Times New Roman"/>
                <w:sz w:val="22"/>
                <w:szCs w:val="22"/>
              </w:rPr>
            </w:pPr>
          </w:p>
        </w:tc>
        <w:tc>
          <w:tcPr>
            <w:tcW w:w="1334" w:type="dxa"/>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77,942</w:t>
            </w:r>
          </w:p>
        </w:tc>
        <w:tc>
          <w:tcPr>
            <w:tcW w:w="180" w:type="dxa"/>
          </w:tcPr>
          <w:p w:rsidR="00187B31" w:rsidRPr="00DA3BA2" w:rsidRDefault="00187B31" w:rsidP="00762774">
            <w:pPr>
              <w:tabs>
                <w:tab w:val="decimal" w:pos="882"/>
              </w:tabs>
              <w:rPr>
                <w:rFonts w:ascii="Times New Roman" w:hAnsi="Times New Roman" w:cs="Times New Roman"/>
                <w:sz w:val="22"/>
                <w:szCs w:val="22"/>
              </w:rPr>
            </w:pPr>
          </w:p>
        </w:tc>
        <w:tc>
          <w:tcPr>
            <w:tcW w:w="1357" w:type="dxa"/>
          </w:tcPr>
          <w:p w:rsidR="00187B31" w:rsidRPr="00DA3BA2" w:rsidRDefault="00187B31" w:rsidP="00762774">
            <w:pPr>
              <w:tabs>
                <w:tab w:val="decimal" w:pos="1098"/>
              </w:tabs>
              <w:ind w:left="0"/>
              <w:rPr>
                <w:rFonts w:ascii="Times New Roman" w:hAnsi="Times New Roman" w:cs="Times New Roman"/>
                <w:sz w:val="22"/>
                <w:szCs w:val="22"/>
                <w:cs/>
              </w:rPr>
            </w:pPr>
            <w:r w:rsidRPr="00DA3BA2">
              <w:rPr>
                <w:rFonts w:ascii="Times New Roman" w:hAnsi="Times New Roman" w:cs="Times New Roman"/>
                <w:sz w:val="22"/>
                <w:szCs w:val="22"/>
              </w:rPr>
              <w:t>77,942</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187B31" w:rsidRPr="00DA3BA2" w:rsidRDefault="001522BD" w:rsidP="00762774">
            <w:pPr>
              <w:tabs>
                <w:tab w:val="decimal" w:pos="1195"/>
              </w:tabs>
              <w:ind w:left="61"/>
              <w:rPr>
                <w:rFonts w:ascii="Times New Roman" w:hAnsi="Times New Roman" w:cs="Times New Roman"/>
                <w:b/>
                <w:bCs/>
                <w:sz w:val="22"/>
                <w:szCs w:val="22"/>
              </w:rPr>
            </w:pPr>
            <w:r w:rsidRPr="00DA3BA2">
              <w:rPr>
                <w:rFonts w:ascii="Times New Roman" w:hAnsi="Times New Roman" w:cs="Times New Roman"/>
                <w:b/>
                <w:bCs/>
                <w:sz w:val="22"/>
                <w:szCs w:val="22"/>
              </w:rPr>
              <w:t>57,777</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r w:rsidRPr="00DA3BA2">
              <w:rPr>
                <w:rFonts w:ascii="Times New Roman" w:hAnsi="Times New Roman" w:cs="Times New Roman"/>
                <w:b/>
                <w:bCs/>
                <w:sz w:val="22"/>
                <w:szCs w:val="22"/>
              </w:rPr>
              <w:t>42,822</w:t>
            </w:r>
          </w:p>
        </w:tc>
        <w:tc>
          <w:tcPr>
            <w:tcW w:w="106" w:type="dxa"/>
          </w:tcPr>
          <w:p w:rsidR="00187B31" w:rsidRPr="00DA3BA2" w:rsidRDefault="00187B31" w:rsidP="00762774">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187B31" w:rsidRPr="00DA3BA2" w:rsidRDefault="001522BD" w:rsidP="00762774">
            <w:pPr>
              <w:tabs>
                <w:tab w:val="decimal" w:pos="1195"/>
              </w:tabs>
              <w:ind w:left="61"/>
              <w:rPr>
                <w:rFonts w:ascii="Times New Roman" w:hAnsi="Times New Roman" w:cs="Times New Roman"/>
                <w:b/>
                <w:bCs/>
                <w:sz w:val="22"/>
                <w:szCs w:val="22"/>
              </w:rPr>
            </w:pPr>
            <w:r w:rsidRPr="00DA3BA2">
              <w:rPr>
                <w:rFonts w:ascii="Times New Roman" w:hAnsi="Times New Roman" w:cs="Times New Roman"/>
                <w:b/>
                <w:bCs/>
                <w:sz w:val="22"/>
                <w:szCs w:val="22"/>
              </w:rPr>
              <w:t>127,393</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r w:rsidRPr="00DA3BA2">
              <w:rPr>
                <w:rFonts w:ascii="Times New Roman" w:hAnsi="Times New Roman" w:cs="Times New Roman"/>
                <w:b/>
                <w:bCs/>
                <w:sz w:val="22"/>
                <w:szCs w:val="22"/>
              </w:rPr>
              <w:t>112,389</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sz w:val="22"/>
                <w:szCs w:val="22"/>
              </w:rPr>
            </w:pPr>
          </w:p>
        </w:tc>
        <w:tc>
          <w:tcPr>
            <w:tcW w:w="1375" w:type="dxa"/>
            <w:tcBorders>
              <w:top w:val="double" w:sz="4" w:space="0" w:color="auto"/>
            </w:tcBorders>
          </w:tcPr>
          <w:p w:rsidR="00187B31" w:rsidRPr="00DA3BA2" w:rsidRDefault="00187B31" w:rsidP="00762774">
            <w:pPr>
              <w:tabs>
                <w:tab w:val="decimal" w:pos="1195"/>
              </w:tabs>
              <w:ind w:left="61"/>
              <w:rPr>
                <w:rFonts w:ascii="Times New Roman" w:hAnsi="Times New Roman" w:cs="Times New Roman"/>
                <w:b/>
                <w:bCs/>
                <w:sz w:val="22"/>
                <w:szCs w:val="22"/>
              </w:rPr>
            </w:pP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28" w:type="dxa"/>
            <w:tcBorders>
              <w:top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p>
        </w:tc>
        <w:tc>
          <w:tcPr>
            <w:tcW w:w="106" w:type="dxa"/>
          </w:tcPr>
          <w:p w:rsidR="00187B31" w:rsidRPr="00DA3BA2" w:rsidRDefault="00187B31" w:rsidP="00762774">
            <w:pPr>
              <w:tabs>
                <w:tab w:val="decimal" w:pos="882"/>
              </w:tabs>
              <w:rPr>
                <w:rFonts w:ascii="Times New Roman" w:hAnsi="Times New Roman" w:cs="Times New Roman"/>
                <w:b/>
                <w:bCs/>
                <w:sz w:val="22"/>
                <w:szCs w:val="22"/>
              </w:rPr>
            </w:pPr>
          </w:p>
        </w:tc>
        <w:tc>
          <w:tcPr>
            <w:tcW w:w="1334" w:type="dxa"/>
            <w:tcBorders>
              <w:top w:val="double" w:sz="4" w:space="0" w:color="auto"/>
            </w:tcBorders>
          </w:tcPr>
          <w:p w:rsidR="00187B31" w:rsidRPr="00DA3BA2" w:rsidRDefault="00187B31" w:rsidP="00762774">
            <w:pPr>
              <w:tabs>
                <w:tab w:val="decimal" w:pos="1195"/>
              </w:tabs>
              <w:ind w:left="61"/>
              <w:rPr>
                <w:rFonts w:ascii="Times New Roman" w:hAnsi="Times New Roman" w:cs="Times New Roman"/>
                <w:b/>
                <w:bCs/>
                <w:sz w:val="22"/>
                <w:szCs w:val="22"/>
              </w:rPr>
            </w:pP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57" w:type="dxa"/>
            <w:tcBorders>
              <w:top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p>
        </w:tc>
      </w:tr>
      <w:tr w:rsidR="00187B31" w:rsidRPr="00DA3BA2" w:rsidTr="00762774">
        <w:tc>
          <w:tcPr>
            <w:tcW w:w="3171" w:type="dxa"/>
          </w:tcPr>
          <w:p w:rsidR="00187B31" w:rsidRPr="00DA3BA2" w:rsidRDefault="00187B31"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Classified to:</w:t>
            </w:r>
          </w:p>
        </w:tc>
        <w:tc>
          <w:tcPr>
            <w:tcW w:w="1375" w:type="dxa"/>
          </w:tcPr>
          <w:p w:rsidR="00187B31" w:rsidRPr="00DA3BA2" w:rsidRDefault="00187B31" w:rsidP="00762774">
            <w:pPr>
              <w:tabs>
                <w:tab w:val="decimal" w:pos="1195"/>
              </w:tabs>
              <w:ind w:left="61"/>
              <w:rPr>
                <w:rFonts w:ascii="Times New Roman" w:hAnsi="Times New Roman" w:cs="Times New Roman"/>
                <w:sz w:val="22"/>
                <w:szCs w:val="22"/>
              </w:rPr>
            </w:pPr>
          </w:p>
        </w:tc>
        <w:tc>
          <w:tcPr>
            <w:tcW w:w="180"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28" w:type="dxa"/>
          </w:tcPr>
          <w:p w:rsidR="00187B31" w:rsidRPr="00DA3BA2" w:rsidRDefault="00187B31" w:rsidP="00762774">
            <w:pPr>
              <w:tabs>
                <w:tab w:val="decimal" w:pos="1143"/>
              </w:tabs>
              <w:ind w:left="9"/>
              <w:rPr>
                <w:rFonts w:ascii="Times New Roman" w:hAnsi="Times New Roman" w:cs="Times New Roman"/>
                <w:sz w:val="22"/>
                <w:szCs w:val="22"/>
              </w:rPr>
            </w:pPr>
          </w:p>
        </w:tc>
        <w:tc>
          <w:tcPr>
            <w:tcW w:w="106"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34" w:type="dxa"/>
          </w:tcPr>
          <w:p w:rsidR="00187B31" w:rsidRPr="00DA3BA2" w:rsidRDefault="00187B31" w:rsidP="00762774">
            <w:pPr>
              <w:tabs>
                <w:tab w:val="decimal" w:pos="1195"/>
              </w:tabs>
              <w:ind w:left="61"/>
              <w:rPr>
                <w:rFonts w:ascii="Times New Roman" w:hAnsi="Times New Roman" w:cs="Times New Roman"/>
                <w:sz w:val="22"/>
                <w:szCs w:val="22"/>
              </w:rPr>
            </w:pPr>
          </w:p>
        </w:tc>
        <w:tc>
          <w:tcPr>
            <w:tcW w:w="180"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57" w:type="dxa"/>
          </w:tcPr>
          <w:p w:rsidR="00187B31" w:rsidRPr="00DA3BA2" w:rsidRDefault="00187B31" w:rsidP="00762774">
            <w:pPr>
              <w:tabs>
                <w:tab w:val="decimal" w:pos="1098"/>
              </w:tabs>
              <w:ind w:left="0"/>
              <w:rPr>
                <w:rFonts w:ascii="Times New Roman" w:hAnsi="Times New Roman" w:cs="Times New Roman"/>
                <w:sz w:val="22"/>
                <w:szCs w:val="22"/>
              </w:rPr>
            </w:pPr>
          </w:p>
        </w:tc>
      </w:tr>
      <w:tr w:rsidR="00187B31" w:rsidRPr="00DA3BA2" w:rsidTr="00762774">
        <w:tc>
          <w:tcPr>
            <w:tcW w:w="3171" w:type="dxa"/>
          </w:tcPr>
          <w:p w:rsidR="00187B31" w:rsidRPr="00DA3BA2" w:rsidRDefault="00187B31"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Current</w:t>
            </w:r>
          </w:p>
        </w:tc>
        <w:tc>
          <w:tcPr>
            <w:tcW w:w="1375" w:type="dxa"/>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49,451</w:t>
            </w:r>
          </w:p>
        </w:tc>
        <w:tc>
          <w:tcPr>
            <w:tcW w:w="180"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28" w:type="dxa"/>
          </w:tcPr>
          <w:p w:rsidR="00187B31" w:rsidRPr="00DA3BA2" w:rsidRDefault="00187B31" w:rsidP="00762774">
            <w:pPr>
              <w:tabs>
                <w:tab w:val="decimal" w:pos="1143"/>
              </w:tabs>
              <w:ind w:left="9"/>
              <w:rPr>
                <w:rFonts w:ascii="Times New Roman" w:hAnsi="Times New Roman" w:cs="Times New Roman"/>
                <w:sz w:val="22"/>
                <w:szCs w:val="22"/>
                <w:cs/>
              </w:rPr>
            </w:pPr>
            <w:r w:rsidRPr="00DA3BA2">
              <w:rPr>
                <w:rFonts w:ascii="Times New Roman" w:hAnsi="Times New Roman" w:cs="Times New Roman"/>
                <w:sz w:val="22"/>
                <w:szCs w:val="22"/>
              </w:rPr>
              <w:t>34,447</w:t>
            </w:r>
          </w:p>
        </w:tc>
        <w:tc>
          <w:tcPr>
            <w:tcW w:w="106"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34" w:type="dxa"/>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49,451</w:t>
            </w:r>
          </w:p>
        </w:tc>
        <w:tc>
          <w:tcPr>
            <w:tcW w:w="180" w:type="dxa"/>
          </w:tcPr>
          <w:p w:rsidR="00187B31" w:rsidRPr="00DA3BA2" w:rsidRDefault="00187B31" w:rsidP="00762774">
            <w:pPr>
              <w:tabs>
                <w:tab w:val="decimal" w:pos="882"/>
                <w:tab w:val="decimal" w:pos="1195"/>
              </w:tabs>
              <w:ind w:left="61"/>
              <w:rPr>
                <w:rFonts w:ascii="Times New Roman" w:hAnsi="Times New Roman" w:cs="Times New Roman"/>
                <w:sz w:val="22"/>
                <w:szCs w:val="22"/>
              </w:rPr>
            </w:pPr>
          </w:p>
        </w:tc>
        <w:tc>
          <w:tcPr>
            <w:tcW w:w="1357" w:type="dxa"/>
          </w:tcPr>
          <w:p w:rsidR="00187B31" w:rsidRPr="00DA3BA2" w:rsidRDefault="00187B31" w:rsidP="00762774">
            <w:pPr>
              <w:tabs>
                <w:tab w:val="decimal" w:pos="1098"/>
              </w:tabs>
              <w:ind w:left="0"/>
              <w:rPr>
                <w:rFonts w:ascii="Times New Roman" w:hAnsi="Times New Roman" w:cs="Times New Roman"/>
                <w:sz w:val="22"/>
                <w:szCs w:val="22"/>
                <w:cs/>
              </w:rPr>
            </w:pPr>
            <w:r w:rsidRPr="00DA3BA2">
              <w:rPr>
                <w:rFonts w:ascii="Times New Roman" w:hAnsi="Times New Roman" w:cs="Times New Roman"/>
                <w:sz w:val="22"/>
                <w:szCs w:val="22"/>
              </w:rPr>
              <w:t>34,447</w:t>
            </w:r>
          </w:p>
        </w:tc>
      </w:tr>
      <w:tr w:rsidR="00187B31" w:rsidRPr="00DA3BA2" w:rsidTr="00762774">
        <w:tc>
          <w:tcPr>
            <w:tcW w:w="3171" w:type="dxa"/>
          </w:tcPr>
          <w:p w:rsidR="00187B31" w:rsidRPr="00DA3BA2" w:rsidRDefault="00187B31" w:rsidP="00762774">
            <w:pPr>
              <w:ind w:left="0" w:right="0" w:firstLine="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Non - Current</w:t>
            </w:r>
          </w:p>
        </w:tc>
        <w:tc>
          <w:tcPr>
            <w:tcW w:w="1375" w:type="dxa"/>
            <w:tcBorders>
              <w:bottom w:val="single" w:sz="4" w:space="0" w:color="auto"/>
            </w:tcBorders>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8,326</w:t>
            </w:r>
          </w:p>
        </w:tc>
        <w:tc>
          <w:tcPr>
            <w:tcW w:w="180" w:type="dxa"/>
          </w:tcPr>
          <w:p w:rsidR="00187B31" w:rsidRPr="00DA3BA2" w:rsidRDefault="00187B31" w:rsidP="00762774">
            <w:pPr>
              <w:tabs>
                <w:tab w:val="decimal" w:pos="1195"/>
              </w:tabs>
              <w:ind w:left="61"/>
              <w:rPr>
                <w:rFonts w:ascii="Times New Roman" w:hAnsi="Times New Roman" w:cs="Times New Roman"/>
                <w:sz w:val="22"/>
                <w:szCs w:val="22"/>
              </w:rPr>
            </w:pPr>
          </w:p>
        </w:tc>
        <w:tc>
          <w:tcPr>
            <w:tcW w:w="1328" w:type="dxa"/>
            <w:tcBorders>
              <w:bottom w:val="single" w:sz="4" w:space="0" w:color="auto"/>
            </w:tcBorders>
          </w:tcPr>
          <w:p w:rsidR="00187B31" w:rsidRPr="00DA3BA2" w:rsidRDefault="00187B31" w:rsidP="00762774">
            <w:pPr>
              <w:tabs>
                <w:tab w:val="decimal" w:pos="1143"/>
              </w:tabs>
              <w:ind w:left="9"/>
              <w:rPr>
                <w:rFonts w:ascii="Times New Roman" w:hAnsi="Times New Roman" w:cs="Times New Roman"/>
                <w:sz w:val="22"/>
                <w:szCs w:val="22"/>
                <w:cs/>
              </w:rPr>
            </w:pPr>
            <w:r w:rsidRPr="00DA3BA2">
              <w:rPr>
                <w:rFonts w:ascii="Times New Roman" w:hAnsi="Times New Roman" w:cs="Times New Roman"/>
                <w:sz w:val="22"/>
                <w:szCs w:val="22"/>
              </w:rPr>
              <w:t>8,375</w:t>
            </w:r>
          </w:p>
        </w:tc>
        <w:tc>
          <w:tcPr>
            <w:tcW w:w="106" w:type="dxa"/>
          </w:tcPr>
          <w:p w:rsidR="00187B31" w:rsidRPr="00DA3BA2" w:rsidRDefault="00187B31" w:rsidP="00762774">
            <w:pPr>
              <w:tabs>
                <w:tab w:val="decimal" w:pos="1195"/>
              </w:tabs>
              <w:ind w:left="61"/>
              <w:rPr>
                <w:rFonts w:ascii="Times New Roman" w:hAnsi="Times New Roman" w:cs="Times New Roman"/>
                <w:sz w:val="22"/>
                <w:szCs w:val="22"/>
              </w:rPr>
            </w:pPr>
          </w:p>
        </w:tc>
        <w:tc>
          <w:tcPr>
            <w:tcW w:w="1334" w:type="dxa"/>
            <w:tcBorders>
              <w:bottom w:val="single" w:sz="4" w:space="0" w:color="auto"/>
            </w:tcBorders>
          </w:tcPr>
          <w:p w:rsidR="00187B31" w:rsidRPr="00DA3BA2" w:rsidRDefault="001522BD" w:rsidP="00762774">
            <w:pPr>
              <w:tabs>
                <w:tab w:val="decimal" w:pos="1195"/>
              </w:tabs>
              <w:ind w:left="61"/>
              <w:rPr>
                <w:rFonts w:ascii="Times New Roman" w:hAnsi="Times New Roman" w:cs="Times New Roman"/>
                <w:sz w:val="22"/>
                <w:szCs w:val="22"/>
              </w:rPr>
            </w:pPr>
            <w:r w:rsidRPr="00DA3BA2">
              <w:rPr>
                <w:rFonts w:ascii="Times New Roman" w:hAnsi="Times New Roman" w:cs="Times New Roman"/>
                <w:sz w:val="22"/>
                <w:szCs w:val="22"/>
              </w:rPr>
              <w:t>77,942</w:t>
            </w:r>
          </w:p>
        </w:tc>
        <w:tc>
          <w:tcPr>
            <w:tcW w:w="180" w:type="dxa"/>
          </w:tcPr>
          <w:p w:rsidR="00187B31" w:rsidRPr="00DA3BA2" w:rsidRDefault="00187B31" w:rsidP="00762774">
            <w:pPr>
              <w:tabs>
                <w:tab w:val="decimal" w:pos="1195"/>
              </w:tabs>
              <w:ind w:left="61"/>
              <w:rPr>
                <w:rFonts w:ascii="Times New Roman" w:hAnsi="Times New Roman" w:cs="Times New Roman"/>
                <w:sz w:val="22"/>
                <w:szCs w:val="22"/>
              </w:rPr>
            </w:pPr>
          </w:p>
        </w:tc>
        <w:tc>
          <w:tcPr>
            <w:tcW w:w="1357" w:type="dxa"/>
            <w:tcBorders>
              <w:bottom w:val="single" w:sz="4" w:space="0" w:color="auto"/>
            </w:tcBorders>
          </w:tcPr>
          <w:p w:rsidR="00187B31" w:rsidRPr="00DA3BA2" w:rsidRDefault="00187B31" w:rsidP="00762774">
            <w:pPr>
              <w:tabs>
                <w:tab w:val="decimal" w:pos="1098"/>
              </w:tabs>
              <w:ind w:left="0"/>
              <w:rPr>
                <w:rFonts w:ascii="Times New Roman" w:hAnsi="Times New Roman" w:cs="Times New Roman"/>
                <w:sz w:val="22"/>
                <w:szCs w:val="22"/>
              </w:rPr>
            </w:pPr>
            <w:r w:rsidRPr="00DA3BA2">
              <w:rPr>
                <w:rFonts w:ascii="Times New Roman" w:hAnsi="Times New Roman" w:cs="Times New Roman"/>
                <w:sz w:val="22"/>
                <w:szCs w:val="22"/>
              </w:rPr>
              <w:t>77,942</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1375" w:type="dxa"/>
            <w:tcBorders>
              <w:top w:val="single" w:sz="4" w:space="0" w:color="auto"/>
              <w:bottom w:val="double" w:sz="4" w:space="0" w:color="auto"/>
            </w:tcBorders>
          </w:tcPr>
          <w:p w:rsidR="00187B31" w:rsidRPr="00DA3BA2" w:rsidRDefault="001522BD" w:rsidP="00762774">
            <w:pPr>
              <w:tabs>
                <w:tab w:val="decimal" w:pos="1195"/>
              </w:tabs>
              <w:ind w:left="61"/>
              <w:rPr>
                <w:rFonts w:ascii="Times New Roman" w:hAnsi="Times New Roman" w:cs="Times New Roman"/>
                <w:b/>
                <w:bCs/>
                <w:sz w:val="22"/>
                <w:szCs w:val="22"/>
              </w:rPr>
            </w:pPr>
            <w:r w:rsidRPr="00DA3BA2">
              <w:rPr>
                <w:rFonts w:ascii="Times New Roman" w:hAnsi="Times New Roman" w:cs="Times New Roman"/>
                <w:b/>
                <w:bCs/>
                <w:sz w:val="22"/>
                <w:szCs w:val="22"/>
              </w:rPr>
              <w:t>57,777</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28" w:type="dxa"/>
            <w:tcBorders>
              <w:top w:val="single" w:sz="4" w:space="0" w:color="auto"/>
              <w:bottom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r w:rsidRPr="00DA3BA2">
              <w:rPr>
                <w:rFonts w:ascii="Times New Roman" w:hAnsi="Times New Roman" w:cs="Times New Roman"/>
                <w:b/>
                <w:bCs/>
                <w:sz w:val="22"/>
                <w:szCs w:val="22"/>
              </w:rPr>
              <w:t>42,822</w:t>
            </w:r>
          </w:p>
        </w:tc>
        <w:tc>
          <w:tcPr>
            <w:tcW w:w="106" w:type="dxa"/>
          </w:tcPr>
          <w:p w:rsidR="00187B31" w:rsidRPr="00DA3BA2" w:rsidRDefault="00187B31" w:rsidP="00762774">
            <w:pPr>
              <w:tabs>
                <w:tab w:val="decimal" w:pos="882"/>
              </w:tabs>
              <w:rPr>
                <w:rFonts w:ascii="Times New Roman" w:hAnsi="Times New Roman" w:cs="Times New Roman"/>
                <w:b/>
                <w:bCs/>
                <w:sz w:val="22"/>
                <w:szCs w:val="22"/>
              </w:rPr>
            </w:pPr>
          </w:p>
        </w:tc>
        <w:tc>
          <w:tcPr>
            <w:tcW w:w="1334" w:type="dxa"/>
            <w:tcBorders>
              <w:top w:val="single" w:sz="4" w:space="0" w:color="auto"/>
              <w:bottom w:val="double" w:sz="4" w:space="0" w:color="auto"/>
            </w:tcBorders>
          </w:tcPr>
          <w:p w:rsidR="00187B31" w:rsidRPr="00DA3BA2" w:rsidRDefault="001522BD" w:rsidP="00762774">
            <w:pPr>
              <w:tabs>
                <w:tab w:val="decimal" w:pos="1195"/>
              </w:tabs>
              <w:ind w:left="61"/>
              <w:rPr>
                <w:rFonts w:ascii="Times New Roman" w:hAnsi="Times New Roman" w:cs="Times New Roman"/>
                <w:b/>
                <w:bCs/>
                <w:sz w:val="22"/>
                <w:szCs w:val="22"/>
              </w:rPr>
            </w:pPr>
            <w:r w:rsidRPr="00DA3BA2">
              <w:rPr>
                <w:rFonts w:ascii="Times New Roman" w:hAnsi="Times New Roman" w:cs="Times New Roman"/>
                <w:b/>
                <w:bCs/>
                <w:sz w:val="22"/>
                <w:szCs w:val="22"/>
              </w:rPr>
              <w:t>127,393</w:t>
            </w:r>
          </w:p>
        </w:tc>
        <w:tc>
          <w:tcPr>
            <w:tcW w:w="180" w:type="dxa"/>
          </w:tcPr>
          <w:p w:rsidR="00187B31" w:rsidRPr="00DA3BA2" w:rsidRDefault="00187B31" w:rsidP="00762774">
            <w:pPr>
              <w:tabs>
                <w:tab w:val="decimal" w:pos="882"/>
              </w:tabs>
              <w:rPr>
                <w:rFonts w:ascii="Times New Roman" w:hAnsi="Times New Roman" w:cs="Times New Roman"/>
                <w:b/>
                <w:bCs/>
                <w:sz w:val="22"/>
                <w:szCs w:val="22"/>
              </w:rPr>
            </w:pPr>
          </w:p>
        </w:tc>
        <w:tc>
          <w:tcPr>
            <w:tcW w:w="1357" w:type="dxa"/>
            <w:tcBorders>
              <w:top w:val="single" w:sz="4" w:space="0" w:color="auto"/>
              <w:bottom w:val="double" w:sz="4" w:space="0" w:color="auto"/>
            </w:tcBorders>
          </w:tcPr>
          <w:p w:rsidR="00187B31" w:rsidRPr="00DA3BA2" w:rsidRDefault="00187B31" w:rsidP="00762774">
            <w:pPr>
              <w:tabs>
                <w:tab w:val="decimal" w:pos="1143"/>
              </w:tabs>
              <w:ind w:left="9"/>
              <w:rPr>
                <w:rFonts w:ascii="Times New Roman" w:hAnsi="Times New Roman" w:cs="Times New Roman"/>
                <w:b/>
                <w:bCs/>
                <w:sz w:val="22"/>
                <w:szCs w:val="22"/>
              </w:rPr>
            </w:pPr>
            <w:r w:rsidRPr="00DA3BA2">
              <w:rPr>
                <w:rFonts w:ascii="Times New Roman" w:hAnsi="Times New Roman" w:cs="Times New Roman"/>
                <w:b/>
                <w:bCs/>
                <w:sz w:val="22"/>
                <w:szCs w:val="22"/>
              </w:rPr>
              <w:t>112,389</w:t>
            </w:r>
          </w:p>
        </w:tc>
      </w:tr>
    </w:tbl>
    <w:p w:rsidR="00187B31" w:rsidRPr="00DA3BA2" w:rsidRDefault="00187B31" w:rsidP="00187B31">
      <w:pPr>
        <w:spacing w:after="200" w:line="276" w:lineRule="auto"/>
        <w:ind w:left="0" w:right="0" w:firstLine="0"/>
        <w:jc w:val="left"/>
        <w:rPr>
          <w:rFonts w:ascii="Times New Roman" w:hAnsi="Times New Roman" w:cs="Times New Roman"/>
          <w:sz w:val="22"/>
          <w:szCs w:val="22"/>
        </w:rPr>
        <w:sectPr w:rsidR="00187B31" w:rsidRPr="00DA3BA2" w:rsidSect="00E25C4B">
          <w:pgSz w:w="11907" w:h="16840" w:code="9"/>
          <w:pgMar w:top="1151" w:right="1106" w:bottom="1151" w:left="1440" w:header="709" w:footer="709" w:gutter="0"/>
          <w:cols w:space="737"/>
        </w:sectPr>
      </w:pP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r w:rsidRPr="00DA3BA2">
        <w:rPr>
          <w:rFonts w:ascii="Times New Roman" w:hAnsi="Times New Roman" w:cs="Times New Roman"/>
          <w:sz w:val="22"/>
          <w:szCs w:val="22"/>
        </w:rPr>
        <w:lastRenderedPageBreak/>
        <w:t>Movements for the</w:t>
      </w:r>
      <w:r w:rsidR="0082200E" w:rsidRPr="00DA3BA2">
        <w:rPr>
          <w:rFonts w:ascii="Times New Roman" w:hAnsi="Times New Roman" w:cs="Times New Roman"/>
          <w:sz w:val="22"/>
          <w:szCs w:val="22"/>
        </w:rPr>
        <w:t xml:space="preserve"> nine</w:t>
      </w:r>
      <w:r w:rsidRPr="00DA3BA2">
        <w:rPr>
          <w:rFonts w:ascii="Times New Roman" w:hAnsi="Times New Roman" w:cs="Times New Roman"/>
          <w:sz w:val="22"/>
          <w:szCs w:val="22"/>
        </w:rPr>
        <w:t xml:space="preserve">-month periods ended 30 </w:t>
      </w:r>
      <w:r w:rsidR="0082200E"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were as follows:</w:t>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pPr>
    </w:p>
    <w:tbl>
      <w:tblPr>
        <w:tblW w:w="14837" w:type="dxa"/>
        <w:tblInd w:w="108" w:type="dxa"/>
        <w:tblLayout w:type="fixed"/>
        <w:tblLook w:val="01E0"/>
      </w:tblPr>
      <w:tblGrid>
        <w:gridCol w:w="3570"/>
        <w:gridCol w:w="236"/>
        <w:gridCol w:w="1109"/>
        <w:gridCol w:w="236"/>
        <w:gridCol w:w="1202"/>
        <w:gridCol w:w="269"/>
        <w:gridCol w:w="1174"/>
        <w:gridCol w:w="283"/>
        <w:gridCol w:w="1174"/>
        <w:gridCol w:w="236"/>
        <w:gridCol w:w="1117"/>
        <w:gridCol w:w="272"/>
        <w:gridCol w:w="1170"/>
        <w:gridCol w:w="278"/>
        <w:gridCol w:w="1134"/>
        <w:gridCol w:w="239"/>
        <w:gridCol w:w="1138"/>
      </w:tblGrid>
      <w:tr w:rsidR="00187B31" w:rsidRPr="00DA3BA2" w:rsidTr="00762774">
        <w:tc>
          <w:tcPr>
            <w:tcW w:w="3570" w:type="dxa"/>
          </w:tcPr>
          <w:p w:rsidR="00187B31" w:rsidRPr="00DA3BA2" w:rsidRDefault="00187B31" w:rsidP="00762774">
            <w:pPr>
              <w:ind w:left="318" w:firstLine="0"/>
              <w:rPr>
                <w:rFonts w:ascii="Times New Roman" w:hAnsi="Times New Roman" w:cs="Times New Roman"/>
                <w:sz w:val="26"/>
                <w:szCs w:val="26"/>
              </w:rPr>
            </w:pPr>
          </w:p>
        </w:tc>
        <w:tc>
          <w:tcPr>
            <w:tcW w:w="236" w:type="dxa"/>
          </w:tcPr>
          <w:p w:rsidR="00187B31" w:rsidRPr="00DA3BA2" w:rsidRDefault="00187B31" w:rsidP="00762774">
            <w:pPr>
              <w:ind w:left="-54"/>
              <w:jc w:val="center"/>
              <w:rPr>
                <w:rFonts w:ascii="Times New Roman" w:hAnsi="Times New Roman" w:cs="Times New Roman"/>
                <w:sz w:val="26"/>
                <w:szCs w:val="26"/>
              </w:rPr>
            </w:pPr>
          </w:p>
        </w:tc>
        <w:tc>
          <w:tcPr>
            <w:tcW w:w="11031" w:type="dxa"/>
            <w:gridSpan w:val="15"/>
          </w:tcPr>
          <w:p w:rsidR="00187B31" w:rsidRPr="00DA3BA2" w:rsidRDefault="00187B31" w:rsidP="00762774">
            <w:pPr>
              <w:ind w:left="0" w:right="0"/>
              <w:jc w:val="center"/>
              <w:rPr>
                <w:rFonts w:ascii="Times New Roman" w:hAnsi="Times New Roman" w:cs="Times New Roman"/>
                <w:sz w:val="26"/>
                <w:szCs w:val="26"/>
              </w:rPr>
            </w:pPr>
            <w:r w:rsidRPr="00DA3BA2">
              <w:rPr>
                <w:rFonts w:ascii="Times New Roman" w:eastAsia="Times New Roman" w:hAnsi="Times New Roman" w:cs="Times New Roman"/>
                <w:b/>
                <w:bCs/>
                <w:sz w:val="22"/>
                <w:szCs w:val="22"/>
              </w:rPr>
              <w:t>Consolidated financial statements</w:t>
            </w:r>
          </w:p>
        </w:tc>
      </w:tr>
      <w:tr w:rsidR="00187B31" w:rsidRPr="00DA3BA2" w:rsidTr="00762774">
        <w:tc>
          <w:tcPr>
            <w:tcW w:w="3570" w:type="dxa"/>
          </w:tcPr>
          <w:p w:rsidR="00187B31" w:rsidRPr="00DA3BA2" w:rsidRDefault="00187B31" w:rsidP="00762774">
            <w:pPr>
              <w:ind w:left="318" w:firstLine="0"/>
              <w:rPr>
                <w:rFonts w:ascii="Times New Roman" w:hAnsi="Times New Roman" w:cs="Times New Roman"/>
                <w:sz w:val="26"/>
                <w:szCs w:val="26"/>
              </w:rPr>
            </w:pPr>
          </w:p>
        </w:tc>
        <w:tc>
          <w:tcPr>
            <w:tcW w:w="236" w:type="dxa"/>
          </w:tcPr>
          <w:p w:rsidR="00187B31" w:rsidRPr="00DA3BA2" w:rsidRDefault="00187B31" w:rsidP="00762774">
            <w:pPr>
              <w:ind w:left="-54"/>
              <w:jc w:val="center"/>
              <w:rPr>
                <w:rFonts w:ascii="Times New Roman" w:hAnsi="Times New Roman" w:cs="Times New Roman"/>
                <w:sz w:val="26"/>
                <w:szCs w:val="26"/>
              </w:rPr>
            </w:pPr>
          </w:p>
        </w:tc>
        <w:tc>
          <w:tcPr>
            <w:tcW w:w="2547" w:type="dxa"/>
            <w:gridSpan w:val="3"/>
          </w:tcPr>
          <w:p w:rsidR="00187B31" w:rsidRPr="00DA3BA2" w:rsidRDefault="00187B31" w:rsidP="00762774">
            <w:pPr>
              <w:ind w:left="-54"/>
              <w:jc w:val="center"/>
              <w:rPr>
                <w:rFonts w:ascii="Times New Roman" w:hAnsi="Times New Roman" w:cs="Times New Roman"/>
                <w:sz w:val="26"/>
                <w:szCs w:val="26"/>
              </w:rPr>
            </w:pPr>
            <w:r w:rsidRPr="00DA3BA2">
              <w:rPr>
                <w:rFonts w:ascii="Times New Roman" w:eastAsia="Times New Roman" w:hAnsi="Times New Roman" w:cs="Times New Roman"/>
                <w:sz w:val="22"/>
                <w:szCs w:val="22"/>
              </w:rPr>
              <w:t>Provision for penalty</w:t>
            </w:r>
          </w:p>
          <w:p w:rsidR="00187B31" w:rsidRPr="00DA3BA2" w:rsidRDefault="00187B31" w:rsidP="00762774">
            <w:pPr>
              <w:ind w:left="-54"/>
              <w:jc w:val="center"/>
              <w:rPr>
                <w:rFonts w:ascii="Times New Roman" w:hAnsi="Times New Roman" w:cs="Times New Roman"/>
                <w:sz w:val="26"/>
                <w:szCs w:val="26"/>
                <w:cs/>
              </w:rPr>
            </w:pPr>
            <w:r w:rsidRPr="00DA3BA2">
              <w:rPr>
                <w:rFonts w:ascii="Times New Roman" w:eastAsia="Times New Roman" w:hAnsi="Times New Roman" w:cs="Times New Roman"/>
                <w:sz w:val="22"/>
                <w:szCs w:val="22"/>
              </w:rPr>
              <w:t>under the contract</w:t>
            </w:r>
          </w:p>
        </w:tc>
        <w:tc>
          <w:tcPr>
            <w:tcW w:w="269" w:type="dxa"/>
          </w:tcPr>
          <w:p w:rsidR="00187B31" w:rsidRPr="00DA3BA2" w:rsidRDefault="00187B31" w:rsidP="00762774">
            <w:pPr>
              <w:ind w:left="-54"/>
              <w:jc w:val="center"/>
              <w:rPr>
                <w:rFonts w:ascii="Times New Roman" w:hAnsi="Times New Roman" w:cs="Times New Roman"/>
                <w:sz w:val="26"/>
                <w:szCs w:val="26"/>
                <w:cs/>
              </w:rPr>
            </w:pPr>
          </w:p>
        </w:tc>
        <w:tc>
          <w:tcPr>
            <w:tcW w:w="2631" w:type="dxa"/>
            <w:gridSpan w:val="3"/>
          </w:tcPr>
          <w:p w:rsidR="00187B31" w:rsidRPr="00DA3BA2" w:rsidRDefault="00187B31" w:rsidP="00762774">
            <w:pPr>
              <w:ind w:left="-54"/>
              <w:jc w:val="center"/>
              <w:rPr>
                <w:rFonts w:ascii="Times New Roman" w:eastAsia="Times New Roman" w:hAnsi="Times New Roman" w:cs="Times New Roman"/>
                <w:sz w:val="22"/>
                <w:szCs w:val="22"/>
              </w:rPr>
            </w:pPr>
          </w:p>
          <w:p w:rsidR="00187B31" w:rsidRPr="00DA3BA2" w:rsidRDefault="00187B31" w:rsidP="00762774">
            <w:pPr>
              <w:ind w:left="-54"/>
              <w:jc w:val="center"/>
              <w:rPr>
                <w:rFonts w:ascii="Times New Roman" w:hAnsi="Times New Roman" w:cs="Times New Roman"/>
                <w:sz w:val="26"/>
                <w:szCs w:val="26"/>
                <w:cs/>
              </w:rPr>
            </w:pPr>
            <w:r w:rsidRPr="00DA3BA2">
              <w:rPr>
                <w:rFonts w:ascii="Times New Roman" w:eastAsia="Times New Roman" w:hAnsi="Times New Roman" w:cs="Times New Roman"/>
                <w:sz w:val="22"/>
                <w:szCs w:val="22"/>
              </w:rPr>
              <w:t>Provision on lawsuit</w:t>
            </w:r>
          </w:p>
        </w:tc>
        <w:tc>
          <w:tcPr>
            <w:tcW w:w="236" w:type="dxa"/>
          </w:tcPr>
          <w:p w:rsidR="00187B31" w:rsidRPr="00DA3BA2" w:rsidRDefault="00187B31" w:rsidP="00762774">
            <w:pPr>
              <w:ind w:left="-54"/>
              <w:jc w:val="center"/>
              <w:rPr>
                <w:rFonts w:ascii="Times New Roman" w:hAnsi="Times New Roman" w:cs="Times New Roman"/>
                <w:sz w:val="26"/>
                <w:szCs w:val="26"/>
                <w:cs/>
              </w:rPr>
            </w:pPr>
          </w:p>
        </w:tc>
        <w:tc>
          <w:tcPr>
            <w:tcW w:w="2559" w:type="dxa"/>
            <w:gridSpan w:val="3"/>
          </w:tcPr>
          <w:p w:rsidR="00187B31" w:rsidRPr="00DA3BA2" w:rsidRDefault="00187B31" w:rsidP="00762774">
            <w:pPr>
              <w:ind w:left="-54"/>
              <w:jc w:val="center"/>
              <w:rPr>
                <w:rFonts w:ascii="Times New Roman" w:hAnsi="Times New Roman" w:cs="Times New Roman"/>
                <w:sz w:val="26"/>
                <w:szCs w:val="26"/>
              </w:rPr>
            </w:pPr>
            <w:r w:rsidRPr="00DA3BA2">
              <w:rPr>
                <w:rFonts w:ascii="Times New Roman" w:eastAsia="Times New Roman" w:hAnsi="Times New Roman" w:cs="Times New Roman"/>
                <w:sz w:val="22"/>
                <w:szCs w:val="22"/>
              </w:rPr>
              <w:t>Provision for loss of subsidiary</w:t>
            </w:r>
          </w:p>
        </w:tc>
        <w:tc>
          <w:tcPr>
            <w:tcW w:w="278" w:type="dxa"/>
          </w:tcPr>
          <w:p w:rsidR="00187B31" w:rsidRPr="00DA3BA2" w:rsidRDefault="00187B31" w:rsidP="00762774">
            <w:pPr>
              <w:ind w:left="-54"/>
              <w:jc w:val="center"/>
              <w:rPr>
                <w:rFonts w:ascii="Times New Roman" w:hAnsi="Times New Roman" w:cs="Times New Roman"/>
                <w:sz w:val="26"/>
                <w:szCs w:val="26"/>
              </w:rPr>
            </w:pPr>
          </w:p>
        </w:tc>
        <w:tc>
          <w:tcPr>
            <w:tcW w:w="2511" w:type="dxa"/>
            <w:gridSpan w:val="3"/>
          </w:tcPr>
          <w:p w:rsidR="00187B31" w:rsidRPr="00DA3BA2" w:rsidRDefault="00187B31" w:rsidP="00762774">
            <w:pPr>
              <w:ind w:left="-54"/>
              <w:jc w:val="center"/>
              <w:rPr>
                <w:rFonts w:ascii="Times New Roman" w:hAnsi="Times New Roman" w:cs="Times New Roman"/>
                <w:sz w:val="22"/>
                <w:szCs w:val="22"/>
                <w:cs/>
              </w:rPr>
            </w:pPr>
            <w:r w:rsidRPr="00DA3BA2">
              <w:rPr>
                <w:rFonts w:ascii="Times New Roman" w:hAnsi="Times New Roman" w:cs="Times New Roman"/>
                <w:sz w:val="22"/>
                <w:szCs w:val="22"/>
                <w:cs/>
              </w:rPr>
              <w:br/>
            </w:r>
            <w:r w:rsidRPr="00DA3BA2">
              <w:rPr>
                <w:rFonts w:ascii="Times New Roman" w:hAnsi="Times New Roman" w:cs="Times New Roman"/>
                <w:sz w:val="22"/>
                <w:szCs w:val="22"/>
              </w:rPr>
              <w:t>Total</w:t>
            </w:r>
          </w:p>
        </w:tc>
      </w:tr>
      <w:tr w:rsidR="00187B31" w:rsidRPr="00DA3BA2" w:rsidTr="00762774">
        <w:trPr>
          <w:trHeight w:val="232"/>
        </w:trPr>
        <w:tc>
          <w:tcPr>
            <w:tcW w:w="3570" w:type="dxa"/>
          </w:tcPr>
          <w:p w:rsidR="00187B31" w:rsidRPr="00DA3BA2" w:rsidRDefault="00187B31" w:rsidP="00762774">
            <w:pPr>
              <w:ind w:left="318" w:firstLine="0"/>
              <w:rPr>
                <w:rFonts w:ascii="Times New Roman" w:hAnsi="Times New Roman" w:cs="Times New Roman"/>
                <w:sz w:val="22"/>
                <w:szCs w:val="22"/>
              </w:rPr>
            </w:pPr>
          </w:p>
        </w:tc>
        <w:tc>
          <w:tcPr>
            <w:tcW w:w="236" w:type="dxa"/>
          </w:tcPr>
          <w:p w:rsidR="00187B31" w:rsidRPr="00DA3BA2" w:rsidRDefault="00187B31" w:rsidP="00762774">
            <w:pPr>
              <w:ind w:left="-54"/>
              <w:jc w:val="center"/>
              <w:rPr>
                <w:rFonts w:ascii="Times New Roman" w:hAnsi="Times New Roman" w:cs="Times New Roman"/>
                <w:sz w:val="22"/>
                <w:szCs w:val="22"/>
              </w:rPr>
            </w:pPr>
          </w:p>
        </w:tc>
        <w:tc>
          <w:tcPr>
            <w:tcW w:w="1109"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02"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69" w:type="dxa"/>
          </w:tcPr>
          <w:p w:rsidR="00187B31" w:rsidRPr="00DA3BA2" w:rsidRDefault="00187B31" w:rsidP="00762774">
            <w:pPr>
              <w:ind w:left="-54"/>
              <w:jc w:val="center"/>
              <w:rPr>
                <w:rFonts w:ascii="Times New Roman" w:hAnsi="Times New Roman" w:cs="Times New Roman"/>
                <w:sz w:val="22"/>
                <w:szCs w:val="22"/>
                <w:cs/>
              </w:rPr>
            </w:pPr>
          </w:p>
        </w:tc>
        <w:tc>
          <w:tcPr>
            <w:tcW w:w="117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3"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7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ind w:left="-54"/>
              <w:jc w:val="center"/>
              <w:rPr>
                <w:rFonts w:ascii="Times New Roman" w:hAnsi="Times New Roman" w:cs="Times New Roman"/>
                <w:sz w:val="22"/>
                <w:szCs w:val="22"/>
              </w:rPr>
            </w:pPr>
          </w:p>
        </w:tc>
        <w:tc>
          <w:tcPr>
            <w:tcW w:w="1117"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72"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70"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78" w:type="dxa"/>
          </w:tcPr>
          <w:p w:rsidR="00187B31" w:rsidRPr="00DA3BA2" w:rsidRDefault="00187B31" w:rsidP="00762774">
            <w:pPr>
              <w:ind w:left="-54"/>
              <w:jc w:val="center"/>
              <w:rPr>
                <w:rFonts w:ascii="Times New Roman" w:hAnsi="Times New Roman" w:cs="Times New Roman"/>
                <w:sz w:val="22"/>
                <w:szCs w:val="22"/>
              </w:rPr>
            </w:pPr>
          </w:p>
        </w:tc>
        <w:tc>
          <w:tcPr>
            <w:tcW w:w="113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9"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38"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232"/>
        </w:trPr>
        <w:tc>
          <w:tcPr>
            <w:tcW w:w="3570" w:type="dxa"/>
          </w:tcPr>
          <w:p w:rsidR="00187B31" w:rsidRPr="00DA3BA2" w:rsidRDefault="00187B31" w:rsidP="00762774">
            <w:pPr>
              <w:ind w:left="318" w:firstLine="0"/>
              <w:rPr>
                <w:rFonts w:ascii="Times New Roman" w:hAnsi="Times New Roman" w:cs="Times New Roman"/>
                <w:i/>
                <w:iCs/>
                <w:sz w:val="22"/>
                <w:szCs w:val="22"/>
              </w:rPr>
            </w:pPr>
          </w:p>
        </w:tc>
        <w:tc>
          <w:tcPr>
            <w:tcW w:w="236" w:type="dxa"/>
          </w:tcPr>
          <w:p w:rsidR="00187B31" w:rsidRPr="00DA3BA2" w:rsidRDefault="00187B31" w:rsidP="00762774">
            <w:pPr>
              <w:ind w:left="-54"/>
              <w:jc w:val="center"/>
              <w:rPr>
                <w:rFonts w:ascii="Times New Roman" w:hAnsi="Times New Roman" w:cs="Times New Roman"/>
                <w:i/>
                <w:iCs/>
                <w:sz w:val="22"/>
                <w:szCs w:val="22"/>
              </w:rPr>
            </w:pPr>
          </w:p>
        </w:tc>
        <w:tc>
          <w:tcPr>
            <w:tcW w:w="11031" w:type="dxa"/>
            <w:gridSpan w:val="15"/>
          </w:tcPr>
          <w:p w:rsidR="00187B31" w:rsidRPr="00DA3BA2" w:rsidRDefault="00187B31" w:rsidP="00762774">
            <w:pPr>
              <w:ind w:left="-54"/>
              <w:jc w:val="center"/>
              <w:rPr>
                <w:rFonts w:ascii="Times New Roman" w:hAnsi="Times New Roman" w:cstheme="minorBidi"/>
                <w:i/>
                <w:iCs/>
                <w:sz w:val="22"/>
                <w:szCs w:val="22"/>
                <w:cs/>
              </w:rPr>
            </w:pPr>
            <w:r w:rsidRPr="00DA3BA2">
              <w:rPr>
                <w:rFonts w:ascii="Times New Roman" w:hAnsi="Times New Roman" w:cs="Times New Roman"/>
                <w:i/>
                <w:iCs/>
                <w:sz w:val="22"/>
                <w:szCs w:val="22"/>
              </w:rPr>
              <w:t>(in thousand Baht)</w:t>
            </w:r>
          </w:p>
        </w:tc>
      </w:tr>
      <w:tr w:rsidR="00762774" w:rsidRPr="00DA3BA2" w:rsidTr="00762774">
        <w:trPr>
          <w:trHeight w:val="232"/>
        </w:trPr>
        <w:tc>
          <w:tcPr>
            <w:tcW w:w="3570" w:type="dxa"/>
            <w:vAlign w:val="center"/>
          </w:tcPr>
          <w:p w:rsidR="00762774" w:rsidRPr="00DA3BA2" w:rsidRDefault="00762774" w:rsidP="00762774">
            <w:pPr>
              <w:ind w:left="318" w:firstLine="0"/>
              <w:rPr>
                <w:rFonts w:ascii="Times New Roman" w:hAnsi="Times New Roman" w:cs="Times New Roman"/>
                <w:sz w:val="22"/>
                <w:szCs w:val="22"/>
                <w:cs/>
              </w:rPr>
            </w:pPr>
            <w:r w:rsidRPr="00DA3BA2">
              <w:rPr>
                <w:rFonts w:ascii="Times New Roman" w:hAnsi="Times New Roman" w:cs="Times New Roman"/>
                <w:sz w:val="22"/>
                <w:szCs w:val="22"/>
              </w:rPr>
              <w:t>At 1 January</w:t>
            </w:r>
          </w:p>
        </w:tc>
        <w:tc>
          <w:tcPr>
            <w:tcW w:w="236" w:type="dxa"/>
            <w:vAlign w:val="center"/>
          </w:tcPr>
          <w:p w:rsidR="00762774" w:rsidRPr="00DA3BA2" w:rsidRDefault="00762774" w:rsidP="00762774">
            <w:pPr>
              <w:tabs>
                <w:tab w:val="decimal" w:pos="973"/>
              </w:tabs>
              <w:rPr>
                <w:rFonts w:ascii="Times New Roman" w:hAnsi="Times New Roman" w:cs="Times New Roman"/>
                <w:sz w:val="22"/>
                <w:szCs w:val="22"/>
              </w:rPr>
            </w:pPr>
          </w:p>
        </w:tc>
        <w:tc>
          <w:tcPr>
            <w:tcW w:w="1109" w:type="dxa"/>
            <w:shd w:val="clear" w:color="auto" w:fill="auto"/>
          </w:tcPr>
          <w:p w:rsidR="00762774" w:rsidRPr="00DA3BA2" w:rsidRDefault="001522BD" w:rsidP="00762774">
            <w:pPr>
              <w:tabs>
                <w:tab w:val="decimal" w:pos="756"/>
              </w:tabs>
              <w:ind w:left="-96"/>
              <w:rPr>
                <w:rFonts w:ascii="Times New Roman" w:hAnsi="Times New Roman" w:cstheme="minorBidi"/>
                <w:sz w:val="22"/>
                <w:szCs w:val="22"/>
                <w:cs/>
              </w:rPr>
            </w:pPr>
            <w:r w:rsidRPr="00DA3BA2">
              <w:rPr>
                <w:rFonts w:ascii="Times New Roman" w:hAnsi="Times New Roman" w:cs="Times New Roman"/>
                <w:sz w:val="22"/>
                <w:szCs w:val="22"/>
              </w:rPr>
              <w:t>34,447</w:t>
            </w:r>
          </w:p>
        </w:tc>
        <w:tc>
          <w:tcPr>
            <w:tcW w:w="236"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202" w:type="dxa"/>
            <w:shd w:val="clear" w:color="auto" w:fill="auto"/>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19,002</w:t>
            </w:r>
          </w:p>
        </w:tc>
        <w:tc>
          <w:tcPr>
            <w:tcW w:w="269"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174" w:type="dxa"/>
            <w:shd w:val="clear" w:color="auto" w:fill="auto"/>
          </w:tcPr>
          <w:p w:rsidR="00762774"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8,376</w:t>
            </w:r>
          </w:p>
        </w:tc>
        <w:tc>
          <w:tcPr>
            <w:tcW w:w="283" w:type="dxa"/>
            <w:shd w:val="clear" w:color="auto" w:fill="auto"/>
            <w:vAlign w:val="center"/>
          </w:tcPr>
          <w:p w:rsidR="00762774" w:rsidRPr="00DA3BA2" w:rsidRDefault="00762774" w:rsidP="00762774">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13,057</w:t>
            </w:r>
          </w:p>
        </w:tc>
        <w:tc>
          <w:tcPr>
            <w:tcW w:w="236"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117" w:type="dxa"/>
            <w:shd w:val="clear" w:color="auto" w:fill="auto"/>
          </w:tcPr>
          <w:p w:rsidR="00762774"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2"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170" w:type="dxa"/>
            <w:shd w:val="clear" w:color="auto" w:fill="auto"/>
          </w:tcPr>
          <w:p w:rsidR="00762774" w:rsidRPr="00DA3BA2" w:rsidRDefault="00762774" w:rsidP="00762774">
            <w:pPr>
              <w:tabs>
                <w:tab w:val="decimal" w:pos="0"/>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8"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134" w:type="dxa"/>
            <w:shd w:val="clear" w:color="auto" w:fill="auto"/>
            <w:vAlign w:val="center"/>
          </w:tcPr>
          <w:p w:rsidR="00762774"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42,823</w:t>
            </w:r>
          </w:p>
        </w:tc>
        <w:tc>
          <w:tcPr>
            <w:tcW w:w="239" w:type="dxa"/>
            <w:shd w:val="clear" w:color="auto" w:fill="auto"/>
            <w:vAlign w:val="center"/>
          </w:tcPr>
          <w:p w:rsidR="00762774" w:rsidRPr="00DA3BA2" w:rsidRDefault="00762774" w:rsidP="00762774">
            <w:pPr>
              <w:tabs>
                <w:tab w:val="decimal" w:pos="756"/>
                <w:tab w:val="decimal" w:pos="973"/>
              </w:tabs>
              <w:ind w:left="-96"/>
              <w:rPr>
                <w:rFonts w:ascii="Times New Roman" w:hAnsi="Times New Roman" w:cs="Times New Roman"/>
                <w:sz w:val="22"/>
                <w:szCs w:val="22"/>
              </w:rPr>
            </w:pPr>
          </w:p>
        </w:tc>
        <w:tc>
          <w:tcPr>
            <w:tcW w:w="1138" w:type="dxa"/>
            <w:shd w:val="clear" w:color="auto" w:fill="auto"/>
            <w:vAlign w:val="center"/>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32,059</w:t>
            </w:r>
          </w:p>
        </w:tc>
      </w:tr>
      <w:tr w:rsidR="00762774" w:rsidRPr="00DA3BA2" w:rsidTr="00762774">
        <w:trPr>
          <w:trHeight w:val="232"/>
        </w:trPr>
        <w:tc>
          <w:tcPr>
            <w:tcW w:w="3570" w:type="dxa"/>
          </w:tcPr>
          <w:p w:rsidR="00762774" w:rsidRPr="00DA3BA2" w:rsidRDefault="00762774" w:rsidP="00762774">
            <w:pPr>
              <w:ind w:left="318" w:firstLine="0"/>
              <w:rPr>
                <w:rFonts w:ascii="Times New Roman" w:hAnsi="Times New Roman" w:cs="Times New Roman"/>
                <w:sz w:val="22"/>
                <w:szCs w:val="22"/>
              </w:rPr>
            </w:pPr>
            <w:r w:rsidRPr="00DA3BA2">
              <w:rPr>
                <w:rFonts w:ascii="Times New Roman" w:hAnsi="Times New Roman" w:cs="Times New Roman"/>
                <w:sz w:val="22"/>
                <w:szCs w:val="22"/>
              </w:rPr>
              <w:t>Increase of provision</w:t>
            </w:r>
          </w:p>
        </w:tc>
        <w:tc>
          <w:tcPr>
            <w:tcW w:w="236" w:type="dxa"/>
            <w:vAlign w:val="center"/>
          </w:tcPr>
          <w:p w:rsidR="00762774" w:rsidRPr="00DA3BA2" w:rsidRDefault="00762774" w:rsidP="00762774">
            <w:pPr>
              <w:tabs>
                <w:tab w:val="decimal" w:pos="973"/>
              </w:tabs>
              <w:rPr>
                <w:rFonts w:ascii="Times New Roman" w:hAnsi="Times New Roman" w:cs="Times New Roman"/>
                <w:sz w:val="22"/>
                <w:szCs w:val="22"/>
              </w:rPr>
            </w:pPr>
          </w:p>
        </w:tc>
        <w:tc>
          <w:tcPr>
            <w:tcW w:w="1109" w:type="dxa"/>
            <w:shd w:val="clear" w:color="auto" w:fill="auto"/>
          </w:tcPr>
          <w:p w:rsidR="00762774"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15,004</w:t>
            </w:r>
          </w:p>
        </w:tc>
        <w:tc>
          <w:tcPr>
            <w:tcW w:w="236"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202" w:type="dxa"/>
            <w:shd w:val="clear" w:color="auto" w:fill="auto"/>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9,101</w:t>
            </w:r>
          </w:p>
        </w:tc>
        <w:tc>
          <w:tcPr>
            <w:tcW w:w="269" w:type="dxa"/>
            <w:shd w:val="clear" w:color="auto" w:fill="auto"/>
          </w:tcPr>
          <w:p w:rsidR="00762774" w:rsidRPr="00DA3BA2" w:rsidRDefault="00762774" w:rsidP="00762774">
            <w:pPr>
              <w:tabs>
                <w:tab w:val="decimal" w:pos="297"/>
                <w:tab w:val="decimal" w:pos="756"/>
              </w:tabs>
              <w:ind w:left="-96"/>
              <w:rPr>
                <w:rFonts w:ascii="Times New Roman" w:hAnsi="Times New Roman" w:cs="Times New Roman"/>
                <w:sz w:val="22"/>
                <w:szCs w:val="22"/>
              </w:rPr>
            </w:pPr>
          </w:p>
        </w:tc>
        <w:tc>
          <w:tcPr>
            <w:tcW w:w="1174" w:type="dxa"/>
            <w:shd w:val="clear" w:color="auto" w:fill="auto"/>
          </w:tcPr>
          <w:p w:rsidR="00762774"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shd w:val="clear" w:color="auto" w:fill="auto"/>
            <w:vAlign w:val="center"/>
          </w:tcPr>
          <w:p w:rsidR="00762774" w:rsidRPr="00DA3BA2" w:rsidRDefault="00762774" w:rsidP="00762774">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81</w:t>
            </w:r>
          </w:p>
        </w:tc>
        <w:tc>
          <w:tcPr>
            <w:tcW w:w="236" w:type="dxa"/>
            <w:shd w:val="clear" w:color="auto" w:fill="auto"/>
          </w:tcPr>
          <w:p w:rsidR="00762774" w:rsidRPr="00DA3BA2" w:rsidRDefault="00762774" w:rsidP="00762774">
            <w:pPr>
              <w:tabs>
                <w:tab w:val="decimal" w:pos="297"/>
                <w:tab w:val="decimal" w:pos="756"/>
              </w:tabs>
              <w:ind w:left="-96"/>
              <w:rPr>
                <w:rFonts w:ascii="Times New Roman" w:hAnsi="Times New Roman" w:cs="Times New Roman"/>
                <w:sz w:val="22"/>
                <w:szCs w:val="22"/>
              </w:rPr>
            </w:pPr>
          </w:p>
        </w:tc>
        <w:tc>
          <w:tcPr>
            <w:tcW w:w="1117" w:type="dxa"/>
            <w:shd w:val="clear" w:color="auto" w:fill="auto"/>
          </w:tcPr>
          <w:p w:rsidR="00762774"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2" w:type="dxa"/>
            <w:shd w:val="clear" w:color="auto" w:fill="auto"/>
          </w:tcPr>
          <w:p w:rsidR="00762774" w:rsidRPr="00DA3BA2" w:rsidRDefault="00762774" w:rsidP="00762774">
            <w:pPr>
              <w:tabs>
                <w:tab w:val="decimal" w:pos="756"/>
                <w:tab w:val="decimal" w:pos="1281"/>
              </w:tabs>
              <w:ind w:left="-96"/>
              <w:rPr>
                <w:rFonts w:ascii="Times New Roman" w:hAnsi="Times New Roman" w:cs="Times New Roman"/>
                <w:sz w:val="22"/>
                <w:szCs w:val="22"/>
              </w:rPr>
            </w:pPr>
          </w:p>
        </w:tc>
        <w:tc>
          <w:tcPr>
            <w:tcW w:w="1170" w:type="dxa"/>
            <w:shd w:val="clear" w:color="auto" w:fill="auto"/>
          </w:tcPr>
          <w:p w:rsidR="00762774" w:rsidRPr="00DA3BA2" w:rsidRDefault="00762774" w:rsidP="00762774">
            <w:pPr>
              <w:tabs>
                <w:tab w:val="decimal" w:pos="0"/>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8" w:type="dxa"/>
            <w:shd w:val="clear" w:color="auto" w:fill="auto"/>
          </w:tcPr>
          <w:p w:rsidR="00762774" w:rsidRPr="00DA3BA2" w:rsidRDefault="00762774" w:rsidP="00762774">
            <w:pPr>
              <w:tabs>
                <w:tab w:val="decimal" w:pos="756"/>
              </w:tabs>
              <w:ind w:left="-96"/>
              <w:jc w:val="center"/>
              <w:rPr>
                <w:rFonts w:ascii="Times New Roman" w:hAnsi="Times New Roman" w:cs="Times New Roman"/>
                <w:sz w:val="22"/>
                <w:szCs w:val="22"/>
              </w:rPr>
            </w:pPr>
          </w:p>
        </w:tc>
        <w:tc>
          <w:tcPr>
            <w:tcW w:w="1134" w:type="dxa"/>
            <w:shd w:val="clear" w:color="auto" w:fill="auto"/>
            <w:vAlign w:val="center"/>
          </w:tcPr>
          <w:p w:rsidR="00762774"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15,004</w:t>
            </w:r>
          </w:p>
        </w:tc>
        <w:tc>
          <w:tcPr>
            <w:tcW w:w="239" w:type="dxa"/>
            <w:shd w:val="clear" w:color="auto" w:fill="auto"/>
            <w:vAlign w:val="center"/>
          </w:tcPr>
          <w:p w:rsidR="00762774" w:rsidRPr="00DA3BA2" w:rsidRDefault="00762774" w:rsidP="00762774">
            <w:pPr>
              <w:tabs>
                <w:tab w:val="decimal" w:pos="756"/>
                <w:tab w:val="decimal" w:pos="973"/>
              </w:tabs>
              <w:ind w:left="-96"/>
              <w:rPr>
                <w:rFonts w:ascii="Times New Roman" w:hAnsi="Times New Roman" w:cs="Times New Roman"/>
                <w:sz w:val="22"/>
                <w:szCs w:val="22"/>
              </w:rPr>
            </w:pPr>
          </w:p>
        </w:tc>
        <w:tc>
          <w:tcPr>
            <w:tcW w:w="1138" w:type="dxa"/>
            <w:shd w:val="clear" w:color="auto" w:fill="auto"/>
            <w:vAlign w:val="center"/>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9,182</w:t>
            </w:r>
          </w:p>
        </w:tc>
      </w:tr>
      <w:tr w:rsidR="00762774" w:rsidRPr="00DA3BA2" w:rsidTr="00762774">
        <w:trPr>
          <w:trHeight w:val="232"/>
        </w:trPr>
        <w:tc>
          <w:tcPr>
            <w:tcW w:w="3570" w:type="dxa"/>
          </w:tcPr>
          <w:p w:rsidR="00762774" w:rsidRPr="00DA3BA2" w:rsidRDefault="00762774" w:rsidP="00762774">
            <w:pPr>
              <w:ind w:left="318" w:firstLine="0"/>
              <w:rPr>
                <w:rFonts w:ascii="Times New Roman" w:hAnsi="Times New Roman" w:cs="Times New Roman"/>
                <w:sz w:val="22"/>
                <w:szCs w:val="22"/>
              </w:rPr>
            </w:pPr>
            <w:r w:rsidRPr="00DA3BA2">
              <w:rPr>
                <w:rFonts w:ascii="Times New Roman" w:hAnsi="Times New Roman" w:cs="Times New Roman"/>
                <w:sz w:val="22"/>
                <w:szCs w:val="22"/>
              </w:rPr>
              <w:t>Payment of provision</w:t>
            </w:r>
          </w:p>
        </w:tc>
        <w:tc>
          <w:tcPr>
            <w:tcW w:w="236" w:type="dxa"/>
            <w:vAlign w:val="center"/>
          </w:tcPr>
          <w:p w:rsidR="00762774" w:rsidRPr="00DA3BA2" w:rsidRDefault="00762774" w:rsidP="00762774">
            <w:pPr>
              <w:tabs>
                <w:tab w:val="decimal" w:pos="973"/>
              </w:tabs>
              <w:rPr>
                <w:rFonts w:ascii="Times New Roman" w:hAnsi="Times New Roman" w:cs="Times New Roman"/>
                <w:sz w:val="22"/>
                <w:szCs w:val="22"/>
              </w:rPr>
            </w:pPr>
          </w:p>
        </w:tc>
        <w:tc>
          <w:tcPr>
            <w:tcW w:w="1109" w:type="dxa"/>
            <w:shd w:val="clear" w:color="auto" w:fill="auto"/>
          </w:tcPr>
          <w:p w:rsidR="00762774"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shd w:val="clear" w:color="auto" w:fill="auto"/>
          </w:tcPr>
          <w:p w:rsidR="00762774" w:rsidRPr="00DA3BA2" w:rsidRDefault="00762774" w:rsidP="00762774">
            <w:pPr>
              <w:ind w:left="-96"/>
              <w:jc w:val="center"/>
              <w:rPr>
                <w:rFonts w:ascii="Times New Roman" w:hAnsi="Times New Roman" w:cs="Times New Roman"/>
                <w:sz w:val="22"/>
                <w:szCs w:val="22"/>
              </w:rPr>
            </w:pPr>
          </w:p>
        </w:tc>
        <w:tc>
          <w:tcPr>
            <w:tcW w:w="1202" w:type="dxa"/>
            <w:shd w:val="clear" w:color="auto" w:fill="auto"/>
          </w:tcPr>
          <w:p w:rsidR="00762774" w:rsidRPr="00DA3BA2" w:rsidRDefault="00762774"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69" w:type="dxa"/>
            <w:shd w:val="clear" w:color="auto" w:fill="auto"/>
          </w:tcPr>
          <w:p w:rsidR="00762774" w:rsidRPr="00DA3BA2" w:rsidRDefault="00762774" w:rsidP="00762774">
            <w:pPr>
              <w:ind w:left="-96"/>
              <w:jc w:val="center"/>
              <w:rPr>
                <w:rFonts w:ascii="Times New Roman" w:hAnsi="Times New Roman" w:cs="Times New Roman"/>
                <w:sz w:val="22"/>
                <w:szCs w:val="22"/>
              </w:rPr>
            </w:pPr>
          </w:p>
        </w:tc>
        <w:tc>
          <w:tcPr>
            <w:tcW w:w="1174" w:type="dxa"/>
            <w:shd w:val="clear" w:color="auto" w:fill="auto"/>
          </w:tcPr>
          <w:p w:rsidR="00762774" w:rsidRPr="00DA3BA2" w:rsidRDefault="001522BD" w:rsidP="00762774">
            <w:pPr>
              <w:tabs>
                <w:tab w:val="decimal" w:pos="783"/>
              </w:tabs>
              <w:ind w:left="-96"/>
              <w:rPr>
                <w:rFonts w:ascii="Times New Roman" w:hAnsi="Times New Roman" w:cs="Times New Roman"/>
                <w:sz w:val="22"/>
                <w:szCs w:val="22"/>
              </w:rPr>
            </w:pPr>
            <w:r w:rsidRPr="00DA3BA2">
              <w:rPr>
                <w:rFonts w:ascii="Times New Roman" w:hAnsi="Times New Roman" w:cs="Times New Roman"/>
                <w:sz w:val="22"/>
                <w:szCs w:val="22"/>
              </w:rPr>
              <w:t>(50)</w:t>
            </w:r>
          </w:p>
        </w:tc>
        <w:tc>
          <w:tcPr>
            <w:tcW w:w="283" w:type="dxa"/>
            <w:shd w:val="clear" w:color="auto" w:fill="auto"/>
            <w:vAlign w:val="center"/>
          </w:tcPr>
          <w:p w:rsidR="00762774" w:rsidRPr="00DA3BA2" w:rsidRDefault="00762774" w:rsidP="00762774">
            <w:pPr>
              <w:tabs>
                <w:tab w:val="decimal" w:pos="973"/>
              </w:tabs>
              <w:ind w:left="-96"/>
              <w:rPr>
                <w:rFonts w:ascii="Times New Roman" w:hAnsi="Times New Roman" w:cs="Times New Roman"/>
                <w:sz w:val="22"/>
                <w:szCs w:val="22"/>
              </w:rPr>
            </w:pPr>
          </w:p>
        </w:tc>
        <w:tc>
          <w:tcPr>
            <w:tcW w:w="1174" w:type="dxa"/>
            <w:shd w:val="clear" w:color="auto" w:fill="auto"/>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(4,744)</w:t>
            </w:r>
          </w:p>
        </w:tc>
        <w:tc>
          <w:tcPr>
            <w:tcW w:w="236" w:type="dxa"/>
            <w:shd w:val="clear" w:color="auto" w:fill="auto"/>
          </w:tcPr>
          <w:p w:rsidR="00762774" w:rsidRPr="00DA3BA2" w:rsidRDefault="00762774" w:rsidP="00762774">
            <w:pPr>
              <w:ind w:left="-96"/>
              <w:jc w:val="center"/>
              <w:rPr>
                <w:rFonts w:ascii="Times New Roman" w:hAnsi="Times New Roman" w:cs="Times New Roman"/>
                <w:sz w:val="22"/>
                <w:szCs w:val="22"/>
              </w:rPr>
            </w:pPr>
          </w:p>
        </w:tc>
        <w:tc>
          <w:tcPr>
            <w:tcW w:w="1117" w:type="dxa"/>
            <w:shd w:val="clear" w:color="auto" w:fill="auto"/>
          </w:tcPr>
          <w:p w:rsidR="00762774"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2" w:type="dxa"/>
            <w:shd w:val="clear" w:color="auto" w:fill="auto"/>
          </w:tcPr>
          <w:p w:rsidR="00762774" w:rsidRPr="00DA3BA2" w:rsidRDefault="00762774" w:rsidP="00762774">
            <w:pPr>
              <w:ind w:left="-96"/>
              <w:jc w:val="center"/>
              <w:rPr>
                <w:rFonts w:ascii="Times New Roman" w:hAnsi="Times New Roman" w:cs="Times New Roman"/>
                <w:sz w:val="22"/>
                <w:szCs w:val="22"/>
              </w:rPr>
            </w:pPr>
          </w:p>
        </w:tc>
        <w:tc>
          <w:tcPr>
            <w:tcW w:w="1170" w:type="dxa"/>
            <w:shd w:val="clear" w:color="auto" w:fill="auto"/>
          </w:tcPr>
          <w:p w:rsidR="00762774" w:rsidRPr="00DA3BA2" w:rsidRDefault="00762774" w:rsidP="00762774">
            <w:pPr>
              <w:tabs>
                <w:tab w:val="decimal" w:pos="0"/>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8" w:type="dxa"/>
            <w:shd w:val="clear" w:color="auto" w:fill="auto"/>
          </w:tcPr>
          <w:p w:rsidR="00762774" w:rsidRPr="00DA3BA2" w:rsidRDefault="00762774" w:rsidP="00762774">
            <w:pPr>
              <w:ind w:left="-96"/>
              <w:jc w:val="center"/>
              <w:rPr>
                <w:rFonts w:ascii="Times New Roman" w:hAnsi="Times New Roman" w:cs="Times New Roman"/>
                <w:sz w:val="22"/>
                <w:szCs w:val="22"/>
              </w:rPr>
            </w:pPr>
          </w:p>
        </w:tc>
        <w:tc>
          <w:tcPr>
            <w:tcW w:w="1134" w:type="dxa"/>
            <w:shd w:val="clear" w:color="auto" w:fill="auto"/>
            <w:vAlign w:val="center"/>
          </w:tcPr>
          <w:p w:rsidR="00762774" w:rsidRPr="00DA3BA2" w:rsidRDefault="001522BD" w:rsidP="00762774">
            <w:pPr>
              <w:tabs>
                <w:tab w:val="decimal" w:pos="749"/>
              </w:tabs>
              <w:ind w:left="-96"/>
              <w:rPr>
                <w:rFonts w:ascii="Times New Roman" w:hAnsi="Times New Roman" w:cs="Times New Roman"/>
                <w:sz w:val="22"/>
                <w:szCs w:val="22"/>
              </w:rPr>
            </w:pPr>
            <w:r w:rsidRPr="00DA3BA2">
              <w:rPr>
                <w:rFonts w:ascii="Times New Roman" w:hAnsi="Times New Roman" w:cs="Times New Roman"/>
                <w:sz w:val="22"/>
                <w:szCs w:val="22"/>
              </w:rPr>
              <w:t>(50)</w:t>
            </w:r>
          </w:p>
        </w:tc>
        <w:tc>
          <w:tcPr>
            <w:tcW w:w="239" w:type="dxa"/>
            <w:shd w:val="clear" w:color="auto" w:fill="auto"/>
            <w:vAlign w:val="center"/>
          </w:tcPr>
          <w:p w:rsidR="00762774" w:rsidRPr="00DA3BA2" w:rsidRDefault="00762774" w:rsidP="00762774">
            <w:pPr>
              <w:tabs>
                <w:tab w:val="decimal" w:pos="973"/>
              </w:tabs>
              <w:ind w:left="-96"/>
              <w:rPr>
                <w:rFonts w:ascii="Times New Roman" w:hAnsi="Times New Roman" w:cs="Times New Roman"/>
                <w:sz w:val="22"/>
                <w:szCs w:val="22"/>
              </w:rPr>
            </w:pPr>
          </w:p>
        </w:tc>
        <w:tc>
          <w:tcPr>
            <w:tcW w:w="1138" w:type="dxa"/>
            <w:shd w:val="clear" w:color="auto" w:fill="auto"/>
            <w:vAlign w:val="center"/>
          </w:tcPr>
          <w:p w:rsidR="00762774" w:rsidRPr="00DA3BA2" w:rsidRDefault="00762774"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(4,744)</w:t>
            </w:r>
          </w:p>
        </w:tc>
      </w:tr>
      <w:tr w:rsidR="00762774" w:rsidRPr="00DA3BA2" w:rsidTr="00762774">
        <w:trPr>
          <w:trHeight w:val="232"/>
        </w:trPr>
        <w:tc>
          <w:tcPr>
            <w:tcW w:w="3570" w:type="dxa"/>
          </w:tcPr>
          <w:p w:rsidR="00762774" w:rsidRPr="00DA3BA2" w:rsidRDefault="00762774" w:rsidP="00762774">
            <w:pPr>
              <w:ind w:left="318" w:firstLine="0"/>
              <w:rPr>
                <w:rFonts w:ascii="Times New Roman" w:hAnsi="Times New Roman" w:cs="Times New Roman"/>
                <w:b/>
                <w:bCs/>
                <w:sz w:val="22"/>
                <w:szCs w:val="22"/>
              </w:rPr>
            </w:pPr>
            <w:r w:rsidRPr="00DA3BA2">
              <w:rPr>
                <w:rFonts w:ascii="Times New Roman" w:hAnsi="Times New Roman" w:cs="Times New Roman"/>
                <w:b/>
                <w:bCs/>
                <w:sz w:val="22"/>
                <w:szCs w:val="22"/>
              </w:rPr>
              <w:t>At 30 September</w:t>
            </w:r>
          </w:p>
        </w:tc>
        <w:tc>
          <w:tcPr>
            <w:tcW w:w="236" w:type="dxa"/>
            <w:vAlign w:val="center"/>
          </w:tcPr>
          <w:p w:rsidR="00762774" w:rsidRPr="00DA3BA2" w:rsidRDefault="00762774" w:rsidP="00762774">
            <w:pPr>
              <w:tabs>
                <w:tab w:val="decimal" w:pos="973"/>
              </w:tabs>
              <w:rPr>
                <w:rFonts w:ascii="Times New Roman" w:hAnsi="Times New Roman" w:cs="Times New Roman"/>
                <w:b/>
                <w:bCs/>
                <w:sz w:val="22"/>
                <w:szCs w:val="22"/>
              </w:rPr>
            </w:pPr>
          </w:p>
        </w:tc>
        <w:tc>
          <w:tcPr>
            <w:tcW w:w="1109" w:type="dxa"/>
            <w:tcBorders>
              <w:top w:val="single" w:sz="4" w:space="0" w:color="auto"/>
              <w:bottom w:val="double" w:sz="4" w:space="0" w:color="auto"/>
            </w:tcBorders>
            <w:shd w:val="clear" w:color="auto" w:fill="auto"/>
          </w:tcPr>
          <w:p w:rsidR="00762774" w:rsidRPr="00DA3BA2" w:rsidRDefault="001522BD" w:rsidP="00762774">
            <w:pPr>
              <w:ind w:left="-96"/>
              <w:jc w:val="center"/>
              <w:rPr>
                <w:rFonts w:ascii="Times New Roman" w:hAnsi="Times New Roman" w:cs="Times New Roman"/>
                <w:b/>
                <w:bCs/>
                <w:sz w:val="22"/>
                <w:szCs w:val="22"/>
              </w:rPr>
            </w:pPr>
            <w:r w:rsidRPr="00DA3BA2">
              <w:rPr>
                <w:rFonts w:ascii="Times New Roman" w:hAnsi="Times New Roman" w:cs="Times New Roman"/>
                <w:b/>
                <w:bCs/>
                <w:sz w:val="22"/>
                <w:szCs w:val="22"/>
              </w:rPr>
              <w:t>49,451</w:t>
            </w:r>
          </w:p>
        </w:tc>
        <w:tc>
          <w:tcPr>
            <w:tcW w:w="236" w:type="dxa"/>
            <w:shd w:val="clear" w:color="auto" w:fill="auto"/>
          </w:tcPr>
          <w:p w:rsidR="00762774" w:rsidRPr="00DA3BA2" w:rsidRDefault="00762774" w:rsidP="00762774">
            <w:pPr>
              <w:ind w:left="-96"/>
              <w:jc w:val="center"/>
              <w:rPr>
                <w:rFonts w:ascii="Times New Roman" w:hAnsi="Times New Roman" w:cs="Times New Roman"/>
                <w:b/>
                <w:bCs/>
                <w:sz w:val="22"/>
                <w:szCs w:val="22"/>
              </w:rPr>
            </w:pPr>
          </w:p>
        </w:tc>
        <w:tc>
          <w:tcPr>
            <w:tcW w:w="1202" w:type="dxa"/>
            <w:tcBorders>
              <w:top w:val="single" w:sz="4" w:space="0" w:color="auto"/>
              <w:bottom w:val="double" w:sz="4" w:space="0" w:color="auto"/>
            </w:tcBorders>
            <w:shd w:val="clear" w:color="auto" w:fill="auto"/>
          </w:tcPr>
          <w:p w:rsidR="00762774" w:rsidRPr="00DA3BA2" w:rsidRDefault="00762774" w:rsidP="00762774">
            <w:pPr>
              <w:tabs>
                <w:tab w:val="decimal" w:pos="756"/>
              </w:tabs>
              <w:ind w:left="-96"/>
              <w:rPr>
                <w:rFonts w:ascii="Times New Roman" w:hAnsi="Times New Roman" w:cs="Times New Roman"/>
                <w:b/>
                <w:bCs/>
                <w:sz w:val="22"/>
                <w:szCs w:val="22"/>
              </w:rPr>
            </w:pPr>
            <w:r w:rsidRPr="00DA3BA2">
              <w:rPr>
                <w:rFonts w:ascii="Times New Roman" w:hAnsi="Times New Roman" w:cs="Times New Roman"/>
                <w:b/>
                <w:bCs/>
                <w:sz w:val="22"/>
                <w:szCs w:val="22"/>
              </w:rPr>
              <w:t>28,103</w:t>
            </w:r>
          </w:p>
        </w:tc>
        <w:tc>
          <w:tcPr>
            <w:tcW w:w="269" w:type="dxa"/>
            <w:shd w:val="clear" w:color="auto" w:fill="auto"/>
          </w:tcPr>
          <w:p w:rsidR="00762774" w:rsidRPr="00DA3BA2" w:rsidRDefault="00762774" w:rsidP="00762774">
            <w:pPr>
              <w:tabs>
                <w:tab w:val="decimal" w:pos="1281"/>
              </w:tabs>
              <w:ind w:left="-96"/>
              <w:jc w:val="center"/>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762774" w:rsidRPr="00DA3BA2" w:rsidRDefault="001522BD" w:rsidP="00762774">
            <w:pPr>
              <w:ind w:left="-96"/>
              <w:jc w:val="center"/>
              <w:rPr>
                <w:rFonts w:ascii="Times New Roman" w:hAnsi="Times New Roman" w:cs="Times New Roman"/>
                <w:b/>
                <w:bCs/>
                <w:sz w:val="22"/>
                <w:szCs w:val="22"/>
              </w:rPr>
            </w:pPr>
            <w:r w:rsidRPr="00DA3BA2">
              <w:rPr>
                <w:rFonts w:ascii="Times New Roman" w:hAnsi="Times New Roman" w:cs="Times New Roman"/>
                <w:b/>
                <w:bCs/>
                <w:sz w:val="22"/>
                <w:szCs w:val="22"/>
              </w:rPr>
              <w:t>8,326</w:t>
            </w:r>
          </w:p>
        </w:tc>
        <w:tc>
          <w:tcPr>
            <w:tcW w:w="283" w:type="dxa"/>
            <w:shd w:val="clear" w:color="auto" w:fill="auto"/>
            <w:vAlign w:val="center"/>
          </w:tcPr>
          <w:p w:rsidR="00762774" w:rsidRPr="00DA3BA2" w:rsidRDefault="00762774" w:rsidP="00762774">
            <w:pPr>
              <w:tabs>
                <w:tab w:val="decimal" w:pos="973"/>
              </w:tabs>
              <w:ind w:left="-96"/>
              <w:jc w:val="center"/>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tcPr>
          <w:p w:rsidR="00762774" w:rsidRPr="00DA3BA2" w:rsidRDefault="00762774" w:rsidP="00762774">
            <w:pPr>
              <w:tabs>
                <w:tab w:val="decimal" w:pos="756"/>
              </w:tabs>
              <w:ind w:left="-96"/>
              <w:rPr>
                <w:rFonts w:ascii="Times New Roman" w:hAnsi="Times New Roman" w:cs="Times New Roman"/>
                <w:b/>
                <w:bCs/>
                <w:sz w:val="22"/>
                <w:szCs w:val="22"/>
              </w:rPr>
            </w:pPr>
            <w:r w:rsidRPr="00DA3BA2">
              <w:rPr>
                <w:rFonts w:ascii="Times New Roman" w:hAnsi="Times New Roman" w:cs="Times New Roman"/>
                <w:b/>
                <w:bCs/>
                <w:sz w:val="22"/>
                <w:szCs w:val="22"/>
              </w:rPr>
              <w:t>8,394</w:t>
            </w:r>
          </w:p>
        </w:tc>
        <w:tc>
          <w:tcPr>
            <w:tcW w:w="236" w:type="dxa"/>
            <w:shd w:val="clear" w:color="auto" w:fill="auto"/>
          </w:tcPr>
          <w:p w:rsidR="00762774" w:rsidRPr="00DA3BA2" w:rsidRDefault="00762774" w:rsidP="00762774">
            <w:pPr>
              <w:tabs>
                <w:tab w:val="decimal" w:pos="1281"/>
              </w:tabs>
              <w:ind w:left="-96"/>
              <w:jc w:val="center"/>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tcPr>
          <w:p w:rsidR="00762774" w:rsidRPr="00DA3BA2" w:rsidRDefault="001522BD" w:rsidP="00762774">
            <w:pPr>
              <w:ind w:left="-96"/>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72" w:type="dxa"/>
            <w:shd w:val="clear" w:color="auto" w:fill="auto"/>
          </w:tcPr>
          <w:p w:rsidR="00762774" w:rsidRPr="00DA3BA2" w:rsidRDefault="00762774" w:rsidP="00762774">
            <w:pPr>
              <w:tabs>
                <w:tab w:val="decimal" w:pos="1281"/>
              </w:tabs>
              <w:ind w:left="-96"/>
              <w:jc w:val="center"/>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tcPr>
          <w:p w:rsidR="00762774" w:rsidRPr="00DA3BA2" w:rsidRDefault="00762774" w:rsidP="00762774">
            <w:pPr>
              <w:ind w:left="-96"/>
              <w:jc w:val="center"/>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78" w:type="dxa"/>
            <w:shd w:val="clear" w:color="auto" w:fill="auto"/>
          </w:tcPr>
          <w:p w:rsidR="00762774" w:rsidRPr="00DA3BA2" w:rsidRDefault="00762774" w:rsidP="00762774">
            <w:pPr>
              <w:ind w:left="-96"/>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762774" w:rsidRPr="00DA3BA2" w:rsidRDefault="001522BD" w:rsidP="00762774">
            <w:pPr>
              <w:ind w:left="-96"/>
              <w:jc w:val="center"/>
              <w:rPr>
                <w:rFonts w:ascii="Times New Roman" w:hAnsi="Times New Roman" w:cs="Times New Roman"/>
                <w:b/>
                <w:bCs/>
                <w:sz w:val="22"/>
                <w:szCs w:val="22"/>
              </w:rPr>
            </w:pPr>
            <w:r w:rsidRPr="00DA3BA2">
              <w:rPr>
                <w:rFonts w:ascii="Times New Roman" w:hAnsi="Times New Roman" w:cs="Times New Roman"/>
                <w:b/>
                <w:bCs/>
                <w:sz w:val="22"/>
                <w:szCs w:val="22"/>
              </w:rPr>
              <w:t>57,777</w:t>
            </w:r>
          </w:p>
        </w:tc>
        <w:tc>
          <w:tcPr>
            <w:tcW w:w="239" w:type="dxa"/>
            <w:shd w:val="clear" w:color="auto" w:fill="auto"/>
            <w:vAlign w:val="center"/>
          </w:tcPr>
          <w:p w:rsidR="00762774" w:rsidRPr="00DA3BA2" w:rsidRDefault="00762774" w:rsidP="00762774">
            <w:pPr>
              <w:tabs>
                <w:tab w:val="decimal" w:pos="973"/>
              </w:tabs>
              <w:ind w:left="-96"/>
              <w:jc w:val="center"/>
              <w:rPr>
                <w:rFonts w:ascii="Times New Roman" w:hAnsi="Times New Roman" w:cs="Times New Roman"/>
                <w:b/>
                <w:bCs/>
                <w:sz w:val="22"/>
                <w:szCs w:val="22"/>
              </w:rPr>
            </w:pPr>
          </w:p>
        </w:tc>
        <w:tc>
          <w:tcPr>
            <w:tcW w:w="1138" w:type="dxa"/>
            <w:tcBorders>
              <w:top w:val="single" w:sz="4" w:space="0" w:color="auto"/>
              <w:bottom w:val="double" w:sz="4" w:space="0" w:color="auto"/>
            </w:tcBorders>
            <w:shd w:val="clear" w:color="auto" w:fill="auto"/>
            <w:vAlign w:val="center"/>
          </w:tcPr>
          <w:p w:rsidR="00762774" w:rsidRPr="00DA3BA2" w:rsidRDefault="00762774" w:rsidP="00762774">
            <w:pPr>
              <w:tabs>
                <w:tab w:val="decimal" w:pos="756"/>
              </w:tabs>
              <w:ind w:left="-96"/>
              <w:rPr>
                <w:rFonts w:ascii="Times New Roman" w:hAnsi="Times New Roman" w:cs="Times New Roman"/>
                <w:b/>
                <w:bCs/>
                <w:sz w:val="22"/>
                <w:szCs w:val="22"/>
              </w:rPr>
            </w:pPr>
            <w:r w:rsidRPr="00DA3BA2">
              <w:rPr>
                <w:rFonts w:ascii="Times New Roman" w:hAnsi="Times New Roman" w:cs="Times New Roman"/>
                <w:b/>
                <w:bCs/>
                <w:sz w:val="22"/>
                <w:szCs w:val="22"/>
              </w:rPr>
              <w:t>36,497</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tbl>
      <w:tblPr>
        <w:tblW w:w="14840" w:type="dxa"/>
        <w:tblInd w:w="108" w:type="dxa"/>
        <w:tblLayout w:type="fixed"/>
        <w:tblLook w:val="01E0"/>
      </w:tblPr>
      <w:tblGrid>
        <w:gridCol w:w="3573"/>
        <w:gridCol w:w="236"/>
        <w:gridCol w:w="1111"/>
        <w:gridCol w:w="236"/>
        <w:gridCol w:w="1204"/>
        <w:gridCol w:w="269"/>
        <w:gridCol w:w="1174"/>
        <w:gridCol w:w="283"/>
        <w:gridCol w:w="1174"/>
        <w:gridCol w:w="236"/>
        <w:gridCol w:w="1117"/>
        <w:gridCol w:w="236"/>
        <w:gridCol w:w="36"/>
        <w:gridCol w:w="1170"/>
        <w:gridCol w:w="275"/>
        <w:gridCol w:w="1134"/>
        <w:gridCol w:w="239"/>
        <w:gridCol w:w="1137"/>
      </w:tblGrid>
      <w:tr w:rsidR="00187B31" w:rsidRPr="00DA3BA2" w:rsidTr="00762774">
        <w:tc>
          <w:tcPr>
            <w:tcW w:w="3573" w:type="dxa"/>
          </w:tcPr>
          <w:p w:rsidR="00187B31" w:rsidRPr="00DA3BA2" w:rsidRDefault="00187B31" w:rsidP="00762774">
            <w:pPr>
              <w:ind w:left="318" w:firstLine="0"/>
              <w:rPr>
                <w:rFonts w:ascii="Times New Roman" w:hAnsi="Times New Roman" w:cs="Times New Roman"/>
                <w:sz w:val="26"/>
                <w:szCs w:val="26"/>
              </w:rPr>
            </w:pPr>
          </w:p>
        </w:tc>
        <w:tc>
          <w:tcPr>
            <w:tcW w:w="236" w:type="dxa"/>
          </w:tcPr>
          <w:p w:rsidR="00187B31" w:rsidRPr="00DA3BA2" w:rsidRDefault="00187B31" w:rsidP="00762774">
            <w:pPr>
              <w:ind w:left="-54"/>
              <w:jc w:val="center"/>
              <w:rPr>
                <w:rFonts w:ascii="Times New Roman" w:hAnsi="Times New Roman" w:cs="Times New Roman"/>
                <w:sz w:val="26"/>
                <w:szCs w:val="26"/>
              </w:rPr>
            </w:pPr>
          </w:p>
        </w:tc>
        <w:tc>
          <w:tcPr>
            <w:tcW w:w="11031" w:type="dxa"/>
            <w:gridSpan w:val="16"/>
          </w:tcPr>
          <w:p w:rsidR="00187B31" w:rsidRPr="00DA3BA2" w:rsidRDefault="00187B31" w:rsidP="00762774">
            <w:pPr>
              <w:ind w:left="0" w:right="0"/>
              <w:jc w:val="center"/>
              <w:rPr>
                <w:rFonts w:ascii="Times New Roman" w:hAnsi="Times New Roman" w:cs="Times New Roman"/>
                <w:sz w:val="26"/>
                <w:szCs w:val="26"/>
              </w:rPr>
            </w:pPr>
            <w:r w:rsidRPr="00DA3BA2">
              <w:rPr>
                <w:rFonts w:ascii="Times New Roman" w:eastAsia="Times New Roman" w:hAnsi="Times New Roman" w:cs="Times New Roman"/>
                <w:b/>
                <w:bCs/>
                <w:sz w:val="22"/>
                <w:szCs w:val="22"/>
              </w:rPr>
              <w:t>Separate financial statements</w:t>
            </w:r>
          </w:p>
        </w:tc>
      </w:tr>
      <w:tr w:rsidR="00187B31" w:rsidRPr="00DA3BA2" w:rsidTr="00762774">
        <w:tc>
          <w:tcPr>
            <w:tcW w:w="3573" w:type="dxa"/>
          </w:tcPr>
          <w:p w:rsidR="00187B31" w:rsidRPr="00DA3BA2" w:rsidRDefault="00187B31" w:rsidP="00762774">
            <w:pPr>
              <w:ind w:left="318" w:firstLine="0"/>
              <w:rPr>
                <w:rFonts w:ascii="Times New Roman" w:hAnsi="Times New Roman" w:cs="Times New Roman"/>
                <w:sz w:val="26"/>
                <w:szCs w:val="26"/>
              </w:rPr>
            </w:pPr>
          </w:p>
        </w:tc>
        <w:tc>
          <w:tcPr>
            <w:tcW w:w="236" w:type="dxa"/>
          </w:tcPr>
          <w:p w:rsidR="00187B31" w:rsidRPr="00DA3BA2" w:rsidRDefault="00187B31" w:rsidP="00762774">
            <w:pPr>
              <w:ind w:left="-54"/>
              <w:jc w:val="center"/>
              <w:rPr>
                <w:rFonts w:ascii="Times New Roman" w:hAnsi="Times New Roman" w:cs="Times New Roman"/>
                <w:sz w:val="26"/>
                <w:szCs w:val="26"/>
              </w:rPr>
            </w:pPr>
          </w:p>
        </w:tc>
        <w:tc>
          <w:tcPr>
            <w:tcW w:w="2551" w:type="dxa"/>
            <w:gridSpan w:val="3"/>
          </w:tcPr>
          <w:p w:rsidR="00187B31" w:rsidRPr="00DA3BA2" w:rsidRDefault="00187B31" w:rsidP="00762774">
            <w:pPr>
              <w:ind w:left="-54"/>
              <w:jc w:val="center"/>
              <w:rPr>
                <w:rFonts w:ascii="Times New Roman" w:hAnsi="Times New Roman" w:cs="Times New Roman"/>
                <w:sz w:val="26"/>
                <w:szCs w:val="26"/>
              </w:rPr>
            </w:pPr>
            <w:r w:rsidRPr="00DA3BA2">
              <w:rPr>
                <w:rFonts w:ascii="Times New Roman" w:eastAsia="Times New Roman" w:hAnsi="Times New Roman" w:cs="Times New Roman"/>
                <w:sz w:val="22"/>
                <w:szCs w:val="22"/>
              </w:rPr>
              <w:t>Provision for penalty</w:t>
            </w:r>
          </w:p>
          <w:p w:rsidR="00187B31" w:rsidRPr="00DA3BA2" w:rsidRDefault="00187B31" w:rsidP="00762774">
            <w:pPr>
              <w:ind w:left="-54"/>
              <w:jc w:val="center"/>
              <w:rPr>
                <w:rFonts w:ascii="Times New Roman" w:hAnsi="Times New Roman" w:cs="Times New Roman"/>
                <w:sz w:val="26"/>
                <w:szCs w:val="26"/>
                <w:cs/>
              </w:rPr>
            </w:pPr>
            <w:r w:rsidRPr="00DA3BA2">
              <w:rPr>
                <w:rFonts w:ascii="Times New Roman" w:eastAsia="Times New Roman" w:hAnsi="Times New Roman" w:cs="Times New Roman"/>
                <w:sz w:val="22"/>
                <w:szCs w:val="22"/>
              </w:rPr>
              <w:t>under the contract</w:t>
            </w:r>
          </w:p>
        </w:tc>
        <w:tc>
          <w:tcPr>
            <w:tcW w:w="269" w:type="dxa"/>
          </w:tcPr>
          <w:p w:rsidR="00187B31" w:rsidRPr="00DA3BA2" w:rsidRDefault="00187B31" w:rsidP="00762774">
            <w:pPr>
              <w:ind w:left="-54"/>
              <w:jc w:val="center"/>
              <w:rPr>
                <w:rFonts w:ascii="Times New Roman" w:hAnsi="Times New Roman" w:cs="Times New Roman"/>
                <w:sz w:val="26"/>
                <w:szCs w:val="26"/>
                <w:cs/>
              </w:rPr>
            </w:pPr>
          </w:p>
        </w:tc>
        <w:tc>
          <w:tcPr>
            <w:tcW w:w="2631" w:type="dxa"/>
            <w:gridSpan w:val="3"/>
          </w:tcPr>
          <w:p w:rsidR="00187B31" w:rsidRPr="00DA3BA2" w:rsidRDefault="00187B31" w:rsidP="00762774">
            <w:pPr>
              <w:ind w:left="-54"/>
              <w:jc w:val="center"/>
              <w:rPr>
                <w:rFonts w:ascii="Times New Roman" w:eastAsia="Times New Roman" w:hAnsi="Times New Roman" w:cs="Times New Roman"/>
                <w:sz w:val="22"/>
                <w:szCs w:val="22"/>
              </w:rPr>
            </w:pPr>
          </w:p>
          <w:p w:rsidR="00187B31" w:rsidRPr="00DA3BA2" w:rsidRDefault="00187B31" w:rsidP="00762774">
            <w:pPr>
              <w:ind w:left="-54"/>
              <w:jc w:val="center"/>
              <w:rPr>
                <w:rFonts w:ascii="Times New Roman" w:hAnsi="Times New Roman" w:cs="Times New Roman"/>
                <w:sz w:val="26"/>
                <w:szCs w:val="26"/>
                <w:cs/>
              </w:rPr>
            </w:pPr>
            <w:r w:rsidRPr="00DA3BA2">
              <w:rPr>
                <w:rFonts w:ascii="Times New Roman" w:eastAsia="Times New Roman" w:hAnsi="Times New Roman" w:cs="Times New Roman"/>
                <w:sz w:val="22"/>
                <w:szCs w:val="22"/>
              </w:rPr>
              <w:t>Provision on lawsuit</w:t>
            </w:r>
          </w:p>
        </w:tc>
        <w:tc>
          <w:tcPr>
            <w:tcW w:w="236" w:type="dxa"/>
          </w:tcPr>
          <w:p w:rsidR="00187B31" w:rsidRPr="00DA3BA2" w:rsidRDefault="00187B31" w:rsidP="00762774">
            <w:pPr>
              <w:ind w:left="-54"/>
              <w:jc w:val="center"/>
              <w:rPr>
                <w:rFonts w:ascii="Times New Roman" w:hAnsi="Times New Roman" w:cs="Times New Roman"/>
                <w:sz w:val="26"/>
                <w:szCs w:val="26"/>
                <w:cs/>
              </w:rPr>
            </w:pPr>
          </w:p>
        </w:tc>
        <w:tc>
          <w:tcPr>
            <w:tcW w:w="2559" w:type="dxa"/>
            <w:gridSpan w:val="4"/>
          </w:tcPr>
          <w:p w:rsidR="00187B31" w:rsidRPr="00DA3BA2" w:rsidRDefault="00187B31" w:rsidP="00762774">
            <w:pPr>
              <w:ind w:left="-54"/>
              <w:jc w:val="center"/>
              <w:rPr>
                <w:rFonts w:ascii="Times New Roman" w:hAnsi="Times New Roman" w:cs="Times New Roman"/>
                <w:sz w:val="26"/>
                <w:szCs w:val="26"/>
              </w:rPr>
            </w:pPr>
            <w:r w:rsidRPr="00DA3BA2">
              <w:rPr>
                <w:rFonts w:ascii="Times New Roman" w:eastAsia="Times New Roman" w:hAnsi="Times New Roman" w:cs="Times New Roman"/>
                <w:sz w:val="22"/>
                <w:szCs w:val="22"/>
              </w:rPr>
              <w:t>Provision for loss of subsidiary</w:t>
            </w:r>
          </w:p>
        </w:tc>
        <w:tc>
          <w:tcPr>
            <w:tcW w:w="275" w:type="dxa"/>
          </w:tcPr>
          <w:p w:rsidR="00187B31" w:rsidRPr="00DA3BA2" w:rsidRDefault="00187B31" w:rsidP="00762774">
            <w:pPr>
              <w:ind w:left="-54"/>
              <w:jc w:val="center"/>
              <w:rPr>
                <w:rFonts w:ascii="Times New Roman" w:hAnsi="Times New Roman" w:cs="Times New Roman"/>
                <w:sz w:val="26"/>
                <w:szCs w:val="26"/>
              </w:rPr>
            </w:pPr>
          </w:p>
        </w:tc>
        <w:tc>
          <w:tcPr>
            <w:tcW w:w="2510" w:type="dxa"/>
            <w:gridSpan w:val="3"/>
          </w:tcPr>
          <w:p w:rsidR="00187B31" w:rsidRPr="00DA3BA2" w:rsidRDefault="00187B31" w:rsidP="00762774">
            <w:pPr>
              <w:ind w:left="-54"/>
              <w:jc w:val="center"/>
              <w:rPr>
                <w:rFonts w:ascii="Times New Roman" w:hAnsi="Times New Roman" w:cstheme="minorBidi"/>
                <w:sz w:val="22"/>
                <w:szCs w:val="22"/>
                <w:cs/>
              </w:rPr>
            </w:pPr>
            <w:r w:rsidRPr="00DA3BA2">
              <w:rPr>
                <w:rFonts w:ascii="Times New Roman" w:hAnsi="Times New Roman" w:cs="Times New Roman"/>
                <w:sz w:val="22"/>
                <w:szCs w:val="22"/>
                <w:cs/>
              </w:rPr>
              <w:br/>
            </w:r>
            <w:r w:rsidRPr="00DA3BA2">
              <w:rPr>
                <w:rFonts w:ascii="Times New Roman" w:hAnsi="Times New Roman" w:cs="Times New Roman"/>
                <w:sz w:val="22"/>
                <w:szCs w:val="22"/>
              </w:rPr>
              <w:t>Total</w:t>
            </w:r>
          </w:p>
        </w:tc>
      </w:tr>
      <w:tr w:rsidR="00187B31" w:rsidRPr="00DA3BA2" w:rsidTr="00762774">
        <w:trPr>
          <w:trHeight w:val="232"/>
        </w:trPr>
        <w:tc>
          <w:tcPr>
            <w:tcW w:w="3573" w:type="dxa"/>
          </w:tcPr>
          <w:p w:rsidR="00187B31" w:rsidRPr="00DA3BA2" w:rsidRDefault="00187B31" w:rsidP="00762774">
            <w:pPr>
              <w:ind w:left="318" w:firstLine="0"/>
              <w:rPr>
                <w:rFonts w:ascii="Times New Roman" w:hAnsi="Times New Roman" w:cs="Times New Roman"/>
                <w:sz w:val="22"/>
                <w:szCs w:val="22"/>
              </w:rPr>
            </w:pPr>
          </w:p>
        </w:tc>
        <w:tc>
          <w:tcPr>
            <w:tcW w:w="236" w:type="dxa"/>
          </w:tcPr>
          <w:p w:rsidR="00187B31" w:rsidRPr="00DA3BA2" w:rsidRDefault="00187B31" w:rsidP="00762774">
            <w:pPr>
              <w:ind w:left="-54"/>
              <w:jc w:val="center"/>
              <w:rPr>
                <w:rFonts w:ascii="Times New Roman" w:hAnsi="Times New Roman" w:cs="Times New Roman"/>
                <w:sz w:val="22"/>
                <w:szCs w:val="22"/>
              </w:rPr>
            </w:pPr>
          </w:p>
        </w:tc>
        <w:tc>
          <w:tcPr>
            <w:tcW w:w="1111"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0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69" w:type="dxa"/>
          </w:tcPr>
          <w:p w:rsidR="00187B31" w:rsidRPr="00DA3BA2" w:rsidRDefault="00187B31" w:rsidP="00762774">
            <w:pPr>
              <w:ind w:left="-54"/>
              <w:jc w:val="center"/>
              <w:rPr>
                <w:rFonts w:ascii="Times New Roman" w:hAnsi="Times New Roman" w:cs="Times New Roman"/>
                <w:sz w:val="22"/>
                <w:szCs w:val="22"/>
                <w:cs/>
              </w:rPr>
            </w:pPr>
          </w:p>
        </w:tc>
        <w:tc>
          <w:tcPr>
            <w:tcW w:w="117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3"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74"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ind w:left="-54"/>
              <w:jc w:val="center"/>
              <w:rPr>
                <w:rFonts w:ascii="Times New Roman" w:hAnsi="Times New Roman" w:cs="Times New Roman"/>
                <w:sz w:val="22"/>
                <w:szCs w:val="22"/>
              </w:rPr>
            </w:pPr>
          </w:p>
        </w:tc>
        <w:tc>
          <w:tcPr>
            <w:tcW w:w="1117"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06" w:type="dxa"/>
            <w:gridSpan w:val="2"/>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75" w:type="dxa"/>
          </w:tcPr>
          <w:p w:rsidR="00187B31" w:rsidRPr="00DA3BA2" w:rsidRDefault="00187B31" w:rsidP="00762774">
            <w:pPr>
              <w:ind w:left="-54"/>
              <w:jc w:val="center"/>
              <w:rPr>
                <w:rFonts w:ascii="Times New Roman" w:hAnsi="Times New Roman" w:cs="Times New Roman"/>
                <w:sz w:val="22"/>
                <w:szCs w:val="22"/>
              </w:rPr>
            </w:pPr>
          </w:p>
        </w:tc>
        <w:tc>
          <w:tcPr>
            <w:tcW w:w="113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39"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37"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rPr>
          <w:trHeight w:val="232"/>
        </w:trPr>
        <w:tc>
          <w:tcPr>
            <w:tcW w:w="3573" w:type="dxa"/>
          </w:tcPr>
          <w:p w:rsidR="00187B31" w:rsidRPr="00DA3BA2" w:rsidRDefault="00187B31" w:rsidP="00762774">
            <w:pPr>
              <w:ind w:left="318" w:firstLine="0"/>
              <w:rPr>
                <w:rFonts w:ascii="Times New Roman" w:hAnsi="Times New Roman" w:cs="Times New Roman"/>
                <w:i/>
                <w:iCs/>
                <w:sz w:val="22"/>
                <w:szCs w:val="22"/>
              </w:rPr>
            </w:pPr>
          </w:p>
        </w:tc>
        <w:tc>
          <w:tcPr>
            <w:tcW w:w="236" w:type="dxa"/>
          </w:tcPr>
          <w:p w:rsidR="00187B31" w:rsidRPr="00DA3BA2" w:rsidRDefault="00187B31" w:rsidP="00762774">
            <w:pPr>
              <w:ind w:left="-54"/>
              <w:jc w:val="center"/>
              <w:rPr>
                <w:rFonts w:ascii="Times New Roman" w:hAnsi="Times New Roman" w:cs="Times New Roman"/>
                <w:i/>
                <w:iCs/>
                <w:sz w:val="22"/>
                <w:szCs w:val="22"/>
              </w:rPr>
            </w:pPr>
          </w:p>
        </w:tc>
        <w:tc>
          <w:tcPr>
            <w:tcW w:w="11031" w:type="dxa"/>
            <w:gridSpan w:val="16"/>
          </w:tcPr>
          <w:p w:rsidR="00187B31" w:rsidRPr="00DA3BA2" w:rsidRDefault="00187B31" w:rsidP="00762774">
            <w:pPr>
              <w:ind w:left="-54"/>
              <w:jc w:val="center"/>
              <w:rPr>
                <w:rFonts w:ascii="Times New Roman" w:hAnsi="Times New Roman" w:cs="Times New Roman"/>
                <w:i/>
                <w:iCs/>
                <w:sz w:val="22"/>
                <w:szCs w:val="22"/>
                <w:cs/>
              </w:rPr>
            </w:pPr>
            <w:r w:rsidRPr="00DA3BA2">
              <w:rPr>
                <w:rFonts w:ascii="Times New Roman" w:hAnsi="Times New Roman" w:cs="Times New Roman"/>
                <w:i/>
                <w:iCs/>
                <w:sz w:val="22"/>
                <w:szCs w:val="22"/>
              </w:rPr>
              <w:t>(in thousand Baht)</w:t>
            </w:r>
          </w:p>
        </w:tc>
      </w:tr>
      <w:tr w:rsidR="00187B31" w:rsidRPr="00DA3BA2" w:rsidTr="00762774">
        <w:trPr>
          <w:trHeight w:val="232"/>
        </w:trPr>
        <w:tc>
          <w:tcPr>
            <w:tcW w:w="3573" w:type="dxa"/>
            <w:vAlign w:val="center"/>
          </w:tcPr>
          <w:p w:rsidR="00187B31" w:rsidRPr="00DA3BA2" w:rsidRDefault="00187B31" w:rsidP="00762774">
            <w:pPr>
              <w:ind w:left="318" w:firstLine="0"/>
              <w:rPr>
                <w:rFonts w:ascii="Times New Roman" w:hAnsi="Times New Roman" w:cs="Times New Roman"/>
                <w:sz w:val="22"/>
                <w:szCs w:val="22"/>
                <w:cs/>
              </w:rPr>
            </w:pPr>
            <w:r w:rsidRPr="00DA3BA2">
              <w:rPr>
                <w:rFonts w:ascii="Times New Roman" w:hAnsi="Times New Roman" w:cs="Times New Roman"/>
                <w:sz w:val="22"/>
                <w:szCs w:val="22"/>
              </w:rPr>
              <w:t>At 1 January</w:t>
            </w:r>
          </w:p>
        </w:tc>
        <w:tc>
          <w:tcPr>
            <w:tcW w:w="236" w:type="dxa"/>
            <w:vAlign w:val="center"/>
          </w:tcPr>
          <w:p w:rsidR="00187B31" w:rsidRPr="00DA3BA2" w:rsidRDefault="00187B31" w:rsidP="00762774">
            <w:pPr>
              <w:tabs>
                <w:tab w:val="decimal" w:pos="973"/>
              </w:tabs>
              <w:rPr>
                <w:rFonts w:ascii="Times New Roman" w:hAnsi="Times New Roman" w:cs="Times New Roman"/>
                <w:sz w:val="22"/>
                <w:szCs w:val="22"/>
              </w:rPr>
            </w:pPr>
          </w:p>
        </w:tc>
        <w:tc>
          <w:tcPr>
            <w:tcW w:w="1111" w:type="dxa"/>
            <w:shd w:val="clear" w:color="auto" w:fill="auto"/>
          </w:tcPr>
          <w:p w:rsidR="00187B31" w:rsidRPr="00DA3BA2" w:rsidRDefault="001522BD" w:rsidP="00762774">
            <w:pPr>
              <w:tabs>
                <w:tab w:val="decimal" w:pos="742"/>
              </w:tabs>
              <w:ind w:left="-96"/>
              <w:rPr>
                <w:rFonts w:ascii="Times New Roman" w:hAnsi="Times New Roman" w:cs="Times New Roman"/>
                <w:sz w:val="22"/>
                <w:szCs w:val="22"/>
              </w:rPr>
            </w:pPr>
            <w:r w:rsidRPr="00DA3BA2">
              <w:rPr>
                <w:rFonts w:ascii="Times New Roman" w:hAnsi="Times New Roman" w:cs="Times New Roman"/>
                <w:sz w:val="22"/>
                <w:szCs w:val="22"/>
              </w:rPr>
              <w:t>34,447</w:t>
            </w:r>
          </w:p>
        </w:tc>
        <w:tc>
          <w:tcPr>
            <w:tcW w:w="236"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204" w:type="dxa"/>
            <w:shd w:val="clear" w:color="auto" w:fill="auto"/>
          </w:tcPr>
          <w:p w:rsidR="00187B31" w:rsidRPr="00DA3BA2" w:rsidRDefault="00187B31" w:rsidP="00762774">
            <w:pPr>
              <w:tabs>
                <w:tab w:val="decimal" w:pos="826"/>
              </w:tabs>
              <w:ind w:left="-96"/>
              <w:rPr>
                <w:rFonts w:ascii="Times New Roman" w:hAnsi="Times New Roman" w:cs="Times New Roman"/>
                <w:sz w:val="22"/>
                <w:szCs w:val="22"/>
              </w:rPr>
            </w:pPr>
            <w:r w:rsidRPr="00DA3BA2">
              <w:rPr>
                <w:rFonts w:ascii="Times New Roman" w:hAnsi="Times New Roman" w:cs="Times New Roman"/>
                <w:sz w:val="22"/>
                <w:szCs w:val="22"/>
              </w:rPr>
              <w:t>19,002</w:t>
            </w:r>
          </w:p>
        </w:tc>
        <w:tc>
          <w:tcPr>
            <w:tcW w:w="269"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8777"/>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shd w:val="clear" w:color="auto" w:fill="auto"/>
            <w:vAlign w:val="center"/>
          </w:tcPr>
          <w:p w:rsidR="00187B31" w:rsidRPr="00DA3BA2" w:rsidRDefault="00187B31" w:rsidP="00762774">
            <w:pPr>
              <w:tabs>
                <w:tab w:val="decimal" w:pos="973"/>
              </w:tabs>
              <w:ind w:left="-96"/>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791"/>
              </w:tabs>
              <w:ind w:left="-96"/>
              <w:rPr>
                <w:rFonts w:ascii="Times New Roman" w:hAnsi="Times New Roman" w:cs="Times New Roman"/>
                <w:sz w:val="22"/>
                <w:szCs w:val="22"/>
              </w:rPr>
            </w:pPr>
            <w:r w:rsidRPr="00DA3BA2">
              <w:rPr>
                <w:rFonts w:ascii="Times New Roman" w:hAnsi="Times New Roman" w:cs="Times New Roman"/>
                <w:sz w:val="22"/>
                <w:szCs w:val="22"/>
              </w:rPr>
              <w:t>4,410</w:t>
            </w:r>
          </w:p>
        </w:tc>
        <w:tc>
          <w:tcPr>
            <w:tcW w:w="236"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17" w:type="dxa"/>
            <w:shd w:val="clear" w:color="auto" w:fill="auto"/>
            <w:vAlign w:val="center"/>
          </w:tcPr>
          <w:p w:rsidR="00187B31" w:rsidRPr="00DA3BA2" w:rsidRDefault="001522BD"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77,942</w:t>
            </w:r>
          </w:p>
        </w:tc>
        <w:tc>
          <w:tcPr>
            <w:tcW w:w="272" w:type="dxa"/>
            <w:gridSpan w:val="2"/>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70" w:type="dxa"/>
            <w:shd w:val="clear" w:color="auto" w:fill="auto"/>
            <w:vAlign w:val="center"/>
          </w:tcPr>
          <w:p w:rsidR="00187B31" w:rsidRPr="00DA3BA2" w:rsidRDefault="00187B31"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77,942</w:t>
            </w:r>
          </w:p>
        </w:tc>
        <w:tc>
          <w:tcPr>
            <w:tcW w:w="275"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34" w:type="dxa"/>
            <w:shd w:val="clear" w:color="auto" w:fill="auto"/>
            <w:vAlign w:val="center"/>
          </w:tcPr>
          <w:p w:rsidR="00187B31" w:rsidRPr="00DA3BA2" w:rsidRDefault="001522BD"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112,389</w:t>
            </w:r>
          </w:p>
        </w:tc>
        <w:tc>
          <w:tcPr>
            <w:tcW w:w="239" w:type="dxa"/>
            <w:shd w:val="clear" w:color="auto" w:fill="auto"/>
            <w:vAlign w:val="center"/>
          </w:tcPr>
          <w:p w:rsidR="00187B31" w:rsidRPr="00DA3BA2" w:rsidRDefault="00187B31" w:rsidP="00762774">
            <w:pPr>
              <w:tabs>
                <w:tab w:val="decimal" w:pos="973"/>
              </w:tabs>
              <w:ind w:left="-96"/>
              <w:rPr>
                <w:rFonts w:ascii="Times New Roman" w:hAnsi="Times New Roman" w:cs="Times New Roman"/>
                <w:sz w:val="22"/>
                <w:szCs w:val="22"/>
              </w:rPr>
            </w:pPr>
          </w:p>
        </w:tc>
        <w:tc>
          <w:tcPr>
            <w:tcW w:w="1137" w:type="dxa"/>
            <w:shd w:val="clear" w:color="auto" w:fill="auto"/>
            <w:vAlign w:val="center"/>
          </w:tcPr>
          <w:p w:rsidR="00187B31" w:rsidRPr="00DA3BA2" w:rsidRDefault="00187B31"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101,354</w:t>
            </w:r>
          </w:p>
        </w:tc>
      </w:tr>
      <w:tr w:rsidR="00187B31" w:rsidRPr="00DA3BA2" w:rsidTr="00762774">
        <w:trPr>
          <w:trHeight w:val="232"/>
        </w:trPr>
        <w:tc>
          <w:tcPr>
            <w:tcW w:w="3573" w:type="dxa"/>
          </w:tcPr>
          <w:p w:rsidR="00187B31" w:rsidRPr="00DA3BA2" w:rsidRDefault="00187B31" w:rsidP="00762774">
            <w:pPr>
              <w:ind w:left="318" w:firstLine="0"/>
              <w:rPr>
                <w:rFonts w:ascii="Times New Roman" w:hAnsi="Times New Roman" w:cs="Times New Roman"/>
                <w:sz w:val="22"/>
                <w:szCs w:val="22"/>
              </w:rPr>
            </w:pPr>
            <w:r w:rsidRPr="00DA3BA2">
              <w:rPr>
                <w:rFonts w:ascii="Times New Roman" w:hAnsi="Times New Roman" w:cs="Times New Roman"/>
                <w:sz w:val="22"/>
                <w:szCs w:val="22"/>
              </w:rPr>
              <w:t>Increase of provision</w:t>
            </w:r>
          </w:p>
        </w:tc>
        <w:tc>
          <w:tcPr>
            <w:tcW w:w="236" w:type="dxa"/>
            <w:vAlign w:val="center"/>
          </w:tcPr>
          <w:p w:rsidR="00187B31" w:rsidRPr="00DA3BA2" w:rsidRDefault="00187B31" w:rsidP="00762774">
            <w:pPr>
              <w:tabs>
                <w:tab w:val="decimal" w:pos="973"/>
              </w:tabs>
              <w:rPr>
                <w:rFonts w:ascii="Times New Roman" w:hAnsi="Times New Roman" w:cs="Times New Roman"/>
                <w:sz w:val="22"/>
                <w:szCs w:val="22"/>
              </w:rPr>
            </w:pPr>
          </w:p>
        </w:tc>
        <w:tc>
          <w:tcPr>
            <w:tcW w:w="1111" w:type="dxa"/>
            <w:shd w:val="clear" w:color="auto" w:fill="auto"/>
          </w:tcPr>
          <w:p w:rsidR="00187B31" w:rsidRPr="00DA3BA2" w:rsidRDefault="001522BD" w:rsidP="00762774">
            <w:pPr>
              <w:tabs>
                <w:tab w:val="decimal" w:pos="742"/>
              </w:tabs>
              <w:ind w:left="-96"/>
              <w:rPr>
                <w:rFonts w:ascii="Times New Roman" w:hAnsi="Times New Roman" w:cs="Times New Roman"/>
                <w:sz w:val="22"/>
                <w:szCs w:val="22"/>
              </w:rPr>
            </w:pPr>
            <w:r w:rsidRPr="00DA3BA2">
              <w:rPr>
                <w:rFonts w:ascii="Times New Roman" w:hAnsi="Times New Roman" w:cs="Times New Roman"/>
                <w:sz w:val="22"/>
                <w:szCs w:val="22"/>
              </w:rPr>
              <w:t>15,004</w:t>
            </w:r>
          </w:p>
        </w:tc>
        <w:tc>
          <w:tcPr>
            <w:tcW w:w="236"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204" w:type="dxa"/>
            <w:shd w:val="clear" w:color="auto" w:fill="auto"/>
          </w:tcPr>
          <w:p w:rsidR="00187B31" w:rsidRPr="00DA3BA2" w:rsidRDefault="00762774" w:rsidP="00762774">
            <w:pPr>
              <w:tabs>
                <w:tab w:val="decimal" w:pos="826"/>
              </w:tabs>
              <w:ind w:left="-96"/>
              <w:rPr>
                <w:rFonts w:ascii="Times New Roman" w:hAnsi="Times New Roman" w:cs="Times New Roman"/>
                <w:sz w:val="22"/>
                <w:szCs w:val="22"/>
              </w:rPr>
            </w:pPr>
            <w:r w:rsidRPr="00DA3BA2">
              <w:rPr>
                <w:rFonts w:ascii="Times New Roman" w:hAnsi="Times New Roman" w:cs="Times New Roman"/>
                <w:sz w:val="22"/>
                <w:szCs w:val="22"/>
              </w:rPr>
              <w:t>9,101</w:t>
            </w:r>
          </w:p>
        </w:tc>
        <w:tc>
          <w:tcPr>
            <w:tcW w:w="269"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8777"/>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shd w:val="clear" w:color="auto" w:fill="auto"/>
            <w:vAlign w:val="center"/>
          </w:tcPr>
          <w:p w:rsidR="00187B31" w:rsidRPr="00DA3BA2" w:rsidRDefault="00187B31" w:rsidP="00762774">
            <w:pPr>
              <w:tabs>
                <w:tab w:val="decimal" w:pos="973"/>
              </w:tabs>
              <w:ind w:left="-96"/>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791"/>
              </w:tabs>
              <w:ind w:left="-96"/>
              <w:rPr>
                <w:rFonts w:ascii="Times New Roman" w:hAnsi="Times New Roman" w:cs="Times New Roman"/>
                <w:sz w:val="22"/>
                <w:szCs w:val="22"/>
              </w:rPr>
            </w:pPr>
            <w:r w:rsidRPr="00DA3BA2">
              <w:rPr>
                <w:rFonts w:ascii="Times New Roman" w:hAnsi="Times New Roman" w:cs="Times New Roman"/>
                <w:sz w:val="22"/>
                <w:szCs w:val="22"/>
              </w:rPr>
              <w:t>81</w:t>
            </w:r>
          </w:p>
        </w:tc>
        <w:tc>
          <w:tcPr>
            <w:tcW w:w="236"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17" w:type="dxa"/>
            <w:shd w:val="clear" w:color="auto" w:fill="auto"/>
            <w:vAlign w:val="center"/>
          </w:tcPr>
          <w:p w:rsidR="00187B31"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2" w:type="dxa"/>
            <w:gridSpan w:val="2"/>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70" w:type="dxa"/>
            <w:shd w:val="clear" w:color="auto" w:fill="auto"/>
            <w:vAlign w:val="center"/>
          </w:tcPr>
          <w:p w:rsidR="00187B31" w:rsidRPr="00DA3BA2" w:rsidRDefault="00187B31"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75" w:type="dxa"/>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34" w:type="dxa"/>
            <w:shd w:val="clear" w:color="auto" w:fill="auto"/>
            <w:vAlign w:val="center"/>
          </w:tcPr>
          <w:p w:rsidR="00187B31" w:rsidRPr="00DA3BA2" w:rsidRDefault="001522BD"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15,004</w:t>
            </w:r>
          </w:p>
        </w:tc>
        <w:tc>
          <w:tcPr>
            <w:tcW w:w="239" w:type="dxa"/>
            <w:shd w:val="clear" w:color="auto" w:fill="auto"/>
            <w:vAlign w:val="center"/>
          </w:tcPr>
          <w:p w:rsidR="00187B31" w:rsidRPr="00DA3BA2" w:rsidRDefault="00187B31" w:rsidP="00762774">
            <w:pPr>
              <w:tabs>
                <w:tab w:val="decimal" w:pos="973"/>
              </w:tabs>
              <w:ind w:left="-96"/>
              <w:rPr>
                <w:rFonts w:ascii="Times New Roman" w:hAnsi="Times New Roman" w:cs="Times New Roman"/>
                <w:sz w:val="22"/>
                <w:szCs w:val="22"/>
              </w:rPr>
            </w:pPr>
          </w:p>
        </w:tc>
        <w:tc>
          <w:tcPr>
            <w:tcW w:w="1137" w:type="dxa"/>
            <w:shd w:val="clear" w:color="auto" w:fill="auto"/>
            <w:vAlign w:val="center"/>
          </w:tcPr>
          <w:p w:rsidR="00187B31" w:rsidRPr="00DA3BA2" w:rsidRDefault="00762774" w:rsidP="00762774">
            <w:pPr>
              <w:tabs>
                <w:tab w:val="decimal" w:pos="810"/>
              </w:tabs>
              <w:ind w:left="-96"/>
              <w:jc w:val="center"/>
              <w:rPr>
                <w:rFonts w:ascii="Times New Roman" w:hAnsi="Times New Roman" w:cs="Times New Roman"/>
                <w:sz w:val="22"/>
                <w:szCs w:val="22"/>
              </w:rPr>
            </w:pPr>
            <w:r w:rsidRPr="00DA3BA2">
              <w:rPr>
                <w:rFonts w:ascii="Times New Roman" w:hAnsi="Times New Roman" w:cs="Times New Roman"/>
                <w:sz w:val="22"/>
                <w:szCs w:val="22"/>
              </w:rPr>
              <w:t>9,182</w:t>
            </w:r>
          </w:p>
        </w:tc>
      </w:tr>
      <w:tr w:rsidR="00187B31" w:rsidRPr="00DA3BA2" w:rsidTr="00762774">
        <w:trPr>
          <w:trHeight w:val="232"/>
        </w:trPr>
        <w:tc>
          <w:tcPr>
            <w:tcW w:w="3573" w:type="dxa"/>
          </w:tcPr>
          <w:p w:rsidR="00187B31" w:rsidRPr="00DA3BA2" w:rsidRDefault="00187B31" w:rsidP="00762774">
            <w:pPr>
              <w:ind w:left="318" w:firstLine="0"/>
              <w:rPr>
                <w:rFonts w:ascii="Times New Roman" w:hAnsi="Times New Roman" w:cs="Times New Roman"/>
                <w:sz w:val="22"/>
                <w:szCs w:val="22"/>
              </w:rPr>
            </w:pPr>
            <w:r w:rsidRPr="00DA3BA2">
              <w:rPr>
                <w:rFonts w:ascii="Times New Roman" w:hAnsi="Times New Roman" w:cs="Times New Roman"/>
                <w:sz w:val="22"/>
                <w:szCs w:val="22"/>
              </w:rPr>
              <w:t>Payment of provision</w:t>
            </w:r>
          </w:p>
        </w:tc>
        <w:tc>
          <w:tcPr>
            <w:tcW w:w="236" w:type="dxa"/>
            <w:vAlign w:val="center"/>
          </w:tcPr>
          <w:p w:rsidR="00187B31" w:rsidRPr="00DA3BA2" w:rsidRDefault="00187B31" w:rsidP="00762774">
            <w:pPr>
              <w:tabs>
                <w:tab w:val="decimal" w:pos="973"/>
              </w:tabs>
              <w:rPr>
                <w:rFonts w:ascii="Times New Roman" w:hAnsi="Times New Roman" w:cs="Times New Roman"/>
                <w:sz w:val="22"/>
                <w:szCs w:val="22"/>
              </w:rPr>
            </w:pPr>
          </w:p>
        </w:tc>
        <w:tc>
          <w:tcPr>
            <w:tcW w:w="1111" w:type="dxa"/>
            <w:shd w:val="clear" w:color="auto" w:fill="auto"/>
          </w:tcPr>
          <w:p w:rsidR="00187B31" w:rsidRPr="00DA3BA2" w:rsidRDefault="001522BD"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shd w:val="clear" w:color="auto" w:fill="auto"/>
          </w:tcPr>
          <w:p w:rsidR="00187B31" w:rsidRPr="00DA3BA2" w:rsidRDefault="00187B31" w:rsidP="00762774">
            <w:pPr>
              <w:tabs>
                <w:tab w:val="decimal" w:pos="756"/>
              </w:tabs>
              <w:ind w:left="-96"/>
              <w:rPr>
                <w:rFonts w:ascii="Times New Roman" w:hAnsi="Times New Roman" w:cs="Times New Roman"/>
                <w:sz w:val="22"/>
                <w:szCs w:val="22"/>
              </w:rPr>
            </w:pPr>
          </w:p>
        </w:tc>
        <w:tc>
          <w:tcPr>
            <w:tcW w:w="1204" w:type="dxa"/>
            <w:shd w:val="clear" w:color="auto" w:fill="auto"/>
          </w:tcPr>
          <w:p w:rsidR="00187B31" w:rsidRPr="00DA3BA2" w:rsidRDefault="00187B31" w:rsidP="00762774">
            <w:pPr>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69" w:type="dxa"/>
            <w:shd w:val="clear" w:color="auto" w:fill="auto"/>
          </w:tcPr>
          <w:p w:rsidR="00187B31" w:rsidRPr="00DA3BA2" w:rsidRDefault="00187B31" w:rsidP="00762774">
            <w:pPr>
              <w:tabs>
                <w:tab w:val="decimal" w:pos="756"/>
              </w:tabs>
              <w:ind w:left="-96"/>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8777"/>
              </w:tabs>
              <w:ind w:lef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83" w:type="dxa"/>
            <w:shd w:val="clear" w:color="auto" w:fill="auto"/>
            <w:vAlign w:val="center"/>
          </w:tcPr>
          <w:p w:rsidR="00187B31" w:rsidRPr="00DA3BA2" w:rsidRDefault="00187B31" w:rsidP="00762774">
            <w:pPr>
              <w:tabs>
                <w:tab w:val="decimal" w:pos="756"/>
                <w:tab w:val="decimal" w:pos="973"/>
              </w:tabs>
              <w:ind w:left="-96"/>
              <w:rPr>
                <w:rFonts w:ascii="Times New Roman" w:hAnsi="Times New Roman" w:cs="Times New Roman"/>
                <w:sz w:val="22"/>
                <w:szCs w:val="22"/>
              </w:rPr>
            </w:pPr>
          </w:p>
        </w:tc>
        <w:tc>
          <w:tcPr>
            <w:tcW w:w="1174" w:type="dxa"/>
            <w:shd w:val="clear" w:color="auto" w:fill="auto"/>
          </w:tcPr>
          <w:p w:rsidR="00187B31" w:rsidRPr="00DA3BA2" w:rsidRDefault="00187B31" w:rsidP="00762774">
            <w:pPr>
              <w:tabs>
                <w:tab w:val="decimal" w:pos="791"/>
              </w:tabs>
              <w:ind w:left="-96"/>
              <w:rPr>
                <w:rFonts w:ascii="Times New Roman" w:hAnsi="Times New Roman" w:cs="Times New Roman"/>
                <w:sz w:val="22"/>
                <w:szCs w:val="22"/>
              </w:rPr>
            </w:pPr>
            <w:r w:rsidRPr="00DA3BA2">
              <w:rPr>
                <w:rFonts w:ascii="Times New Roman" w:hAnsi="Times New Roman" w:cs="Times New Roman"/>
                <w:sz w:val="22"/>
                <w:szCs w:val="22"/>
              </w:rPr>
              <w:t>(4,491)</w:t>
            </w:r>
          </w:p>
        </w:tc>
        <w:tc>
          <w:tcPr>
            <w:tcW w:w="236" w:type="dxa"/>
            <w:shd w:val="clear" w:color="auto" w:fill="auto"/>
          </w:tcPr>
          <w:p w:rsidR="00187B31" w:rsidRPr="00DA3BA2" w:rsidRDefault="00187B31" w:rsidP="00762774">
            <w:pPr>
              <w:tabs>
                <w:tab w:val="decimal" w:pos="756"/>
              </w:tabs>
              <w:ind w:left="-96"/>
              <w:rPr>
                <w:rFonts w:ascii="Times New Roman" w:hAnsi="Times New Roman" w:cs="Times New Roman"/>
                <w:sz w:val="22"/>
                <w:szCs w:val="22"/>
              </w:rPr>
            </w:pPr>
          </w:p>
        </w:tc>
        <w:tc>
          <w:tcPr>
            <w:tcW w:w="1117" w:type="dxa"/>
            <w:shd w:val="clear" w:color="auto" w:fill="auto"/>
            <w:vAlign w:val="center"/>
          </w:tcPr>
          <w:p w:rsidR="00187B31" w:rsidRPr="00DA3BA2" w:rsidRDefault="001522BD" w:rsidP="00762774">
            <w:pPr>
              <w:ind w:left="-96"/>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72" w:type="dxa"/>
            <w:gridSpan w:val="2"/>
            <w:shd w:val="clear" w:color="auto" w:fill="auto"/>
          </w:tcPr>
          <w:p w:rsidR="00187B31" w:rsidRPr="00DA3BA2" w:rsidRDefault="00187B31" w:rsidP="00762774">
            <w:pPr>
              <w:ind w:left="-96"/>
              <w:jc w:val="center"/>
              <w:rPr>
                <w:rFonts w:ascii="Times New Roman" w:hAnsi="Times New Roman" w:cs="Times New Roman"/>
                <w:sz w:val="22"/>
                <w:szCs w:val="22"/>
              </w:rPr>
            </w:pPr>
          </w:p>
        </w:tc>
        <w:tc>
          <w:tcPr>
            <w:tcW w:w="1170" w:type="dxa"/>
            <w:shd w:val="clear" w:color="auto" w:fill="auto"/>
            <w:vAlign w:val="center"/>
          </w:tcPr>
          <w:p w:rsidR="00187B31" w:rsidRPr="00DA3BA2" w:rsidRDefault="00187B31" w:rsidP="00762774">
            <w:pPr>
              <w:ind w:left="-96"/>
              <w:jc w:val="center"/>
              <w:rPr>
                <w:rFonts w:ascii="Times New Roman" w:hAnsi="Times New Roman" w:cs="Times New Roman"/>
                <w:sz w:val="22"/>
                <w:szCs w:val="22"/>
                <w:cs/>
              </w:rPr>
            </w:pPr>
            <w:r w:rsidRPr="00DA3BA2">
              <w:rPr>
                <w:rFonts w:ascii="Times New Roman" w:hAnsi="Times New Roman" w:cs="Times New Roman"/>
                <w:sz w:val="22"/>
                <w:szCs w:val="22"/>
              </w:rPr>
              <w:t>-</w:t>
            </w:r>
          </w:p>
        </w:tc>
        <w:tc>
          <w:tcPr>
            <w:tcW w:w="275" w:type="dxa"/>
            <w:shd w:val="clear" w:color="auto" w:fill="auto"/>
          </w:tcPr>
          <w:p w:rsidR="00187B31" w:rsidRPr="00DA3BA2" w:rsidRDefault="00187B31" w:rsidP="00762774">
            <w:pPr>
              <w:tabs>
                <w:tab w:val="decimal" w:pos="756"/>
              </w:tabs>
              <w:ind w:left="-96"/>
              <w:rPr>
                <w:rFonts w:ascii="Times New Roman" w:hAnsi="Times New Roman" w:cs="Times New Roman"/>
                <w:sz w:val="22"/>
                <w:szCs w:val="22"/>
              </w:rPr>
            </w:pPr>
          </w:p>
        </w:tc>
        <w:tc>
          <w:tcPr>
            <w:tcW w:w="1134" w:type="dxa"/>
            <w:shd w:val="clear" w:color="auto" w:fill="auto"/>
          </w:tcPr>
          <w:p w:rsidR="00187B31" w:rsidRPr="00DA3BA2" w:rsidRDefault="001522BD" w:rsidP="00762774">
            <w:pPr>
              <w:tabs>
                <w:tab w:val="decimal" w:pos="756"/>
              </w:tabs>
              <w:ind w:left="-96"/>
              <w:rPr>
                <w:rFonts w:ascii="Times New Roman" w:hAnsi="Times New Roman" w:cs="Times New Roman"/>
                <w:sz w:val="22"/>
                <w:szCs w:val="22"/>
              </w:rPr>
            </w:pPr>
            <w:r w:rsidRPr="00DA3BA2">
              <w:rPr>
                <w:rFonts w:ascii="Times New Roman" w:hAnsi="Times New Roman" w:cs="Times New Roman"/>
                <w:sz w:val="22"/>
                <w:szCs w:val="22"/>
              </w:rPr>
              <w:t>-</w:t>
            </w:r>
          </w:p>
        </w:tc>
        <w:tc>
          <w:tcPr>
            <w:tcW w:w="239" w:type="dxa"/>
            <w:shd w:val="clear" w:color="auto" w:fill="auto"/>
            <w:vAlign w:val="center"/>
          </w:tcPr>
          <w:p w:rsidR="00187B31" w:rsidRPr="00DA3BA2" w:rsidRDefault="00187B31" w:rsidP="00762774">
            <w:pPr>
              <w:tabs>
                <w:tab w:val="decimal" w:pos="756"/>
                <w:tab w:val="decimal" w:pos="973"/>
              </w:tabs>
              <w:ind w:left="-96"/>
              <w:rPr>
                <w:rFonts w:ascii="Times New Roman" w:hAnsi="Times New Roman" w:cs="Times New Roman"/>
                <w:sz w:val="22"/>
                <w:szCs w:val="22"/>
              </w:rPr>
            </w:pPr>
          </w:p>
        </w:tc>
        <w:tc>
          <w:tcPr>
            <w:tcW w:w="1137" w:type="dxa"/>
            <w:shd w:val="clear" w:color="auto" w:fill="auto"/>
          </w:tcPr>
          <w:p w:rsidR="00187B31" w:rsidRPr="00DA3BA2" w:rsidRDefault="00187B31" w:rsidP="00762774">
            <w:pPr>
              <w:tabs>
                <w:tab w:val="decimal" w:pos="791"/>
              </w:tabs>
              <w:ind w:left="-96"/>
              <w:jc w:val="center"/>
              <w:rPr>
                <w:rFonts w:ascii="Times New Roman" w:hAnsi="Times New Roman" w:cs="Times New Roman"/>
                <w:sz w:val="22"/>
                <w:szCs w:val="22"/>
              </w:rPr>
            </w:pPr>
            <w:r w:rsidRPr="00DA3BA2">
              <w:rPr>
                <w:rFonts w:ascii="Times New Roman" w:hAnsi="Times New Roman" w:cs="Times New Roman"/>
                <w:sz w:val="22"/>
                <w:szCs w:val="22"/>
              </w:rPr>
              <w:t>(4,491)</w:t>
            </w:r>
          </w:p>
        </w:tc>
      </w:tr>
      <w:tr w:rsidR="00187B31" w:rsidRPr="00DA3BA2" w:rsidTr="00762774">
        <w:trPr>
          <w:trHeight w:val="232"/>
        </w:trPr>
        <w:tc>
          <w:tcPr>
            <w:tcW w:w="3573" w:type="dxa"/>
          </w:tcPr>
          <w:p w:rsidR="00187B31" w:rsidRPr="00DA3BA2" w:rsidRDefault="00187B31" w:rsidP="00762774">
            <w:pPr>
              <w:ind w:left="318" w:firstLine="0"/>
              <w:rPr>
                <w:rFonts w:ascii="Times New Roman" w:hAnsi="Times New Roman" w:cs="Times New Roman"/>
                <w:b/>
                <w:bCs/>
                <w:sz w:val="22"/>
                <w:szCs w:val="22"/>
              </w:rPr>
            </w:pPr>
            <w:r w:rsidRPr="00DA3BA2">
              <w:rPr>
                <w:rFonts w:ascii="Times New Roman" w:hAnsi="Times New Roman" w:cs="Times New Roman"/>
                <w:b/>
                <w:bCs/>
                <w:sz w:val="22"/>
                <w:szCs w:val="22"/>
              </w:rPr>
              <w:t>At 30</w:t>
            </w:r>
            <w:r w:rsidR="00762774" w:rsidRPr="00DA3BA2">
              <w:rPr>
                <w:rFonts w:ascii="Times New Roman" w:hAnsi="Times New Roman" w:cs="Times New Roman"/>
                <w:b/>
                <w:bCs/>
                <w:sz w:val="22"/>
                <w:szCs w:val="22"/>
              </w:rPr>
              <w:t xml:space="preserve"> September</w:t>
            </w:r>
          </w:p>
        </w:tc>
        <w:tc>
          <w:tcPr>
            <w:tcW w:w="236" w:type="dxa"/>
            <w:vAlign w:val="center"/>
          </w:tcPr>
          <w:p w:rsidR="00187B31" w:rsidRPr="00DA3BA2" w:rsidRDefault="00187B31" w:rsidP="00762774">
            <w:pPr>
              <w:tabs>
                <w:tab w:val="decimal" w:pos="973"/>
              </w:tabs>
              <w:rPr>
                <w:rFonts w:ascii="Times New Roman" w:hAnsi="Times New Roman" w:cs="Times New Roman"/>
                <w:b/>
                <w:bCs/>
                <w:sz w:val="22"/>
                <w:szCs w:val="22"/>
              </w:rPr>
            </w:pPr>
          </w:p>
        </w:tc>
        <w:tc>
          <w:tcPr>
            <w:tcW w:w="1111" w:type="dxa"/>
            <w:tcBorders>
              <w:top w:val="single" w:sz="4" w:space="0" w:color="auto"/>
              <w:bottom w:val="double" w:sz="4" w:space="0" w:color="auto"/>
            </w:tcBorders>
            <w:shd w:val="clear" w:color="auto" w:fill="auto"/>
          </w:tcPr>
          <w:p w:rsidR="00187B31" w:rsidRPr="00DA3BA2" w:rsidRDefault="001522BD" w:rsidP="00762774">
            <w:pPr>
              <w:tabs>
                <w:tab w:val="decimal" w:pos="742"/>
              </w:tabs>
              <w:ind w:left="-96"/>
              <w:rPr>
                <w:rFonts w:ascii="Times New Roman" w:hAnsi="Times New Roman" w:cs="Times New Roman"/>
                <w:b/>
                <w:bCs/>
                <w:sz w:val="22"/>
                <w:szCs w:val="22"/>
              </w:rPr>
            </w:pPr>
            <w:r w:rsidRPr="00DA3BA2">
              <w:rPr>
                <w:rFonts w:ascii="Times New Roman" w:hAnsi="Times New Roman" w:cs="Times New Roman"/>
                <w:b/>
                <w:bCs/>
                <w:sz w:val="22"/>
                <w:szCs w:val="22"/>
              </w:rPr>
              <w:t>49,451</w:t>
            </w:r>
          </w:p>
        </w:tc>
        <w:tc>
          <w:tcPr>
            <w:tcW w:w="236" w:type="dxa"/>
            <w:shd w:val="clear" w:color="auto" w:fill="auto"/>
          </w:tcPr>
          <w:p w:rsidR="00187B31" w:rsidRPr="00DA3BA2" w:rsidRDefault="00187B31" w:rsidP="00762774">
            <w:pPr>
              <w:tabs>
                <w:tab w:val="decimal" w:pos="1281"/>
              </w:tabs>
              <w:ind w:left="-96"/>
              <w:rPr>
                <w:rFonts w:ascii="Times New Roman" w:hAnsi="Times New Roman" w:cs="Times New Roman"/>
                <w:b/>
                <w:bCs/>
                <w:sz w:val="22"/>
                <w:szCs w:val="22"/>
              </w:rPr>
            </w:pPr>
          </w:p>
        </w:tc>
        <w:tc>
          <w:tcPr>
            <w:tcW w:w="1204" w:type="dxa"/>
            <w:tcBorders>
              <w:top w:val="single" w:sz="4" w:space="0" w:color="auto"/>
              <w:bottom w:val="double" w:sz="4" w:space="0" w:color="auto"/>
            </w:tcBorders>
            <w:shd w:val="clear" w:color="auto" w:fill="auto"/>
          </w:tcPr>
          <w:p w:rsidR="00187B31" w:rsidRPr="00DA3BA2" w:rsidRDefault="00187B31" w:rsidP="00762774">
            <w:pPr>
              <w:tabs>
                <w:tab w:val="decimal" w:pos="826"/>
              </w:tabs>
              <w:ind w:left="-96"/>
              <w:rPr>
                <w:rFonts w:ascii="Times New Roman" w:hAnsi="Times New Roman" w:cs="Times New Roman"/>
                <w:b/>
                <w:bCs/>
                <w:sz w:val="22"/>
                <w:szCs w:val="22"/>
              </w:rPr>
            </w:pPr>
            <w:r w:rsidRPr="00DA3BA2">
              <w:rPr>
                <w:rFonts w:ascii="Times New Roman" w:hAnsi="Times New Roman" w:cs="Times New Roman"/>
                <w:b/>
                <w:bCs/>
                <w:sz w:val="22"/>
                <w:szCs w:val="22"/>
              </w:rPr>
              <w:t>2</w:t>
            </w:r>
            <w:r w:rsidR="00762774" w:rsidRPr="00DA3BA2">
              <w:rPr>
                <w:rFonts w:ascii="Times New Roman" w:hAnsi="Times New Roman" w:cs="Times New Roman"/>
                <w:b/>
                <w:bCs/>
                <w:sz w:val="22"/>
                <w:szCs w:val="22"/>
              </w:rPr>
              <w:t>8,103</w:t>
            </w:r>
          </w:p>
        </w:tc>
        <w:tc>
          <w:tcPr>
            <w:tcW w:w="269" w:type="dxa"/>
            <w:shd w:val="clear" w:color="auto" w:fill="auto"/>
          </w:tcPr>
          <w:p w:rsidR="00187B31" w:rsidRPr="00DA3BA2" w:rsidRDefault="00187B31" w:rsidP="00762774">
            <w:pPr>
              <w:tabs>
                <w:tab w:val="decimal" w:pos="1281"/>
              </w:tabs>
              <w:ind w:left="-96"/>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vAlign w:val="center"/>
          </w:tcPr>
          <w:p w:rsidR="00187B31" w:rsidRPr="00DA3BA2" w:rsidRDefault="00187B31" w:rsidP="00762774">
            <w:pPr>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w:t>
            </w:r>
          </w:p>
        </w:tc>
        <w:tc>
          <w:tcPr>
            <w:tcW w:w="283" w:type="dxa"/>
            <w:shd w:val="clear" w:color="auto" w:fill="auto"/>
            <w:vAlign w:val="center"/>
          </w:tcPr>
          <w:p w:rsidR="00187B31" w:rsidRPr="00DA3BA2" w:rsidRDefault="00187B31" w:rsidP="00762774">
            <w:pPr>
              <w:tabs>
                <w:tab w:val="decimal" w:pos="973"/>
              </w:tabs>
              <w:ind w:left="-96"/>
              <w:rPr>
                <w:rFonts w:ascii="Times New Roman" w:hAnsi="Times New Roman" w:cs="Times New Roman"/>
                <w:b/>
                <w:bCs/>
                <w:sz w:val="22"/>
                <w:szCs w:val="22"/>
              </w:rPr>
            </w:pPr>
          </w:p>
        </w:tc>
        <w:tc>
          <w:tcPr>
            <w:tcW w:w="1174" w:type="dxa"/>
            <w:tcBorders>
              <w:top w:val="single" w:sz="4" w:space="0" w:color="auto"/>
              <w:bottom w:val="double" w:sz="4" w:space="0" w:color="auto"/>
            </w:tcBorders>
            <w:shd w:val="clear" w:color="auto" w:fill="auto"/>
            <w:vAlign w:val="center"/>
          </w:tcPr>
          <w:p w:rsidR="00187B31" w:rsidRPr="00DA3BA2" w:rsidRDefault="00187B31" w:rsidP="00762774">
            <w:pPr>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w:t>
            </w:r>
          </w:p>
        </w:tc>
        <w:tc>
          <w:tcPr>
            <w:tcW w:w="236" w:type="dxa"/>
            <w:shd w:val="clear" w:color="auto" w:fill="auto"/>
          </w:tcPr>
          <w:p w:rsidR="00187B31" w:rsidRPr="00DA3BA2" w:rsidRDefault="00187B31" w:rsidP="00762774">
            <w:pPr>
              <w:tabs>
                <w:tab w:val="decimal" w:pos="1281"/>
              </w:tabs>
              <w:ind w:left="-96"/>
              <w:rPr>
                <w:rFonts w:ascii="Times New Roman" w:hAnsi="Times New Roman" w:cs="Times New Roman"/>
                <w:b/>
                <w:bCs/>
                <w:sz w:val="22"/>
                <w:szCs w:val="22"/>
              </w:rPr>
            </w:pPr>
          </w:p>
        </w:tc>
        <w:tc>
          <w:tcPr>
            <w:tcW w:w="1117" w:type="dxa"/>
            <w:tcBorders>
              <w:top w:val="single" w:sz="4" w:space="0" w:color="auto"/>
              <w:bottom w:val="double" w:sz="4" w:space="0" w:color="auto"/>
            </w:tcBorders>
            <w:shd w:val="clear" w:color="auto" w:fill="auto"/>
            <w:vAlign w:val="center"/>
          </w:tcPr>
          <w:p w:rsidR="00187B31" w:rsidRPr="00DA3BA2" w:rsidRDefault="001522BD" w:rsidP="00762774">
            <w:pPr>
              <w:tabs>
                <w:tab w:val="decimal" w:pos="810"/>
              </w:tabs>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77,942</w:t>
            </w:r>
          </w:p>
        </w:tc>
        <w:tc>
          <w:tcPr>
            <w:tcW w:w="272" w:type="dxa"/>
            <w:gridSpan w:val="2"/>
            <w:shd w:val="clear" w:color="auto" w:fill="auto"/>
          </w:tcPr>
          <w:p w:rsidR="00187B31" w:rsidRPr="00DA3BA2" w:rsidRDefault="00187B31" w:rsidP="00762774">
            <w:pPr>
              <w:tabs>
                <w:tab w:val="decimal" w:pos="1281"/>
              </w:tabs>
              <w:ind w:left="-96"/>
              <w:rPr>
                <w:rFonts w:ascii="Times New Roman" w:hAnsi="Times New Roman" w:cs="Times New Roman"/>
                <w:b/>
                <w:bCs/>
                <w:sz w:val="22"/>
                <w:szCs w:val="22"/>
              </w:rPr>
            </w:pPr>
          </w:p>
        </w:tc>
        <w:tc>
          <w:tcPr>
            <w:tcW w:w="1170" w:type="dxa"/>
            <w:tcBorders>
              <w:top w:val="single" w:sz="4" w:space="0" w:color="auto"/>
              <w:bottom w:val="double" w:sz="4" w:space="0" w:color="auto"/>
            </w:tcBorders>
            <w:shd w:val="clear" w:color="auto" w:fill="auto"/>
            <w:vAlign w:val="center"/>
          </w:tcPr>
          <w:p w:rsidR="00187B31" w:rsidRPr="00DA3BA2" w:rsidRDefault="00187B31" w:rsidP="00762774">
            <w:pPr>
              <w:tabs>
                <w:tab w:val="decimal" w:pos="810"/>
              </w:tabs>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77,94</w:t>
            </w:r>
            <w:r w:rsidRPr="00DA3BA2">
              <w:rPr>
                <w:rFonts w:ascii="Times New Roman" w:hAnsi="Times New Roman" w:cs="Times New Roman" w:hint="cs"/>
                <w:b/>
                <w:bCs/>
                <w:sz w:val="22"/>
                <w:szCs w:val="22"/>
                <w:cs/>
              </w:rPr>
              <w:t>2</w:t>
            </w:r>
          </w:p>
        </w:tc>
        <w:tc>
          <w:tcPr>
            <w:tcW w:w="275" w:type="dxa"/>
            <w:shd w:val="clear" w:color="auto" w:fill="auto"/>
          </w:tcPr>
          <w:p w:rsidR="00187B31" w:rsidRPr="00DA3BA2" w:rsidRDefault="00187B31" w:rsidP="00762774">
            <w:pPr>
              <w:ind w:left="-96"/>
              <w:jc w:val="center"/>
              <w:rPr>
                <w:rFonts w:ascii="Times New Roman" w:hAnsi="Times New Roman" w:cs="Times New Roman"/>
                <w:b/>
                <w:bCs/>
                <w:sz w:val="22"/>
                <w:szCs w:val="22"/>
              </w:rPr>
            </w:pPr>
          </w:p>
        </w:tc>
        <w:tc>
          <w:tcPr>
            <w:tcW w:w="1134" w:type="dxa"/>
            <w:tcBorders>
              <w:top w:val="single" w:sz="4" w:space="0" w:color="auto"/>
              <w:bottom w:val="double" w:sz="4" w:space="0" w:color="auto"/>
            </w:tcBorders>
            <w:shd w:val="clear" w:color="auto" w:fill="auto"/>
            <w:vAlign w:val="center"/>
          </w:tcPr>
          <w:p w:rsidR="00187B31" w:rsidRPr="00DA3BA2" w:rsidRDefault="001522BD" w:rsidP="00762774">
            <w:pPr>
              <w:tabs>
                <w:tab w:val="decimal" w:pos="810"/>
              </w:tabs>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127,393</w:t>
            </w:r>
          </w:p>
        </w:tc>
        <w:tc>
          <w:tcPr>
            <w:tcW w:w="239" w:type="dxa"/>
            <w:shd w:val="clear" w:color="auto" w:fill="auto"/>
            <w:vAlign w:val="center"/>
          </w:tcPr>
          <w:p w:rsidR="00187B31" w:rsidRPr="00DA3BA2" w:rsidRDefault="00187B31" w:rsidP="00762774">
            <w:pPr>
              <w:tabs>
                <w:tab w:val="decimal" w:pos="973"/>
              </w:tabs>
              <w:ind w:left="-96"/>
              <w:rPr>
                <w:rFonts w:ascii="Times New Roman" w:hAnsi="Times New Roman" w:cs="Times New Roman"/>
                <w:b/>
                <w:bCs/>
                <w:sz w:val="22"/>
                <w:szCs w:val="22"/>
              </w:rPr>
            </w:pPr>
          </w:p>
        </w:tc>
        <w:tc>
          <w:tcPr>
            <w:tcW w:w="1137" w:type="dxa"/>
            <w:tcBorders>
              <w:top w:val="single" w:sz="4" w:space="0" w:color="auto"/>
              <w:bottom w:val="double" w:sz="4" w:space="0" w:color="auto"/>
            </w:tcBorders>
            <w:shd w:val="clear" w:color="auto" w:fill="auto"/>
            <w:vAlign w:val="center"/>
          </w:tcPr>
          <w:p w:rsidR="00187B31" w:rsidRPr="00DA3BA2" w:rsidRDefault="00187B31" w:rsidP="00762774">
            <w:pPr>
              <w:tabs>
                <w:tab w:val="decimal" w:pos="810"/>
              </w:tabs>
              <w:ind w:left="-96"/>
              <w:jc w:val="center"/>
              <w:rPr>
                <w:rFonts w:ascii="Times New Roman" w:hAnsi="Times New Roman" w:cs="Times New Roman"/>
                <w:b/>
                <w:bCs/>
                <w:sz w:val="22"/>
                <w:szCs w:val="22"/>
                <w:cs/>
              </w:rPr>
            </w:pPr>
            <w:r w:rsidRPr="00DA3BA2">
              <w:rPr>
                <w:rFonts w:ascii="Times New Roman" w:hAnsi="Times New Roman" w:cs="Times New Roman"/>
                <w:b/>
                <w:bCs/>
                <w:sz w:val="22"/>
                <w:szCs w:val="22"/>
              </w:rPr>
              <w:t>10</w:t>
            </w:r>
            <w:r w:rsidR="00762774" w:rsidRPr="00DA3BA2">
              <w:rPr>
                <w:rFonts w:ascii="Times New Roman" w:hAnsi="Times New Roman" w:cs="Times New Roman"/>
                <w:b/>
                <w:bCs/>
                <w:sz w:val="22"/>
                <w:szCs w:val="22"/>
              </w:rPr>
              <w:t>6,045</w:t>
            </w:r>
          </w:p>
        </w:tc>
      </w:tr>
    </w:tbl>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heme="minorBidi"/>
          <w:sz w:val="22"/>
          <w:szCs w:val="22"/>
        </w:rPr>
      </w:pPr>
    </w:p>
    <w:p w:rsidR="00187B31" w:rsidRPr="00DA3BA2" w:rsidRDefault="00187B31" w:rsidP="00187B31">
      <w:pPr>
        <w:spacing w:after="200" w:line="276" w:lineRule="auto"/>
        <w:ind w:left="0" w:right="0" w:firstLine="0"/>
        <w:jc w:val="left"/>
        <w:rPr>
          <w:rFonts w:ascii="Times New Roman" w:eastAsia="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pStyle w:val="MacroText"/>
        <w:tabs>
          <w:tab w:val="clear" w:pos="480"/>
          <w:tab w:val="clear" w:pos="960"/>
          <w:tab w:val="clear" w:pos="1440"/>
          <w:tab w:val="clear" w:pos="1920"/>
          <w:tab w:val="clear" w:pos="2400"/>
          <w:tab w:val="clear" w:pos="2880"/>
          <w:tab w:val="clear" w:pos="3360"/>
          <w:tab w:val="clear" w:pos="3840"/>
          <w:tab w:val="clear" w:pos="4320"/>
        </w:tabs>
        <w:ind w:left="360" w:right="15" w:firstLine="0"/>
        <w:jc w:val="both"/>
        <w:rPr>
          <w:rFonts w:ascii="Times New Roman" w:hAnsi="Times New Roman" w:cs="Times New Roman"/>
          <w:sz w:val="22"/>
          <w:szCs w:val="22"/>
        </w:rPr>
        <w:sectPr w:rsidR="00187B31" w:rsidRPr="00DA3BA2" w:rsidSect="00762774">
          <w:pgSz w:w="16840" w:h="11907" w:orient="landscape" w:code="9"/>
          <w:pgMar w:top="1106" w:right="1151" w:bottom="1440" w:left="1151" w:header="709" w:footer="709" w:gutter="0"/>
          <w:cols w:space="737"/>
        </w:sect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Share capital</w:t>
      </w:r>
    </w:p>
    <w:p w:rsidR="00187B31" w:rsidRPr="00DA3BA2" w:rsidRDefault="00187B31" w:rsidP="00187B31">
      <w:pPr>
        <w:tabs>
          <w:tab w:val="left" w:pos="540"/>
        </w:tabs>
        <w:ind w:left="420" w:right="15" w:firstLine="0"/>
        <w:jc w:val="both"/>
        <w:rPr>
          <w:rFonts w:ascii="Times New Roman" w:hAnsi="Times New Roman" w:cs="Times New Roman"/>
          <w:b/>
          <w:bCs/>
          <w:sz w:val="22"/>
          <w:szCs w:val="22"/>
        </w:rPr>
      </w:pPr>
    </w:p>
    <w:tbl>
      <w:tblPr>
        <w:tblW w:w="9990" w:type="dxa"/>
        <w:tblInd w:w="-34" w:type="dxa"/>
        <w:tblBorders>
          <w:bottom w:val="double" w:sz="4" w:space="0" w:color="auto"/>
        </w:tblBorders>
        <w:tblLook w:val="01E0"/>
      </w:tblPr>
      <w:tblGrid>
        <w:gridCol w:w="2410"/>
        <w:gridCol w:w="992"/>
        <w:gridCol w:w="283"/>
        <w:gridCol w:w="1418"/>
        <w:gridCol w:w="236"/>
        <w:gridCol w:w="1182"/>
        <w:gridCol w:w="287"/>
        <w:gridCol w:w="1560"/>
        <w:gridCol w:w="283"/>
        <w:gridCol w:w="1339"/>
      </w:tblGrid>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rPr>
            </w:pP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vAlign w:val="bottom"/>
          </w:tcPr>
          <w:p w:rsidR="00187B31" w:rsidRPr="00DA3BA2" w:rsidRDefault="00187B31" w:rsidP="00762774">
            <w:pPr>
              <w:ind w:left="0" w:right="0"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b/>
                <w:bCs/>
                <w:sz w:val="20"/>
                <w:szCs w:val="20"/>
              </w:rPr>
              <w:t>Consolidated and separate financial statements</w:t>
            </w:r>
          </w:p>
        </w:tc>
      </w:tr>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rPr>
            </w:pP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r w:rsidRPr="00DA3BA2">
              <w:rPr>
                <w:rFonts w:ascii="Times New Roman" w:eastAsia="Times New Roman" w:hAnsi="Times New Roman" w:cs="Times New Roman"/>
                <w:i/>
                <w:iCs/>
                <w:sz w:val="20"/>
                <w:szCs w:val="20"/>
              </w:rPr>
              <w:t>Par</w:t>
            </w: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836" w:type="dxa"/>
            <w:gridSpan w:val="3"/>
            <w:vAlign w:val="bottom"/>
          </w:tcPr>
          <w:p w:rsidR="00187B31" w:rsidRPr="00DA3BA2" w:rsidRDefault="00187B31" w:rsidP="00762774">
            <w:pPr>
              <w:ind w:left="0" w:right="0"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 xml:space="preserve">30 </w:t>
            </w:r>
            <w:r w:rsidR="00762774" w:rsidRPr="00DA3BA2">
              <w:rPr>
                <w:rFonts w:ascii="Times New Roman" w:eastAsia="Times New Roman" w:hAnsi="Times New Roman" w:cs="Times New Roman"/>
                <w:sz w:val="20"/>
                <w:szCs w:val="20"/>
              </w:rPr>
              <w:t>September</w:t>
            </w:r>
            <w:r w:rsidRPr="00DA3BA2">
              <w:rPr>
                <w:rFonts w:ascii="Times New Roman" w:eastAsia="Times New Roman" w:hAnsi="Times New Roman" w:cs="Times New Roman"/>
                <w:sz w:val="20"/>
                <w:szCs w:val="20"/>
              </w:rPr>
              <w:t xml:space="preserve"> 2020</w:t>
            </w:r>
          </w:p>
        </w:tc>
        <w:tc>
          <w:tcPr>
            <w:tcW w:w="287" w:type="dxa"/>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3182" w:type="dxa"/>
            <w:gridSpan w:val="3"/>
            <w:vAlign w:val="bottom"/>
          </w:tcPr>
          <w:p w:rsidR="00187B31" w:rsidRPr="00DA3BA2" w:rsidRDefault="00187B31" w:rsidP="00762774">
            <w:pPr>
              <w:ind w:left="0" w:right="0"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31 December 2019</w:t>
            </w:r>
          </w:p>
        </w:tc>
      </w:tr>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rPr>
            </w:pP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r w:rsidRPr="00DA3BA2">
              <w:rPr>
                <w:rFonts w:ascii="Times New Roman" w:eastAsia="Times New Roman" w:hAnsi="Times New Roman" w:cs="Times New Roman"/>
                <w:i/>
                <w:iCs/>
                <w:sz w:val="20"/>
                <w:szCs w:val="20"/>
              </w:rPr>
              <w:t>value</w:t>
            </w: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418" w:type="dxa"/>
          </w:tcPr>
          <w:p w:rsidR="00187B31" w:rsidRPr="00DA3BA2" w:rsidRDefault="00187B31" w:rsidP="00762774">
            <w:pPr>
              <w:ind w:left="0" w:right="-45"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Number</w:t>
            </w:r>
          </w:p>
        </w:tc>
        <w:tc>
          <w:tcPr>
            <w:tcW w:w="236" w:type="dxa"/>
          </w:tcPr>
          <w:p w:rsidR="00187B31" w:rsidRPr="00DA3BA2" w:rsidRDefault="00187B31" w:rsidP="00762774">
            <w:pPr>
              <w:ind w:left="0" w:right="-45" w:firstLine="0"/>
              <w:jc w:val="left"/>
              <w:rPr>
                <w:rFonts w:ascii="Times New Roman" w:eastAsia="Times New Roman" w:hAnsi="Times New Roman" w:cs="Times New Roman"/>
                <w:sz w:val="20"/>
                <w:szCs w:val="20"/>
              </w:rPr>
            </w:pPr>
          </w:p>
        </w:tc>
        <w:tc>
          <w:tcPr>
            <w:tcW w:w="1182" w:type="dxa"/>
          </w:tcPr>
          <w:p w:rsidR="00187B31" w:rsidRPr="00DA3BA2" w:rsidRDefault="00187B31" w:rsidP="00762774">
            <w:pPr>
              <w:ind w:left="0" w:right="-45"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Amount</w:t>
            </w:r>
          </w:p>
        </w:tc>
        <w:tc>
          <w:tcPr>
            <w:tcW w:w="287" w:type="dxa"/>
          </w:tcPr>
          <w:p w:rsidR="00187B31" w:rsidRPr="00DA3BA2" w:rsidRDefault="00187B31" w:rsidP="00762774">
            <w:pPr>
              <w:ind w:left="0" w:right="-45" w:firstLine="0"/>
              <w:jc w:val="left"/>
              <w:rPr>
                <w:rFonts w:ascii="Times New Roman" w:eastAsia="Times New Roman" w:hAnsi="Times New Roman" w:cs="Times New Roman"/>
                <w:sz w:val="20"/>
                <w:szCs w:val="20"/>
              </w:rPr>
            </w:pPr>
          </w:p>
        </w:tc>
        <w:tc>
          <w:tcPr>
            <w:tcW w:w="1560" w:type="dxa"/>
          </w:tcPr>
          <w:p w:rsidR="00187B31" w:rsidRPr="00DA3BA2" w:rsidRDefault="00187B31" w:rsidP="00762774">
            <w:pPr>
              <w:ind w:left="0" w:right="-45"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Number</w:t>
            </w:r>
          </w:p>
        </w:tc>
        <w:tc>
          <w:tcPr>
            <w:tcW w:w="283" w:type="dxa"/>
          </w:tcPr>
          <w:p w:rsidR="00187B31" w:rsidRPr="00DA3BA2" w:rsidRDefault="00187B31" w:rsidP="00762774">
            <w:pPr>
              <w:ind w:left="0" w:right="-45" w:firstLine="0"/>
              <w:jc w:val="left"/>
              <w:rPr>
                <w:rFonts w:ascii="Times New Roman" w:eastAsia="Times New Roman" w:hAnsi="Times New Roman" w:cs="Times New Roman"/>
                <w:sz w:val="20"/>
                <w:szCs w:val="20"/>
              </w:rPr>
            </w:pPr>
          </w:p>
        </w:tc>
        <w:tc>
          <w:tcPr>
            <w:tcW w:w="1339" w:type="dxa"/>
          </w:tcPr>
          <w:p w:rsidR="00187B31" w:rsidRPr="00DA3BA2" w:rsidRDefault="00187B31" w:rsidP="00762774">
            <w:pPr>
              <w:ind w:left="0" w:right="-45"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Amount</w:t>
            </w:r>
          </w:p>
        </w:tc>
      </w:tr>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rPr>
            </w:pP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r w:rsidRPr="00DA3BA2">
              <w:rPr>
                <w:rFonts w:ascii="Times New Roman" w:eastAsia="Times New Roman" w:hAnsi="Times New Roman" w:cs="Times New Roman"/>
                <w:i/>
                <w:iCs/>
                <w:sz w:val="20"/>
                <w:szCs w:val="20"/>
              </w:rPr>
              <w:t>(in Baht)</w:t>
            </w: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6305" w:type="dxa"/>
            <w:gridSpan w:val="7"/>
          </w:tcPr>
          <w:p w:rsidR="00187B31" w:rsidRPr="00DA3BA2" w:rsidRDefault="00187B31" w:rsidP="00762774">
            <w:pPr>
              <w:ind w:left="0" w:right="-45" w:firstLine="0"/>
              <w:jc w:val="center"/>
              <w:rPr>
                <w:rFonts w:ascii="Times New Roman" w:eastAsia="Times New Roman" w:hAnsi="Times New Roman" w:cs="Times New Roman"/>
                <w:sz w:val="20"/>
                <w:szCs w:val="20"/>
              </w:rPr>
            </w:pPr>
            <w:r w:rsidRPr="00DA3BA2">
              <w:rPr>
                <w:rFonts w:ascii="Times New Roman" w:eastAsia="Times New Roman" w:hAnsi="Times New Roman" w:cs="Times New Roman"/>
                <w:i/>
                <w:iCs/>
                <w:sz w:val="20"/>
                <w:szCs w:val="20"/>
              </w:rPr>
              <w:t>(in thousand shares / in thousand Baht)</w:t>
            </w:r>
          </w:p>
        </w:tc>
      </w:tr>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cs/>
              </w:rPr>
            </w:pPr>
            <w:r w:rsidRPr="00DA3BA2">
              <w:rPr>
                <w:rFonts w:ascii="Times New Roman" w:eastAsia="Times New Roman" w:hAnsi="Times New Roman" w:cs="Times New Roman"/>
                <w:b/>
                <w:bCs/>
                <w:i/>
                <w:iCs/>
                <w:sz w:val="20"/>
                <w:szCs w:val="20"/>
              </w:rPr>
              <w:t xml:space="preserve">Authorized share </w:t>
            </w: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36"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87" w:type="dxa"/>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r>
      <w:tr w:rsidR="00187B31" w:rsidRPr="00DA3BA2" w:rsidTr="00762774">
        <w:tc>
          <w:tcPr>
            <w:tcW w:w="2410" w:type="dxa"/>
            <w:vAlign w:val="bottom"/>
          </w:tcPr>
          <w:p w:rsidR="00187B31" w:rsidRPr="00DA3BA2" w:rsidRDefault="00187B31" w:rsidP="00762774">
            <w:pPr>
              <w:ind w:left="318" w:right="-45" w:firstLine="0"/>
              <w:jc w:val="left"/>
              <w:rPr>
                <w:rFonts w:ascii="Times New Roman" w:eastAsia="Times New Roman" w:hAnsi="Times New Roman" w:cs="Times New Roman"/>
                <w:b/>
                <w:bCs/>
                <w:i/>
                <w:iCs/>
                <w:sz w:val="20"/>
                <w:szCs w:val="20"/>
              </w:rPr>
            </w:pPr>
            <w:r w:rsidRPr="00DA3BA2">
              <w:rPr>
                <w:rFonts w:ascii="Times New Roman" w:eastAsia="Times New Roman" w:hAnsi="Times New Roman" w:cs="Times New Roman"/>
                <w:b/>
                <w:bCs/>
                <w:i/>
                <w:iCs/>
                <w:sz w:val="20"/>
                <w:szCs w:val="20"/>
              </w:rPr>
              <w:t xml:space="preserve">  capital</w:t>
            </w: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36"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87" w:type="dxa"/>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r>
      <w:tr w:rsidR="00187B31" w:rsidRPr="00DA3BA2" w:rsidTr="00762774">
        <w:tc>
          <w:tcPr>
            <w:tcW w:w="2410" w:type="dxa"/>
            <w:vAlign w:val="bottom"/>
          </w:tcPr>
          <w:p w:rsidR="00187B31" w:rsidRPr="00DA3BA2" w:rsidRDefault="00187B31" w:rsidP="00762774">
            <w:pPr>
              <w:ind w:left="318" w:right="-14" w:firstLine="0"/>
              <w:rPr>
                <w:rFonts w:ascii="Times New Roman" w:eastAsia="Times New Roman" w:hAnsi="Times New Roman" w:cs="Times New Roman"/>
                <w:sz w:val="20"/>
                <w:szCs w:val="20"/>
                <w:cs/>
                <w:lang w:val="en-GB"/>
              </w:rPr>
            </w:pPr>
            <w:r w:rsidRPr="00DA3BA2">
              <w:rPr>
                <w:rFonts w:ascii="Times New Roman" w:eastAsia="Times New Roman" w:hAnsi="Times New Roman" w:cs="Times New Roman"/>
                <w:sz w:val="20"/>
                <w:szCs w:val="20"/>
              </w:rPr>
              <w:t>At beginning of period</w:t>
            </w: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418"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36"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182"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287" w:type="dxa"/>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1560" w:type="dxa"/>
            <w:vAlign w:val="bottom"/>
          </w:tcPr>
          <w:p w:rsidR="00187B31" w:rsidRPr="00DA3BA2" w:rsidRDefault="00187B31" w:rsidP="00762774">
            <w:pPr>
              <w:tabs>
                <w:tab w:val="decimal" w:pos="1018"/>
              </w:tabs>
              <w:ind w:left="0" w:right="0" w:firstLine="0"/>
              <w:jc w:val="center"/>
              <w:rPr>
                <w:rFonts w:ascii="Times New Roman" w:eastAsia="Times New Roman" w:hAnsi="Times New Roman" w:cs="Times New Roman"/>
                <w:sz w:val="20"/>
                <w:szCs w:val="20"/>
              </w:rPr>
            </w:pPr>
          </w:p>
        </w:tc>
        <w:tc>
          <w:tcPr>
            <w:tcW w:w="283" w:type="dxa"/>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c>
          <w:tcPr>
            <w:tcW w:w="1339" w:type="dxa"/>
            <w:vAlign w:val="bottom"/>
          </w:tcPr>
          <w:p w:rsidR="00187B31" w:rsidRPr="00DA3BA2" w:rsidRDefault="00187B31" w:rsidP="00762774">
            <w:pPr>
              <w:tabs>
                <w:tab w:val="decimal" w:pos="882"/>
              </w:tabs>
              <w:ind w:left="0" w:right="0" w:firstLine="0"/>
              <w:jc w:val="center"/>
              <w:rPr>
                <w:rFonts w:ascii="Times New Roman" w:eastAsia="Times New Roman" w:hAnsi="Times New Roman" w:cs="Times New Roman"/>
                <w:sz w:val="20"/>
                <w:szCs w:val="20"/>
              </w:rPr>
            </w:pPr>
          </w:p>
        </w:tc>
      </w:tr>
      <w:tr w:rsidR="00187B31" w:rsidRPr="00DA3BA2" w:rsidTr="00762774">
        <w:tc>
          <w:tcPr>
            <w:tcW w:w="2410" w:type="dxa"/>
            <w:vAlign w:val="bottom"/>
          </w:tcPr>
          <w:p w:rsidR="00187B31" w:rsidRPr="00DA3BA2" w:rsidRDefault="00187B31" w:rsidP="00762774">
            <w:pPr>
              <w:ind w:left="318" w:right="-14" w:firstLine="0"/>
              <w:rPr>
                <w:rFonts w:ascii="Times New Roman" w:eastAsia="Times New Roman" w:hAnsi="Times New Roman" w:cs="Times New Roman"/>
                <w:sz w:val="20"/>
                <w:szCs w:val="20"/>
              </w:rPr>
            </w:pPr>
            <w:r w:rsidRPr="00DA3BA2">
              <w:rPr>
                <w:rFonts w:ascii="Times New Roman" w:eastAsia="Times New Roman" w:hAnsi="Times New Roman" w:cs="Times New Roman"/>
                <w:sz w:val="20"/>
                <w:szCs w:val="20"/>
              </w:rPr>
              <w:t>- Ordinary shares</w:t>
            </w:r>
          </w:p>
        </w:tc>
        <w:tc>
          <w:tcPr>
            <w:tcW w:w="992" w:type="dxa"/>
          </w:tcPr>
          <w:p w:rsidR="00187B31" w:rsidRPr="00DA3BA2" w:rsidRDefault="00187B31" w:rsidP="00762774">
            <w:pPr>
              <w:ind w:left="0" w:right="-45" w:firstLine="0"/>
              <w:jc w:val="center"/>
              <w:rPr>
                <w:rFonts w:ascii="Times New Roman" w:eastAsia="Times New Roman" w:hAnsi="Times New Roman" w:cs="Times New Roman"/>
                <w:i/>
                <w:iCs/>
                <w:sz w:val="20"/>
                <w:szCs w:val="20"/>
              </w:rPr>
            </w:pPr>
            <w:r w:rsidRPr="00DA3BA2">
              <w:rPr>
                <w:rFonts w:ascii="Times New Roman" w:eastAsia="Times New Roman" w:hAnsi="Times New Roman" w:cs="Times New Roman"/>
                <w:i/>
                <w:iCs/>
                <w:sz w:val="20"/>
                <w:szCs w:val="20"/>
              </w:rPr>
              <w:t>0.01</w:t>
            </w:r>
          </w:p>
        </w:tc>
        <w:tc>
          <w:tcPr>
            <w:tcW w:w="283" w:type="dxa"/>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187B31" w:rsidRPr="00DA3BA2" w:rsidRDefault="001522BD" w:rsidP="00762774">
            <w:pPr>
              <w:tabs>
                <w:tab w:val="decimal" w:pos="1168"/>
              </w:tabs>
              <w:ind w:left="-83" w:right="-86"/>
              <w:rPr>
                <w:rFonts w:ascii="Times New Roman" w:hAnsi="Times New Roman" w:cs="Times New Roman"/>
                <w:sz w:val="22"/>
                <w:szCs w:val="22"/>
              </w:rPr>
            </w:pPr>
            <w:r w:rsidRPr="00DA3BA2">
              <w:rPr>
                <w:rFonts w:ascii="Times New Roman" w:hAnsi="Times New Roman" w:cs="Times New Roman"/>
                <w:sz w:val="22"/>
                <w:szCs w:val="22"/>
              </w:rPr>
              <w:t>447,657,627</w:t>
            </w:r>
          </w:p>
        </w:tc>
        <w:tc>
          <w:tcPr>
            <w:tcW w:w="236" w:type="dxa"/>
            <w:tcBorders>
              <w:bottom w:val="nil"/>
            </w:tcBorders>
          </w:tcPr>
          <w:p w:rsidR="00187B31" w:rsidRPr="00DA3BA2" w:rsidRDefault="00187B31" w:rsidP="00762774">
            <w:pPr>
              <w:tabs>
                <w:tab w:val="decimal" w:pos="1029"/>
              </w:tabs>
              <w:jc w:val="center"/>
              <w:rPr>
                <w:rFonts w:ascii="Times New Roman" w:hAnsi="Times New Roman" w:cs="Times New Roman"/>
                <w:sz w:val="22"/>
                <w:szCs w:val="22"/>
              </w:rPr>
            </w:pPr>
          </w:p>
        </w:tc>
        <w:tc>
          <w:tcPr>
            <w:tcW w:w="1182" w:type="dxa"/>
            <w:tcBorders>
              <w:bottom w:val="nil"/>
            </w:tcBorders>
            <w:vAlign w:val="bottom"/>
          </w:tcPr>
          <w:p w:rsidR="00187B31" w:rsidRPr="00DA3BA2" w:rsidRDefault="001522BD" w:rsidP="00762774">
            <w:pPr>
              <w:tabs>
                <w:tab w:val="decimal" w:pos="932"/>
              </w:tabs>
              <w:ind w:left="-83" w:right="-86"/>
              <w:rPr>
                <w:rFonts w:ascii="Times New Roman" w:hAnsi="Times New Roman" w:cs="Times New Roman"/>
                <w:sz w:val="22"/>
                <w:szCs w:val="22"/>
              </w:rPr>
            </w:pPr>
            <w:r w:rsidRPr="00DA3BA2">
              <w:rPr>
                <w:rFonts w:ascii="Times New Roman" w:hAnsi="Times New Roman" w:cs="Times New Roman"/>
                <w:sz w:val="22"/>
                <w:szCs w:val="22"/>
              </w:rPr>
              <w:t>4,476,576</w:t>
            </w:r>
          </w:p>
        </w:tc>
        <w:tc>
          <w:tcPr>
            <w:tcW w:w="287" w:type="dxa"/>
            <w:tcBorders>
              <w:bottom w:val="nil"/>
            </w:tcBorders>
          </w:tcPr>
          <w:p w:rsidR="00187B31" w:rsidRPr="00DA3BA2" w:rsidRDefault="00187B31" w:rsidP="00762774">
            <w:pPr>
              <w:tabs>
                <w:tab w:val="decimal" w:pos="1191"/>
              </w:tabs>
              <w:jc w:val="center"/>
              <w:rPr>
                <w:rFonts w:ascii="Times New Roman" w:hAnsi="Times New Roman" w:cs="Times New Roman"/>
                <w:sz w:val="22"/>
                <w:szCs w:val="22"/>
              </w:rPr>
            </w:pPr>
          </w:p>
        </w:tc>
        <w:tc>
          <w:tcPr>
            <w:tcW w:w="1560" w:type="dxa"/>
            <w:tcBorders>
              <w:bottom w:val="nil"/>
            </w:tcBorders>
            <w:vAlign w:val="bottom"/>
          </w:tcPr>
          <w:p w:rsidR="00187B31" w:rsidRPr="00DA3BA2" w:rsidRDefault="00187B31" w:rsidP="00762774">
            <w:pPr>
              <w:tabs>
                <w:tab w:val="decimal" w:pos="1252"/>
              </w:tabs>
              <w:ind w:left="-83" w:right="-86"/>
              <w:rPr>
                <w:rFonts w:ascii="Times New Roman" w:hAnsi="Times New Roman" w:cs="Times New Roman"/>
                <w:sz w:val="22"/>
                <w:szCs w:val="22"/>
              </w:rPr>
            </w:pPr>
            <w:r w:rsidRPr="00DA3BA2">
              <w:rPr>
                <w:rFonts w:ascii="Times New Roman" w:hAnsi="Times New Roman" w:cs="Times New Roman"/>
                <w:sz w:val="22"/>
                <w:szCs w:val="22"/>
              </w:rPr>
              <w:t>447,657,627</w:t>
            </w:r>
          </w:p>
        </w:tc>
        <w:tc>
          <w:tcPr>
            <w:tcW w:w="283" w:type="dxa"/>
            <w:tcBorders>
              <w:bottom w:val="nil"/>
            </w:tcBorders>
          </w:tcPr>
          <w:p w:rsidR="00187B31" w:rsidRPr="00DA3BA2" w:rsidRDefault="00187B31" w:rsidP="00762774">
            <w:pPr>
              <w:tabs>
                <w:tab w:val="decimal" w:pos="1029"/>
              </w:tabs>
              <w:jc w:val="center"/>
              <w:rPr>
                <w:rFonts w:ascii="Times New Roman" w:hAnsi="Times New Roman" w:cs="Times New Roman"/>
                <w:sz w:val="22"/>
                <w:szCs w:val="22"/>
              </w:rPr>
            </w:pPr>
          </w:p>
        </w:tc>
        <w:tc>
          <w:tcPr>
            <w:tcW w:w="1339" w:type="dxa"/>
            <w:tcBorders>
              <w:bottom w:val="nil"/>
            </w:tcBorders>
            <w:vAlign w:val="bottom"/>
          </w:tcPr>
          <w:p w:rsidR="00187B31" w:rsidRPr="00DA3BA2" w:rsidRDefault="00187B31" w:rsidP="00762774">
            <w:pPr>
              <w:tabs>
                <w:tab w:val="decimal" w:pos="1023"/>
              </w:tabs>
              <w:ind w:left="-83" w:right="-86"/>
              <w:rPr>
                <w:rFonts w:ascii="Times New Roman" w:hAnsi="Times New Roman" w:cs="Times New Roman"/>
                <w:sz w:val="22"/>
                <w:szCs w:val="22"/>
              </w:rPr>
            </w:pPr>
            <w:r w:rsidRPr="00DA3BA2">
              <w:rPr>
                <w:rFonts w:ascii="Times New Roman" w:hAnsi="Times New Roman" w:cs="Times New Roman"/>
                <w:sz w:val="22"/>
                <w:szCs w:val="22"/>
              </w:rPr>
              <w:t>4,476,576</w:t>
            </w:r>
          </w:p>
        </w:tc>
      </w:tr>
      <w:tr w:rsidR="00187B31" w:rsidRPr="00DA3BA2" w:rsidTr="00762774">
        <w:tc>
          <w:tcPr>
            <w:tcW w:w="2410" w:type="dxa"/>
            <w:tcBorders>
              <w:bottom w:val="nil"/>
            </w:tcBorders>
            <w:vAlign w:val="bottom"/>
          </w:tcPr>
          <w:p w:rsidR="00187B31" w:rsidRPr="00DA3BA2" w:rsidRDefault="00187B31" w:rsidP="00762774">
            <w:pPr>
              <w:ind w:left="318" w:firstLine="0"/>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At the end of period</w:t>
            </w: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187B31" w:rsidRPr="00DA3BA2" w:rsidRDefault="00187B31" w:rsidP="00762774">
            <w:pPr>
              <w:tabs>
                <w:tab w:val="decimal" w:pos="729"/>
              </w:tabs>
              <w:ind w:left="0" w:right="0" w:firstLine="0"/>
              <w:jc w:val="left"/>
              <w:rPr>
                <w:rFonts w:ascii="Times New Roman" w:eastAsia="Times New Roman" w:hAnsi="Times New Roman" w:cs="Times New Roman"/>
                <w:sz w:val="20"/>
                <w:szCs w:val="20"/>
              </w:rPr>
            </w:pPr>
          </w:p>
        </w:tc>
        <w:tc>
          <w:tcPr>
            <w:tcW w:w="1418" w:type="dxa"/>
            <w:tcBorders>
              <w:top w:val="single" w:sz="4" w:space="0" w:color="auto"/>
              <w:bottom w:val="nil"/>
            </w:tcBorders>
            <w:vAlign w:val="bottom"/>
          </w:tcPr>
          <w:p w:rsidR="00187B31" w:rsidRPr="00DA3BA2" w:rsidRDefault="00187B31" w:rsidP="00762774">
            <w:pPr>
              <w:tabs>
                <w:tab w:val="decimal" w:pos="1168"/>
                <w:tab w:val="decimal" w:pos="1252"/>
              </w:tabs>
              <w:ind w:left="-83" w:right="-86"/>
              <w:rPr>
                <w:rFonts w:ascii="Times New Roman" w:hAnsi="Times New Roman" w:cs="Times New Roman"/>
                <w:b/>
                <w:bCs/>
                <w:sz w:val="22"/>
                <w:szCs w:val="22"/>
              </w:rPr>
            </w:pPr>
          </w:p>
        </w:tc>
        <w:tc>
          <w:tcPr>
            <w:tcW w:w="236" w:type="dxa"/>
            <w:tcBorders>
              <w:top w:val="nil"/>
              <w:bottom w:val="nil"/>
            </w:tcBorders>
          </w:tcPr>
          <w:p w:rsidR="00187B31" w:rsidRPr="00DA3BA2" w:rsidRDefault="00187B31" w:rsidP="00762774">
            <w:pPr>
              <w:tabs>
                <w:tab w:val="decimal" w:pos="1029"/>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187B31" w:rsidRPr="00DA3BA2" w:rsidRDefault="00187B31" w:rsidP="00762774">
            <w:pPr>
              <w:tabs>
                <w:tab w:val="decimal" w:pos="932"/>
              </w:tabs>
              <w:ind w:left="-96" w:right="-146"/>
              <w:rPr>
                <w:rFonts w:ascii="Times New Roman" w:hAnsi="Times New Roman" w:cs="Times New Roman"/>
                <w:b/>
                <w:bCs/>
                <w:sz w:val="22"/>
                <w:szCs w:val="22"/>
              </w:rPr>
            </w:pPr>
          </w:p>
        </w:tc>
        <w:tc>
          <w:tcPr>
            <w:tcW w:w="287" w:type="dxa"/>
            <w:tcBorders>
              <w:top w:val="nil"/>
              <w:bottom w:val="nil"/>
            </w:tcBorders>
          </w:tcPr>
          <w:p w:rsidR="00187B31" w:rsidRPr="00DA3BA2" w:rsidRDefault="00187B31" w:rsidP="00762774">
            <w:pPr>
              <w:tabs>
                <w:tab w:val="decimal" w:pos="949"/>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187B31" w:rsidRPr="00DA3BA2" w:rsidRDefault="00187B31" w:rsidP="00762774">
            <w:pPr>
              <w:tabs>
                <w:tab w:val="decimal" w:pos="1091"/>
                <w:tab w:val="decimal" w:pos="1252"/>
              </w:tabs>
              <w:ind w:left="-83" w:right="-86"/>
              <w:rPr>
                <w:rFonts w:ascii="Times New Roman" w:hAnsi="Times New Roman" w:cs="Times New Roman"/>
                <w:b/>
                <w:bCs/>
                <w:sz w:val="22"/>
                <w:szCs w:val="22"/>
              </w:rPr>
            </w:pPr>
          </w:p>
        </w:tc>
        <w:tc>
          <w:tcPr>
            <w:tcW w:w="283" w:type="dxa"/>
            <w:tcBorders>
              <w:top w:val="nil"/>
              <w:bottom w:val="nil"/>
            </w:tcBorders>
          </w:tcPr>
          <w:p w:rsidR="00187B31" w:rsidRPr="00DA3BA2" w:rsidRDefault="00187B31" w:rsidP="00762774">
            <w:pPr>
              <w:tabs>
                <w:tab w:val="decimal" w:pos="1029"/>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187B31" w:rsidRPr="00DA3BA2" w:rsidRDefault="00187B31" w:rsidP="00762774">
            <w:pPr>
              <w:tabs>
                <w:tab w:val="decimal" w:pos="1023"/>
                <w:tab w:val="decimal" w:pos="1074"/>
              </w:tabs>
              <w:ind w:left="-96" w:right="-146"/>
              <w:rPr>
                <w:rFonts w:ascii="Times New Roman" w:hAnsi="Times New Roman" w:cs="Times New Roman"/>
                <w:b/>
                <w:bCs/>
                <w:sz w:val="22"/>
                <w:szCs w:val="22"/>
              </w:rPr>
            </w:pPr>
          </w:p>
        </w:tc>
      </w:tr>
      <w:tr w:rsidR="00187B31" w:rsidRPr="00DA3BA2" w:rsidTr="00762774">
        <w:tc>
          <w:tcPr>
            <w:tcW w:w="2410" w:type="dxa"/>
            <w:tcBorders>
              <w:top w:val="nil"/>
            </w:tcBorders>
            <w:vAlign w:val="bottom"/>
          </w:tcPr>
          <w:p w:rsidR="00187B31" w:rsidRPr="00DA3BA2" w:rsidRDefault="00187B31" w:rsidP="00762774">
            <w:pPr>
              <w:ind w:left="318" w:firstLine="0"/>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 Ordinary shares</w:t>
            </w:r>
          </w:p>
        </w:tc>
        <w:tc>
          <w:tcPr>
            <w:tcW w:w="992" w:type="dxa"/>
            <w:tcBorders>
              <w:top w:val="nil"/>
            </w:tcBorders>
            <w:vAlign w:val="bottom"/>
          </w:tcPr>
          <w:p w:rsidR="00187B31" w:rsidRPr="00DA3BA2" w:rsidRDefault="00187B31" w:rsidP="00762774">
            <w:pPr>
              <w:ind w:left="0" w:right="-45" w:firstLine="0"/>
              <w:jc w:val="center"/>
              <w:rPr>
                <w:rFonts w:ascii="Times New Roman" w:eastAsia="Times New Roman" w:hAnsi="Times New Roman" w:cs="Times New Roman"/>
                <w:b/>
                <w:bCs/>
                <w:i/>
                <w:iCs/>
                <w:sz w:val="20"/>
                <w:szCs w:val="20"/>
              </w:rPr>
            </w:pPr>
            <w:r w:rsidRPr="00DA3BA2">
              <w:rPr>
                <w:rFonts w:ascii="Times New Roman" w:eastAsia="Times New Roman" w:hAnsi="Times New Roman" w:cs="Times New Roman"/>
                <w:b/>
                <w:bCs/>
                <w:i/>
                <w:iCs/>
                <w:sz w:val="20"/>
                <w:szCs w:val="20"/>
              </w:rPr>
              <w:t>0.</w:t>
            </w:r>
            <w:r w:rsidRPr="00DA3BA2">
              <w:rPr>
                <w:rFonts w:ascii="Times New Roman" w:eastAsia="Times New Roman" w:hAnsi="Times New Roman" w:cs="Times New Roman"/>
                <w:b/>
                <w:bCs/>
                <w:i/>
                <w:iCs/>
                <w:sz w:val="20"/>
                <w:szCs w:val="20"/>
                <w:cs/>
              </w:rPr>
              <w:t>0</w:t>
            </w:r>
            <w:r w:rsidRPr="00DA3BA2">
              <w:rPr>
                <w:rFonts w:ascii="Times New Roman" w:eastAsia="Times New Roman" w:hAnsi="Times New Roman" w:cs="Times New Roman"/>
                <w:b/>
                <w:bCs/>
                <w:i/>
                <w:iCs/>
                <w:sz w:val="20"/>
                <w:szCs w:val="20"/>
              </w:rPr>
              <w:t>1</w:t>
            </w:r>
          </w:p>
        </w:tc>
        <w:tc>
          <w:tcPr>
            <w:tcW w:w="283"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187B31" w:rsidRPr="00DA3BA2" w:rsidRDefault="001522BD" w:rsidP="00762774">
            <w:pPr>
              <w:tabs>
                <w:tab w:val="decimal" w:pos="1168"/>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447,657,627</w:t>
            </w:r>
          </w:p>
        </w:tc>
        <w:tc>
          <w:tcPr>
            <w:tcW w:w="236" w:type="dxa"/>
            <w:tcBorders>
              <w:top w:val="nil"/>
            </w:tcBorders>
          </w:tcPr>
          <w:p w:rsidR="00187B31" w:rsidRPr="00DA3BA2" w:rsidRDefault="00187B31" w:rsidP="00762774">
            <w:pPr>
              <w:tabs>
                <w:tab w:val="decimal" w:pos="1029"/>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187B31" w:rsidRPr="00DA3BA2" w:rsidRDefault="001522BD" w:rsidP="00762774">
            <w:pPr>
              <w:tabs>
                <w:tab w:val="decimal" w:pos="932"/>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4,476,576</w:t>
            </w:r>
          </w:p>
        </w:tc>
        <w:tc>
          <w:tcPr>
            <w:tcW w:w="287" w:type="dxa"/>
            <w:tcBorders>
              <w:top w:val="nil"/>
            </w:tcBorders>
          </w:tcPr>
          <w:p w:rsidR="00187B31" w:rsidRPr="00DA3BA2" w:rsidRDefault="00187B31" w:rsidP="00762774">
            <w:pPr>
              <w:tabs>
                <w:tab w:val="decimal" w:pos="949"/>
              </w:tabs>
              <w:jc w:val="center"/>
              <w:rPr>
                <w:rFonts w:ascii="Times New Roman" w:hAnsi="Times New Roman" w:cs="Times New Roman"/>
                <w:b/>
                <w:bCs/>
                <w:sz w:val="22"/>
                <w:szCs w:val="22"/>
              </w:rPr>
            </w:pPr>
          </w:p>
        </w:tc>
        <w:tc>
          <w:tcPr>
            <w:tcW w:w="1560" w:type="dxa"/>
            <w:tcBorders>
              <w:top w:val="nil"/>
              <w:bottom w:val="single" w:sz="4" w:space="0" w:color="auto"/>
            </w:tcBorders>
            <w:vAlign w:val="bottom"/>
          </w:tcPr>
          <w:p w:rsidR="00187B31" w:rsidRPr="00DA3BA2" w:rsidRDefault="00187B31" w:rsidP="00762774">
            <w:pPr>
              <w:tabs>
                <w:tab w:val="decimal" w:pos="1252"/>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447,657,627</w:t>
            </w:r>
          </w:p>
        </w:tc>
        <w:tc>
          <w:tcPr>
            <w:tcW w:w="283" w:type="dxa"/>
            <w:tcBorders>
              <w:top w:val="nil"/>
              <w:bottom w:val="nil"/>
            </w:tcBorders>
          </w:tcPr>
          <w:p w:rsidR="00187B31" w:rsidRPr="00DA3BA2" w:rsidRDefault="00187B31" w:rsidP="00762774">
            <w:pPr>
              <w:tabs>
                <w:tab w:val="decimal" w:pos="1029"/>
              </w:tabs>
              <w:jc w:val="center"/>
              <w:rPr>
                <w:rFonts w:ascii="Times New Roman" w:hAnsi="Times New Roman" w:cs="Times New Roman"/>
                <w:b/>
                <w:bCs/>
                <w:sz w:val="22"/>
                <w:szCs w:val="22"/>
              </w:rPr>
            </w:pPr>
          </w:p>
        </w:tc>
        <w:tc>
          <w:tcPr>
            <w:tcW w:w="1339" w:type="dxa"/>
            <w:tcBorders>
              <w:top w:val="nil"/>
              <w:bottom w:val="single" w:sz="4" w:space="0" w:color="auto"/>
            </w:tcBorders>
            <w:vAlign w:val="bottom"/>
          </w:tcPr>
          <w:p w:rsidR="00187B31" w:rsidRPr="00DA3BA2" w:rsidRDefault="00187B31" w:rsidP="00762774">
            <w:pPr>
              <w:tabs>
                <w:tab w:val="decimal" w:pos="1023"/>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4,476,576</w:t>
            </w:r>
          </w:p>
        </w:tc>
      </w:tr>
      <w:tr w:rsidR="00187B31" w:rsidRPr="00DA3BA2" w:rsidTr="00762774">
        <w:tc>
          <w:tcPr>
            <w:tcW w:w="2410" w:type="dxa"/>
            <w:tcBorders>
              <w:bottom w:val="nil"/>
            </w:tcBorders>
            <w:vAlign w:val="center"/>
          </w:tcPr>
          <w:p w:rsidR="00187B31" w:rsidRPr="00DA3BA2" w:rsidRDefault="00187B31" w:rsidP="00762774">
            <w:pPr>
              <w:ind w:left="318" w:right="-45" w:firstLine="0"/>
              <w:jc w:val="left"/>
              <w:rPr>
                <w:rFonts w:ascii="Times New Roman" w:eastAsia="Times New Roman" w:hAnsi="Times New Roman" w:cs="Times New Roman"/>
                <w:b/>
                <w:bCs/>
                <w:i/>
                <w:iCs/>
                <w:sz w:val="20"/>
                <w:szCs w:val="20"/>
                <w:cs/>
              </w:rPr>
            </w:pP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bottom w:val="nil"/>
            </w:tcBorders>
            <w:vAlign w:val="bottom"/>
          </w:tcPr>
          <w:p w:rsidR="00187B31" w:rsidRPr="00DA3BA2" w:rsidRDefault="00187B31" w:rsidP="00762774">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182" w:type="dxa"/>
            <w:tcBorders>
              <w:top w:val="nil"/>
              <w:bottom w:val="nil"/>
            </w:tcBorders>
            <w:vAlign w:val="bottom"/>
          </w:tcPr>
          <w:p w:rsidR="00187B31" w:rsidRPr="00DA3BA2" w:rsidRDefault="00187B31" w:rsidP="00762774">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double" w:sz="4" w:space="0" w:color="auto"/>
              <w:bottom w:val="nil"/>
            </w:tcBorders>
            <w:vAlign w:val="bottom"/>
          </w:tcPr>
          <w:p w:rsidR="00187B31" w:rsidRPr="00DA3BA2" w:rsidRDefault="00187B31" w:rsidP="00762774">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339" w:type="dxa"/>
            <w:tcBorders>
              <w:top w:val="double" w:sz="4" w:space="0" w:color="auto"/>
              <w:bottom w:val="nil"/>
            </w:tcBorders>
            <w:vAlign w:val="bottom"/>
          </w:tcPr>
          <w:p w:rsidR="00187B31" w:rsidRPr="00DA3BA2" w:rsidRDefault="00187B31" w:rsidP="00762774">
            <w:pPr>
              <w:tabs>
                <w:tab w:val="decimal" w:pos="854"/>
                <w:tab w:val="decimal" w:pos="1023"/>
              </w:tabs>
              <w:ind w:left="-96" w:right="-146" w:firstLine="0"/>
              <w:jc w:val="center"/>
              <w:rPr>
                <w:rFonts w:ascii="Times New Roman" w:eastAsia="Times New Roman" w:hAnsi="Times New Roman" w:cs="Times New Roman"/>
                <w:sz w:val="20"/>
                <w:szCs w:val="20"/>
              </w:rPr>
            </w:pPr>
          </w:p>
        </w:tc>
      </w:tr>
      <w:tr w:rsidR="00187B31" w:rsidRPr="00DA3BA2" w:rsidTr="00762774">
        <w:tc>
          <w:tcPr>
            <w:tcW w:w="2410" w:type="dxa"/>
            <w:tcBorders>
              <w:bottom w:val="nil"/>
            </w:tcBorders>
          </w:tcPr>
          <w:p w:rsidR="00187B31" w:rsidRPr="00DA3BA2" w:rsidRDefault="00187B31" w:rsidP="00762774">
            <w:pPr>
              <w:ind w:left="318" w:right="-45" w:firstLine="0"/>
              <w:rPr>
                <w:rFonts w:ascii="Times New Roman" w:eastAsia="Times New Roman" w:hAnsi="Times New Roman" w:cs="Times New Roman"/>
                <w:b/>
                <w:bCs/>
                <w:i/>
                <w:iCs/>
                <w:sz w:val="20"/>
                <w:szCs w:val="20"/>
                <w:cs/>
              </w:rPr>
            </w:pPr>
            <w:r w:rsidRPr="00DA3BA2">
              <w:rPr>
                <w:rFonts w:ascii="Times New Roman" w:eastAsia="Times New Roman" w:hAnsi="Times New Roman" w:cs="Times New Roman"/>
                <w:b/>
                <w:bCs/>
                <w:i/>
                <w:iCs/>
                <w:sz w:val="20"/>
                <w:szCs w:val="20"/>
              </w:rPr>
              <w:t xml:space="preserve">Issued and paid </w:t>
            </w: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187B31" w:rsidRPr="00DA3BA2" w:rsidRDefault="00187B31" w:rsidP="00762774">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187B31" w:rsidRPr="00DA3BA2" w:rsidRDefault="00187B31" w:rsidP="00762774">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187B31" w:rsidRPr="00DA3BA2" w:rsidRDefault="00187B31" w:rsidP="00762774">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187B31" w:rsidRPr="00DA3BA2" w:rsidRDefault="00187B31" w:rsidP="00762774">
            <w:pPr>
              <w:tabs>
                <w:tab w:val="decimal" w:pos="854"/>
                <w:tab w:val="decimal" w:pos="1023"/>
              </w:tabs>
              <w:ind w:left="-96" w:right="-146" w:firstLine="0"/>
              <w:jc w:val="center"/>
              <w:rPr>
                <w:rFonts w:ascii="Times New Roman" w:eastAsia="Times New Roman" w:hAnsi="Times New Roman" w:cs="Times New Roman"/>
                <w:sz w:val="20"/>
                <w:szCs w:val="20"/>
              </w:rPr>
            </w:pPr>
          </w:p>
        </w:tc>
      </w:tr>
      <w:tr w:rsidR="00187B31" w:rsidRPr="00DA3BA2" w:rsidTr="00762774">
        <w:tc>
          <w:tcPr>
            <w:tcW w:w="2410" w:type="dxa"/>
            <w:tcBorders>
              <w:bottom w:val="nil"/>
            </w:tcBorders>
          </w:tcPr>
          <w:p w:rsidR="00187B31" w:rsidRPr="00DA3BA2" w:rsidRDefault="00187B31" w:rsidP="00762774">
            <w:pPr>
              <w:ind w:left="318" w:right="-45" w:firstLine="0"/>
              <w:rPr>
                <w:rFonts w:ascii="Times New Roman" w:eastAsia="Times New Roman" w:hAnsi="Times New Roman" w:cs="Times New Roman"/>
                <w:b/>
                <w:bCs/>
                <w:i/>
                <w:iCs/>
                <w:sz w:val="20"/>
                <w:szCs w:val="20"/>
              </w:rPr>
            </w:pPr>
            <w:r w:rsidRPr="00DA3BA2">
              <w:rPr>
                <w:rFonts w:ascii="Times New Roman" w:eastAsia="Times New Roman" w:hAnsi="Times New Roman" w:cs="Times New Roman"/>
                <w:b/>
                <w:bCs/>
                <w:i/>
                <w:iCs/>
                <w:sz w:val="20"/>
                <w:szCs w:val="20"/>
              </w:rPr>
              <w:t xml:space="preserve">  share capital</w:t>
            </w: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187B31" w:rsidRPr="00DA3BA2" w:rsidRDefault="00187B31" w:rsidP="00762774">
            <w:pPr>
              <w:tabs>
                <w:tab w:val="decimal" w:pos="949"/>
                <w:tab w:val="decimal" w:pos="1168"/>
              </w:tabs>
              <w:ind w:left="-83" w:right="-86" w:firstLine="0"/>
              <w:jc w:val="center"/>
              <w:rPr>
                <w:rFonts w:ascii="Times New Roman" w:eastAsia="Times New Roman" w:hAnsi="Times New Roman" w:cs="Times New Roman"/>
                <w:sz w:val="20"/>
                <w:szCs w:val="20"/>
              </w:rPr>
            </w:pPr>
          </w:p>
        </w:tc>
        <w:tc>
          <w:tcPr>
            <w:tcW w:w="236"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182" w:type="dxa"/>
            <w:tcBorders>
              <w:bottom w:val="nil"/>
            </w:tcBorders>
            <w:vAlign w:val="bottom"/>
          </w:tcPr>
          <w:p w:rsidR="00187B31" w:rsidRPr="00DA3BA2" w:rsidRDefault="00187B31" w:rsidP="00762774">
            <w:pPr>
              <w:tabs>
                <w:tab w:val="decimal" w:pos="854"/>
                <w:tab w:val="decimal" w:pos="932"/>
              </w:tabs>
              <w:ind w:left="-96" w:right="-146" w:firstLine="0"/>
              <w:jc w:val="center"/>
              <w:rPr>
                <w:rFonts w:ascii="Times New Roman" w:eastAsia="Times New Roman" w:hAnsi="Times New Roman" w:cs="Times New Roman"/>
                <w:sz w:val="20"/>
                <w:szCs w:val="20"/>
              </w:rPr>
            </w:pPr>
          </w:p>
        </w:tc>
        <w:tc>
          <w:tcPr>
            <w:tcW w:w="287"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560" w:type="dxa"/>
            <w:tcBorders>
              <w:bottom w:val="nil"/>
            </w:tcBorders>
            <w:vAlign w:val="bottom"/>
          </w:tcPr>
          <w:p w:rsidR="00187B31" w:rsidRPr="00DA3BA2" w:rsidRDefault="00187B31" w:rsidP="00762774">
            <w:pPr>
              <w:tabs>
                <w:tab w:val="decimal" w:pos="949"/>
                <w:tab w:val="decimal" w:pos="1252"/>
              </w:tabs>
              <w:ind w:left="-83" w:right="-86" w:firstLine="0"/>
              <w:jc w:val="center"/>
              <w:rPr>
                <w:rFonts w:ascii="Times New Roman" w:eastAsia="Times New Roman" w:hAnsi="Times New Roman" w:cs="Times New Roman"/>
                <w:sz w:val="20"/>
                <w:szCs w:val="20"/>
              </w:rPr>
            </w:pPr>
          </w:p>
        </w:tc>
        <w:tc>
          <w:tcPr>
            <w:tcW w:w="283" w:type="dxa"/>
            <w:tcBorders>
              <w:bottom w:val="nil"/>
            </w:tcBorders>
          </w:tcPr>
          <w:p w:rsidR="00187B31" w:rsidRPr="00DA3BA2" w:rsidRDefault="00187B31" w:rsidP="00762774">
            <w:pPr>
              <w:tabs>
                <w:tab w:val="decimal" w:pos="854"/>
              </w:tabs>
              <w:ind w:left="0" w:right="0" w:firstLine="0"/>
              <w:jc w:val="center"/>
              <w:rPr>
                <w:rFonts w:ascii="Times New Roman" w:eastAsia="Times New Roman" w:hAnsi="Times New Roman" w:cs="Times New Roman"/>
                <w:sz w:val="20"/>
                <w:szCs w:val="20"/>
              </w:rPr>
            </w:pPr>
          </w:p>
        </w:tc>
        <w:tc>
          <w:tcPr>
            <w:tcW w:w="1339" w:type="dxa"/>
            <w:tcBorders>
              <w:bottom w:val="nil"/>
            </w:tcBorders>
            <w:vAlign w:val="bottom"/>
          </w:tcPr>
          <w:p w:rsidR="00187B31" w:rsidRPr="00DA3BA2" w:rsidRDefault="00187B31" w:rsidP="00762774">
            <w:pPr>
              <w:tabs>
                <w:tab w:val="decimal" w:pos="854"/>
                <w:tab w:val="decimal" w:pos="1023"/>
              </w:tabs>
              <w:ind w:left="-96" w:right="-146" w:firstLine="0"/>
              <w:jc w:val="center"/>
              <w:rPr>
                <w:rFonts w:ascii="Times New Roman" w:eastAsia="Times New Roman" w:hAnsi="Times New Roman" w:cs="Times New Roman"/>
                <w:sz w:val="20"/>
                <w:szCs w:val="20"/>
              </w:rPr>
            </w:pPr>
          </w:p>
        </w:tc>
      </w:tr>
      <w:tr w:rsidR="00187B31" w:rsidRPr="00DA3BA2" w:rsidTr="00762774">
        <w:tc>
          <w:tcPr>
            <w:tcW w:w="2410" w:type="dxa"/>
            <w:tcBorders>
              <w:top w:val="nil"/>
            </w:tcBorders>
            <w:vAlign w:val="bottom"/>
          </w:tcPr>
          <w:p w:rsidR="00187B31" w:rsidRPr="00DA3BA2" w:rsidRDefault="00187B31" w:rsidP="00762774">
            <w:pPr>
              <w:ind w:left="318" w:right="-14" w:firstLine="0"/>
              <w:rPr>
                <w:rFonts w:ascii="Times New Roman" w:eastAsia="Times New Roman" w:hAnsi="Times New Roman" w:cs="Times New Roman"/>
                <w:sz w:val="20"/>
                <w:szCs w:val="20"/>
                <w:cs/>
                <w:lang w:val="en-GB"/>
              </w:rPr>
            </w:pPr>
            <w:r w:rsidRPr="00DA3BA2">
              <w:rPr>
                <w:rFonts w:ascii="Times New Roman" w:eastAsia="Times New Roman" w:hAnsi="Times New Roman" w:cs="Times New Roman"/>
                <w:sz w:val="20"/>
                <w:szCs w:val="20"/>
              </w:rPr>
              <w:t>At beginning of period</w:t>
            </w:r>
          </w:p>
        </w:tc>
        <w:tc>
          <w:tcPr>
            <w:tcW w:w="992" w:type="dxa"/>
            <w:tcBorders>
              <w:top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p>
        </w:tc>
        <w:tc>
          <w:tcPr>
            <w:tcW w:w="283"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187B31" w:rsidRPr="00DA3BA2" w:rsidRDefault="00187B31" w:rsidP="00762774">
            <w:pPr>
              <w:tabs>
                <w:tab w:val="decimal" w:pos="1091"/>
                <w:tab w:val="decimal" w:pos="1168"/>
              </w:tabs>
              <w:ind w:left="-83" w:right="-86" w:firstLine="0"/>
              <w:rPr>
                <w:rFonts w:ascii="Times New Roman" w:eastAsia="Times New Roman" w:hAnsi="Times New Roman" w:cs="Times New Roman"/>
                <w:sz w:val="20"/>
                <w:szCs w:val="20"/>
              </w:rPr>
            </w:pPr>
          </w:p>
        </w:tc>
        <w:tc>
          <w:tcPr>
            <w:tcW w:w="236"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182" w:type="dxa"/>
            <w:tcBorders>
              <w:top w:val="nil"/>
            </w:tcBorders>
            <w:vAlign w:val="bottom"/>
          </w:tcPr>
          <w:p w:rsidR="00187B31" w:rsidRPr="00DA3BA2" w:rsidRDefault="00187B31" w:rsidP="00762774">
            <w:pPr>
              <w:tabs>
                <w:tab w:val="decimal" w:pos="932"/>
              </w:tabs>
              <w:ind w:left="-96" w:right="-146" w:firstLine="0"/>
              <w:rPr>
                <w:rFonts w:ascii="Times New Roman" w:eastAsia="Times New Roman" w:hAnsi="Times New Roman" w:cs="Times New Roman"/>
                <w:sz w:val="20"/>
                <w:szCs w:val="20"/>
              </w:rPr>
            </w:pPr>
          </w:p>
        </w:tc>
        <w:tc>
          <w:tcPr>
            <w:tcW w:w="287"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560" w:type="dxa"/>
            <w:tcBorders>
              <w:top w:val="nil"/>
            </w:tcBorders>
            <w:vAlign w:val="bottom"/>
          </w:tcPr>
          <w:p w:rsidR="00187B31" w:rsidRPr="00DA3BA2" w:rsidRDefault="00187B31" w:rsidP="00762774">
            <w:pPr>
              <w:tabs>
                <w:tab w:val="decimal" w:pos="1091"/>
                <w:tab w:val="decimal" w:pos="1252"/>
              </w:tabs>
              <w:ind w:left="-83" w:right="-86" w:firstLine="0"/>
              <w:rPr>
                <w:rFonts w:ascii="Times New Roman" w:eastAsia="Times New Roman" w:hAnsi="Times New Roman" w:cs="Times New Roman"/>
                <w:sz w:val="20"/>
                <w:szCs w:val="20"/>
              </w:rPr>
            </w:pPr>
          </w:p>
        </w:tc>
        <w:tc>
          <w:tcPr>
            <w:tcW w:w="283"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339" w:type="dxa"/>
            <w:tcBorders>
              <w:top w:val="nil"/>
            </w:tcBorders>
            <w:vAlign w:val="bottom"/>
          </w:tcPr>
          <w:p w:rsidR="00187B31" w:rsidRPr="00DA3BA2" w:rsidRDefault="00187B31" w:rsidP="00762774">
            <w:pPr>
              <w:tabs>
                <w:tab w:val="decimal" w:pos="1023"/>
                <w:tab w:val="decimal" w:pos="1074"/>
              </w:tabs>
              <w:ind w:left="-96" w:right="-146" w:firstLine="0"/>
              <w:rPr>
                <w:rFonts w:ascii="Times New Roman" w:eastAsia="Times New Roman" w:hAnsi="Times New Roman" w:cs="Times New Roman"/>
                <w:sz w:val="20"/>
                <w:szCs w:val="20"/>
              </w:rPr>
            </w:pPr>
          </w:p>
        </w:tc>
      </w:tr>
      <w:tr w:rsidR="00187B31" w:rsidRPr="00DA3BA2" w:rsidTr="00762774">
        <w:tc>
          <w:tcPr>
            <w:tcW w:w="2410" w:type="dxa"/>
            <w:tcBorders>
              <w:top w:val="nil"/>
            </w:tcBorders>
            <w:vAlign w:val="bottom"/>
          </w:tcPr>
          <w:p w:rsidR="00187B31" w:rsidRPr="00DA3BA2" w:rsidRDefault="00187B31" w:rsidP="00762774">
            <w:pPr>
              <w:ind w:left="318" w:right="-45" w:firstLine="0"/>
              <w:jc w:val="left"/>
              <w:rPr>
                <w:rFonts w:ascii="Times New Roman" w:eastAsia="Times New Roman" w:hAnsi="Times New Roman" w:cs="Times New Roman"/>
                <w:sz w:val="20"/>
                <w:szCs w:val="20"/>
                <w:cs/>
              </w:rPr>
            </w:pPr>
            <w:r w:rsidRPr="00DA3BA2">
              <w:rPr>
                <w:rFonts w:ascii="Times New Roman" w:eastAsia="Times New Roman" w:hAnsi="Times New Roman" w:cs="Times New Roman"/>
                <w:sz w:val="20"/>
                <w:szCs w:val="20"/>
              </w:rPr>
              <w:t>- Ordinary shares</w:t>
            </w:r>
          </w:p>
        </w:tc>
        <w:tc>
          <w:tcPr>
            <w:tcW w:w="992" w:type="dxa"/>
            <w:tcBorders>
              <w:top w:val="nil"/>
            </w:tcBorders>
            <w:vAlign w:val="bottom"/>
          </w:tcPr>
          <w:p w:rsidR="00187B31" w:rsidRPr="00DA3BA2" w:rsidRDefault="00187B31" w:rsidP="00762774">
            <w:pPr>
              <w:ind w:left="0" w:right="-45" w:firstLine="0"/>
              <w:jc w:val="center"/>
              <w:rPr>
                <w:rFonts w:ascii="Times New Roman" w:eastAsia="Times New Roman" w:hAnsi="Times New Roman" w:cstheme="minorBidi"/>
                <w:i/>
                <w:iCs/>
                <w:sz w:val="20"/>
                <w:szCs w:val="20"/>
              </w:rPr>
            </w:pPr>
            <w:r w:rsidRPr="00DA3BA2">
              <w:rPr>
                <w:rFonts w:ascii="Times New Roman" w:eastAsia="Times New Roman" w:hAnsi="Times New Roman" w:cs="Times New Roman"/>
                <w:i/>
                <w:iCs/>
                <w:sz w:val="20"/>
                <w:szCs w:val="20"/>
              </w:rPr>
              <w:t>0.01</w:t>
            </w:r>
          </w:p>
        </w:tc>
        <w:tc>
          <w:tcPr>
            <w:tcW w:w="283" w:type="dxa"/>
            <w:tcBorders>
              <w:top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sz w:val="20"/>
                <w:szCs w:val="20"/>
              </w:rPr>
            </w:pPr>
          </w:p>
        </w:tc>
        <w:tc>
          <w:tcPr>
            <w:tcW w:w="1418" w:type="dxa"/>
            <w:tcBorders>
              <w:top w:val="nil"/>
            </w:tcBorders>
            <w:vAlign w:val="bottom"/>
          </w:tcPr>
          <w:p w:rsidR="00187B31" w:rsidRPr="00DA3BA2" w:rsidRDefault="001522BD" w:rsidP="00762774">
            <w:pPr>
              <w:tabs>
                <w:tab w:val="decimal" w:pos="1168"/>
              </w:tabs>
              <w:ind w:left="-83" w:right="-86"/>
              <w:rPr>
                <w:rFonts w:ascii="Times New Roman" w:hAnsi="Times New Roman" w:cs="Times New Roman"/>
                <w:sz w:val="22"/>
                <w:szCs w:val="22"/>
              </w:rPr>
            </w:pPr>
            <w:r w:rsidRPr="00DA3BA2">
              <w:rPr>
                <w:rFonts w:ascii="Times New Roman" w:hAnsi="Times New Roman" w:cs="Times New Roman"/>
                <w:sz w:val="22"/>
                <w:szCs w:val="22"/>
              </w:rPr>
              <w:t>249,345,539</w:t>
            </w:r>
          </w:p>
        </w:tc>
        <w:tc>
          <w:tcPr>
            <w:tcW w:w="236" w:type="dxa"/>
            <w:tcBorders>
              <w:top w:val="nil"/>
            </w:tcBorders>
          </w:tcPr>
          <w:p w:rsidR="00187B31" w:rsidRPr="00DA3BA2" w:rsidRDefault="00187B31" w:rsidP="00762774">
            <w:pPr>
              <w:tabs>
                <w:tab w:val="decimal" w:pos="1029"/>
                <w:tab w:val="decimal" w:pos="1252"/>
              </w:tabs>
              <w:jc w:val="center"/>
              <w:rPr>
                <w:rFonts w:ascii="Times New Roman" w:hAnsi="Times New Roman" w:cs="Times New Roman"/>
                <w:sz w:val="22"/>
                <w:szCs w:val="22"/>
              </w:rPr>
            </w:pPr>
          </w:p>
        </w:tc>
        <w:tc>
          <w:tcPr>
            <w:tcW w:w="1182" w:type="dxa"/>
            <w:tcBorders>
              <w:top w:val="nil"/>
            </w:tcBorders>
            <w:vAlign w:val="bottom"/>
          </w:tcPr>
          <w:p w:rsidR="00187B31" w:rsidRPr="00DA3BA2" w:rsidRDefault="001522BD" w:rsidP="00762774">
            <w:pPr>
              <w:tabs>
                <w:tab w:val="decimal" w:pos="932"/>
              </w:tabs>
              <w:ind w:left="-83" w:right="-86"/>
              <w:rPr>
                <w:rFonts w:ascii="Times New Roman" w:hAnsi="Times New Roman" w:cs="Times New Roman"/>
                <w:sz w:val="22"/>
                <w:szCs w:val="22"/>
              </w:rPr>
            </w:pPr>
            <w:r w:rsidRPr="00DA3BA2">
              <w:rPr>
                <w:rFonts w:ascii="Times New Roman" w:hAnsi="Times New Roman" w:cs="Times New Roman"/>
                <w:sz w:val="22"/>
                <w:szCs w:val="22"/>
              </w:rPr>
              <w:t>2,493,455</w:t>
            </w:r>
          </w:p>
        </w:tc>
        <w:tc>
          <w:tcPr>
            <w:tcW w:w="287" w:type="dxa"/>
            <w:tcBorders>
              <w:top w:val="nil"/>
            </w:tcBorders>
          </w:tcPr>
          <w:p w:rsidR="00187B31" w:rsidRPr="00DA3BA2" w:rsidRDefault="00187B31" w:rsidP="00762774">
            <w:pPr>
              <w:tabs>
                <w:tab w:val="decimal" w:pos="949"/>
                <w:tab w:val="decimal" w:pos="1252"/>
              </w:tabs>
              <w:jc w:val="center"/>
              <w:rPr>
                <w:rFonts w:ascii="Times New Roman" w:hAnsi="Times New Roman" w:cs="Times New Roman"/>
                <w:sz w:val="22"/>
                <w:szCs w:val="22"/>
              </w:rPr>
            </w:pPr>
          </w:p>
        </w:tc>
        <w:tc>
          <w:tcPr>
            <w:tcW w:w="1560" w:type="dxa"/>
            <w:tcBorders>
              <w:top w:val="nil"/>
            </w:tcBorders>
            <w:vAlign w:val="bottom"/>
          </w:tcPr>
          <w:p w:rsidR="00187B31" w:rsidRPr="00DA3BA2" w:rsidRDefault="00187B31" w:rsidP="00762774">
            <w:pPr>
              <w:tabs>
                <w:tab w:val="decimal" w:pos="1252"/>
              </w:tabs>
              <w:ind w:left="-83" w:right="-86"/>
              <w:rPr>
                <w:rFonts w:ascii="Times New Roman" w:hAnsi="Times New Roman" w:cs="Times New Roman"/>
                <w:sz w:val="22"/>
                <w:szCs w:val="22"/>
              </w:rPr>
            </w:pPr>
            <w:r w:rsidRPr="00DA3BA2">
              <w:rPr>
                <w:rFonts w:ascii="Times New Roman" w:hAnsi="Times New Roman" w:cs="Times New Roman"/>
                <w:sz w:val="22"/>
                <w:szCs w:val="22"/>
              </w:rPr>
              <w:t>249,335,778</w:t>
            </w:r>
          </w:p>
        </w:tc>
        <w:tc>
          <w:tcPr>
            <w:tcW w:w="283" w:type="dxa"/>
            <w:tcBorders>
              <w:top w:val="nil"/>
            </w:tcBorders>
          </w:tcPr>
          <w:p w:rsidR="00187B31" w:rsidRPr="00DA3BA2" w:rsidRDefault="00187B31" w:rsidP="00762774">
            <w:pPr>
              <w:tabs>
                <w:tab w:val="decimal" w:pos="949"/>
                <w:tab w:val="decimal" w:pos="1252"/>
              </w:tabs>
              <w:jc w:val="center"/>
              <w:rPr>
                <w:rFonts w:ascii="Times New Roman" w:hAnsi="Times New Roman" w:cs="Times New Roman"/>
                <w:sz w:val="22"/>
                <w:szCs w:val="22"/>
              </w:rPr>
            </w:pPr>
          </w:p>
        </w:tc>
        <w:tc>
          <w:tcPr>
            <w:tcW w:w="1339" w:type="dxa"/>
            <w:tcBorders>
              <w:top w:val="nil"/>
            </w:tcBorders>
            <w:vAlign w:val="bottom"/>
          </w:tcPr>
          <w:p w:rsidR="00187B31" w:rsidRPr="00DA3BA2" w:rsidRDefault="00187B31" w:rsidP="00762774">
            <w:pPr>
              <w:tabs>
                <w:tab w:val="decimal" w:pos="1023"/>
              </w:tabs>
              <w:ind w:left="-96" w:right="-146"/>
              <w:rPr>
                <w:rFonts w:ascii="Times New Roman" w:hAnsi="Times New Roman" w:cs="Times New Roman"/>
                <w:sz w:val="22"/>
                <w:szCs w:val="22"/>
              </w:rPr>
            </w:pPr>
            <w:r w:rsidRPr="00DA3BA2">
              <w:rPr>
                <w:rFonts w:ascii="Times New Roman" w:hAnsi="Times New Roman" w:cs="Times New Roman"/>
                <w:sz w:val="22"/>
                <w:szCs w:val="22"/>
              </w:rPr>
              <w:t>2,493,358</w:t>
            </w:r>
          </w:p>
        </w:tc>
      </w:tr>
      <w:tr w:rsidR="00187B31" w:rsidRPr="00DA3BA2" w:rsidTr="00762774">
        <w:trPr>
          <w:trHeight w:val="66"/>
        </w:trPr>
        <w:tc>
          <w:tcPr>
            <w:tcW w:w="2410" w:type="dxa"/>
            <w:tcBorders>
              <w:bottom w:val="nil"/>
            </w:tcBorders>
            <w:vAlign w:val="bottom"/>
          </w:tcPr>
          <w:p w:rsidR="00187B31" w:rsidRPr="00DA3BA2" w:rsidRDefault="00187B31" w:rsidP="00762774">
            <w:pPr>
              <w:ind w:left="318" w:right="-72" w:firstLine="0"/>
              <w:jc w:val="left"/>
              <w:rPr>
                <w:rFonts w:ascii="Times New Roman" w:eastAsia="Times New Roman" w:hAnsi="Times New Roman" w:cs="Times New Roman"/>
                <w:sz w:val="20"/>
                <w:szCs w:val="20"/>
                <w:cs/>
              </w:rPr>
            </w:pPr>
            <w:r w:rsidRPr="00DA3BA2">
              <w:rPr>
                <w:rFonts w:ascii="Times New Roman" w:eastAsia="Times New Roman" w:hAnsi="Times New Roman" w:cs="Times New Roman"/>
                <w:sz w:val="20"/>
                <w:szCs w:val="20"/>
              </w:rPr>
              <w:t>Increase of  shares</w:t>
            </w: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i/>
                <w:iCs/>
                <w:sz w:val="20"/>
                <w:szCs w:val="20"/>
              </w:rPr>
            </w:pPr>
            <w:r w:rsidRPr="00DA3BA2">
              <w:rPr>
                <w:rFonts w:ascii="Times New Roman" w:eastAsia="Times New Roman" w:hAnsi="Times New Roman" w:cs="Times New Roman"/>
                <w:i/>
                <w:iCs/>
                <w:sz w:val="20"/>
                <w:szCs w:val="20"/>
              </w:rPr>
              <w:t xml:space="preserve"> 0.01</w:t>
            </w:r>
          </w:p>
        </w:tc>
        <w:tc>
          <w:tcPr>
            <w:tcW w:w="283" w:type="dxa"/>
            <w:tcBorders>
              <w:bottom w:val="nil"/>
            </w:tcBorders>
          </w:tcPr>
          <w:p w:rsidR="00187B31" w:rsidRPr="00DA3BA2" w:rsidRDefault="00187B31" w:rsidP="00762774">
            <w:pPr>
              <w:tabs>
                <w:tab w:val="decimal" w:pos="983"/>
              </w:tabs>
              <w:ind w:left="0" w:right="0" w:firstLine="0"/>
              <w:jc w:val="center"/>
              <w:rPr>
                <w:rFonts w:ascii="Times New Roman" w:eastAsia="Times New Roman" w:hAnsi="Times New Roman" w:cs="Times New Roman"/>
                <w:sz w:val="20"/>
                <w:szCs w:val="20"/>
              </w:rPr>
            </w:pPr>
          </w:p>
        </w:tc>
        <w:tc>
          <w:tcPr>
            <w:tcW w:w="1418" w:type="dxa"/>
            <w:tcBorders>
              <w:bottom w:val="nil"/>
            </w:tcBorders>
            <w:vAlign w:val="bottom"/>
          </w:tcPr>
          <w:p w:rsidR="00187B31" w:rsidRPr="00DA3BA2" w:rsidRDefault="001522BD" w:rsidP="00762774">
            <w:pPr>
              <w:ind w:left="-83" w:right="-8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36" w:type="dxa"/>
            <w:tcBorders>
              <w:bottom w:val="nil"/>
            </w:tcBorders>
          </w:tcPr>
          <w:p w:rsidR="00187B31" w:rsidRPr="00DA3BA2" w:rsidRDefault="00187B31" w:rsidP="00762774">
            <w:pPr>
              <w:tabs>
                <w:tab w:val="decimal" w:pos="1029"/>
                <w:tab w:val="decimal" w:pos="1252"/>
              </w:tabs>
              <w:jc w:val="center"/>
              <w:rPr>
                <w:rFonts w:ascii="Times New Roman" w:hAnsi="Times New Roman" w:cs="Times New Roman"/>
                <w:sz w:val="22"/>
                <w:szCs w:val="22"/>
              </w:rPr>
            </w:pPr>
          </w:p>
        </w:tc>
        <w:tc>
          <w:tcPr>
            <w:tcW w:w="1182" w:type="dxa"/>
            <w:tcBorders>
              <w:bottom w:val="nil"/>
            </w:tcBorders>
            <w:vAlign w:val="bottom"/>
          </w:tcPr>
          <w:p w:rsidR="00187B31" w:rsidRPr="00DA3BA2" w:rsidRDefault="001522BD" w:rsidP="00762774">
            <w:pPr>
              <w:ind w:left="-83" w:right="-8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287" w:type="dxa"/>
            <w:tcBorders>
              <w:bottom w:val="nil"/>
            </w:tcBorders>
          </w:tcPr>
          <w:p w:rsidR="00187B31" w:rsidRPr="00DA3BA2" w:rsidRDefault="00187B31" w:rsidP="00762774">
            <w:pPr>
              <w:tabs>
                <w:tab w:val="decimal" w:pos="1191"/>
                <w:tab w:val="decimal" w:pos="1252"/>
              </w:tabs>
              <w:jc w:val="center"/>
              <w:rPr>
                <w:rFonts w:ascii="Times New Roman" w:hAnsi="Times New Roman" w:cs="Times New Roman"/>
                <w:sz w:val="22"/>
                <w:szCs w:val="22"/>
              </w:rPr>
            </w:pPr>
          </w:p>
        </w:tc>
        <w:tc>
          <w:tcPr>
            <w:tcW w:w="1560" w:type="dxa"/>
            <w:tcBorders>
              <w:bottom w:val="nil"/>
            </w:tcBorders>
            <w:vAlign w:val="bottom"/>
          </w:tcPr>
          <w:p w:rsidR="00187B31" w:rsidRPr="00DA3BA2" w:rsidRDefault="00187B31" w:rsidP="00762774">
            <w:pPr>
              <w:tabs>
                <w:tab w:val="decimal" w:pos="1252"/>
              </w:tabs>
              <w:ind w:left="-83" w:right="-86"/>
              <w:rPr>
                <w:rFonts w:ascii="Times New Roman" w:hAnsi="Times New Roman" w:cs="Times New Roman"/>
                <w:sz w:val="22"/>
                <w:szCs w:val="22"/>
              </w:rPr>
            </w:pPr>
            <w:r w:rsidRPr="00DA3BA2">
              <w:rPr>
                <w:rFonts w:ascii="Times New Roman" w:hAnsi="Times New Roman" w:cs="Times New Roman"/>
                <w:sz w:val="22"/>
                <w:szCs w:val="22"/>
              </w:rPr>
              <w:t>9,761</w:t>
            </w:r>
          </w:p>
        </w:tc>
        <w:tc>
          <w:tcPr>
            <w:tcW w:w="283" w:type="dxa"/>
            <w:tcBorders>
              <w:bottom w:val="nil"/>
            </w:tcBorders>
          </w:tcPr>
          <w:p w:rsidR="00187B31" w:rsidRPr="00DA3BA2" w:rsidRDefault="00187B31" w:rsidP="00762774">
            <w:pPr>
              <w:tabs>
                <w:tab w:val="decimal" w:pos="1029"/>
                <w:tab w:val="decimal" w:pos="1252"/>
              </w:tabs>
              <w:jc w:val="center"/>
              <w:rPr>
                <w:rFonts w:ascii="Times New Roman" w:hAnsi="Times New Roman" w:cs="Times New Roman"/>
                <w:sz w:val="22"/>
                <w:szCs w:val="22"/>
              </w:rPr>
            </w:pPr>
          </w:p>
        </w:tc>
        <w:tc>
          <w:tcPr>
            <w:tcW w:w="1339" w:type="dxa"/>
            <w:tcBorders>
              <w:bottom w:val="nil"/>
            </w:tcBorders>
            <w:vAlign w:val="bottom"/>
          </w:tcPr>
          <w:p w:rsidR="00187B31" w:rsidRPr="00DA3BA2" w:rsidRDefault="00187B31" w:rsidP="00762774">
            <w:pPr>
              <w:tabs>
                <w:tab w:val="decimal" w:pos="1023"/>
              </w:tabs>
              <w:ind w:left="-96" w:right="-146"/>
              <w:rPr>
                <w:rFonts w:ascii="Times New Roman" w:hAnsi="Times New Roman" w:cs="Times New Roman"/>
                <w:sz w:val="22"/>
                <w:szCs w:val="22"/>
              </w:rPr>
            </w:pPr>
            <w:r w:rsidRPr="00DA3BA2">
              <w:rPr>
                <w:rFonts w:ascii="Times New Roman" w:hAnsi="Times New Roman" w:cs="Times New Roman"/>
                <w:sz w:val="22"/>
                <w:szCs w:val="22"/>
              </w:rPr>
              <w:t>9</w:t>
            </w:r>
            <w:r w:rsidR="00B96B44" w:rsidRPr="00DA3BA2">
              <w:rPr>
                <w:rFonts w:ascii="Times New Roman" w:hAnsi="Times New Roman" w:cs="Times New Roman"/>
                <w:sz w:val="22"/>
                <w:szCs w:val="22"/>
              </w:rPr>
              <w:t>7</w:t>
            </w:r>
          </w:p>
        </w:tc>
      </w:tr>
      <w:tr w:rsidR="00187B31" w:rsidRPr="00DA3BA2" w:rsidTr="00762774">
        <w:tc>
          <w:tcPr>
            <w:tcW w:w="2410" w:type="dxa"/>
            <w:vAlign w:val="bottom"/>
          </w:tcPr>
          <w:p w:rsidR="00187B31" w:rsidRPr="00DA3BA2" w:rsidRDefault="00187B31" w:rsidP="00762774">
            <w:pPr>
              <w:ind w:left="318" w:firstLine="0"/>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At the end of period</w:t>
            </w:r>
          </w:p>
        </w:tc>
        <w:tc>
          <w:tcPr>
            <w:tcW w:w="992" w:type="dxa"/>
            <w:vAlign w:val="bottom"/>
          </w:tcPr>
          <w:p w:rsidR="00187B31" w:rsidRPr="00DA3BA2" w:rsidRDefault="00187B31" w:rsidP="00762774">
            <w:pPr>
              <w:ind w:left="0" w:right="-45" w:firstLine="0"/>
              <w:jc w:val="center"/>
              <w:rPr>
                <w:rFonts w:ascii="Times New Roman" w:eastAsia="Times New Roman" w:hAnsi="Times New Roman" w:cs="Times New Roman"/>
                <w:b/>
                <w:bCs/>
                <w:i/>
                <w:iCs/>
                <w:sz w:val="20"/>
                <w:szCs w:val="20"/>
              </w:rPr>
            </w:pPr>
          </w:p>
        </w:tc>
        <w:tc>
          <w:tcPr>
            <w:tcW w:w="283" w:type="dxa"/>
          </w:tcPr>
          <w:p w:rsidR="00187B31" w:rsidRPr="00DA3BA2" w:rsidRDefault="00187B31" w:rsidP="00762774">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single" w:sz="4" w:space="0" w:color="auto"/>
              <w:bottom w:val="nil"/>
            </w:tcBorders>
            <w:vAlign w:val="bottom"/>
          </w:tcPr>
          <w:p w:rsidR="00187B31" w:rsidRPr="00DA3BA2" w:rsidRDefault="00187B31" w:rsidP="00762774">
            <w:pPr>
              <w:tabs>
                <w:tab w:val="decimal" w:pos="1168"/>
                <w:tab w:val="decimal" w:pos="1252"/>
              </w:tabs>
              <w:ind w:left="-83" w:right="-86"/>
              <w:rPr>
                <w:rFonts w:ascii="Times New Roman" w:hAnsi="Times New Roman" w:cs="Times New Roman"/>
                <w:b/>
                <w:bCs/>
                <w:sz w:val="22"/>
                <w:szCs w:val="22"/>
              </w:rPr>
            </w:pPr>
          </w:p>
        </w:tc>
        <w:tc>
          <w:tcPr>
            <w:tcW w:w="236" w:type="dxa"/>
          </w:tcPr>
          <w:p w:rsidR="00187B31" w:rsidRPr="00DA3BA2" w:rsidRDefault="00187B31" w:rsidP="00762774">
            <w:pPr>
              <w:tabs>
                <w:tab w:val="decimal" w:pos="1029"/>
                <w:tab w:val="decimal" w:pos="1252"/>
              </w:tabs>
              <w:jc w:val="center"/>
              <w:rPr>
                <w:rFonts w:ascii="Times New Roman" w:hAnsi="Times New Roman" w:cs="Times New Roman"/>
                <w:b/>
                <w:bCs/>
                <w:sz w:val="22"/>
                <w:szCs w:val="22"/>
              </w:rPr>
            </w:pPr>
          </w:p>
        </w:tc>
        <w:tc>
          <w:tcPr>
            <w:tcW w:w="1182" w:type="dxa"/>
            <w:tcBorders>
              <w:top w:val="single" w:sz="4" w:space="0" w:color="auto"/>
              <w:bottom w:val="nil"/>
            </w:tcBorders>
            <w:vAlign w:val="bottom"/>
          </w:tcPr>
          <w:p w:rsidR="00187B31" w:rsidRPr="00DA3BA2" w:rsidRDefault="00187B31" w:rsidP="00762774">
            <w:pPr>
              <w:tabs>
                <w:tab w:val="decimal" w:pos="932"/>
                <w:tab w:val="decimal" w:pos="1169"/>
              </w:tabs>
              <w:ind w:left="-96" w:right="-146"/>
              <w:rPr>
                <w:rFonts w:ascii="Times New Roman" w:hAnsi="Times New Roman" w:cs="Times New Roman"/>
                <w:b/>
                <w:bCs/>
                <w:sz w:val="22"/>
                <w:szCs w:val="22"/>
              </w:rPr>
            </w:pPr>
          </w:p>
        </w:tc>
        <w:tc>
          <w:tcPr>
            <w:tcW w:w="287" w:type="dxa"/>
          </w:tcPr>
          <w:p w:rsidR="00187B31" w:rsidRPr="00DA3BA2" w:rsidRDefault="00187B31" w:rsidP="00762774">
            <w:pPr>
              <w:tabs>
                <w:tab w:val="decimal" w:pos="949"/>
                <w:tab w:val="decimal" w:pos="1252"/>
              </w:tabs>
              <w:jc w:val="center"/>
              <w:rPr>
                <w:rFonts w:ascii="Times New Roman" w:hAnsi="Times New Roman" w:cs="Times New Roman"/>
                <w:b/>
                <w:bCs/>
                <w:sz w:val="22"/>
                <w:szCs w:val="22"/>
              </w:rPr>
            </w:pPr>
          </w:p>
        </w:tc>
        <w:tc>
          <w:tcPr>
            <w:tcW w:w="1560" w:type="dxa"/>
            <w:tcBorders>
              <w:top w:val="single" w:sz="4" w:space="0" w:color="auto"/>
              <w:bottom w:val="nil"/>
            </w:tcBorders>
            <w:vAlign w:val="bottom"/>
          </w:tcPr>
          <w:p w:rsidR="00187B31" w:rsidRPr="00DA3BA2" w:rsidRDefault="00187B31" w:rsidP="00762774">
            <w:pPr>
              <w:tabs>
                <w:tab w:val="decimal" w:pos="1252"/>
              </w:tabs>
              <w:ind w:left="0" w:right="-86" w:firstLine="0"/>
              <w:rPr>
                <w:rFonts w:ascii="Times New Roman" w:hAnsi="Times New Roman" w:cs="Times New Roman"/>
                <w:b/>
                <w:bCs/>
                <w:sz w:val="22"/>
                <w:szCs w:val="22"/>
              </w:rPr>
            </w:pPr>
          </w:p>
        </w:tc>
        <w:tc>
          <w:tcPr>
            <w:tcW w:w="283" w:type="dxa"/>
            <w:tcBorders>
              <w:top w:val="nil"/>
              <w:bottom w:val="nil"/>
            </w:tcBorders>
          </w:tcPr>
          <w:p w:rsidR="00187B31" w:rsidRPr="00DA3BA2" w:rsidRDefault="00187B31" w:rsidP="00762774">
            <w:pPr>
              <w:tabs>
                <w:tab w:val="decimal" w:pos="1029"/>
                <w:tab w:val="decimal" w:pos="1252"/>
              </w:tabs>
              <w:jc w:val="center"/>
              <w:rPr>
                <w:rFonts w:ascii="Times New Roman" w:hAnsi="Times New Roman" w:cs="Times New Roman"/>
                <w:b/>
                <w:bCs/>
                <w:sz w:val="22"/>
                <w:szCs w:val="22"/>
              </w:rPr>
            </w:pPr>
          </w:p>
        </w:tc>
        <w:tc>
          <w:tcPr>
            <w:tcW w:w="1339" w:type="dxa"/>
            <w:tcBorders>
              <w:top w:val="single" w:sz="4" w:space="0" w:color="auto"/>
              <w:bottom w:val="nil"/>
            </w:tcBorders>
            <w:vAlign w:val="bottom"/>
          </w:tcPr>
          <w:p w:rsidR="00187B31" w:rsidRPr="00DA3BA2" w:rsidRDefault="00187B31" w:rsidP="00762774">
            <w:pPr>
              <w:tabs>
                <w:tab w:val="decimal" w:pos="1023"/>
                <w:tab w:val="decimal" w:pos="1146"/>
              </w:tabs>
              <w:ind w:left="-96" w:right="-146"/>
              <w:rPr>
                <w:rFonts w:ascii="Times New Roman" w:hAnsi="Times New Roman" w:cs="Times New Roman"/>
                <w:b/>
                <w:bCs/>
                <w:sz w:val="22"/>
                <w:szCs w:val="22"/>
              </w:rPr>
            </w:pPr>
          </w:p>
        </w:tc>
      </w:tr>
      <w:tr w:rsidR="00187B31" w:rsidRPr="00DA3BA2" w:rsidTr="00762774">
        <w:tc>
          <w:tcPr>
            <w:tcW w:w="2410" w:type="dxa"/>
            <w:tcBorders>
              <w:bottom w:val="nil"/>
            </w:tcBorders>
            <w:vAlign w:val="center"/>
          </w:tcPr>
          <w:p w:rsidR="00187B31" w:rsidRPr="00DA3BA2" w:rsidRDefault="00187B31" w:rsidP="00762774">
            <w:pPr>
              <w:ind w:left="318" w:right="-110" w:firstLine="0"/>
              <w:jc w:val="left"/>
              <w:rPr>
                <w:rFonts w:ascii="Times New Roman" w:eastAsia="Times New Roman" w:hAnsi="Times New Roman" w:cs="Times New Roman"/>
                <w:b/>
                <w:bCs/>
                <w:sz w:val="20"/>
                <w:szCs w:val="20"/>
              </w:rPr>
            </w:pPr>
            <w:r w:rsidRPr="00DA3BA2">
              <w:rPr>
                <w:rFonts w:ascii="Times New Roman" w:eastAsia="Times New Roman" w:hAnsi="Times New Roman" w:cs="Times New Roman"/>
                <w:b/>
                <w:bCs/>
                <w:sz w:val="20"/>
                <w:szCs w:val="20"/>
              </w:rPr>
              <w:t>- Ordinary shares</w:t>
            </w:r>
          </w:p>
        </w:tc>
        <w:tc>
          <w:tcPr>
            <w:tcW w:w="992" w:type="dxa"/>
            <w:tcBorders>
              <w:bottom w:val="nil"/>
            </w:tcBorders>
            <w:vAlign w:val="bottom"/>
          </w:tcPr>
          <w:p w:rsidR="00187B31" w:rsidRPr="00DA3BA2" w:rsidRDefault="00187B31" w:rsidP="00762774">
            <w:pPr>
              <w:ind w:left="0" w:right="-45" w:firstLine="0"/>
              <w:jc w:val="center"/>
              <w:rPr>
                <w:rFonts w:ascii="Times New Roman" w:eastAsia="Times New Roman" w:hAnsi="Times New Roman" w:cs="Times New Roman"/>
                <w:b/>
                <w:bCs/>
                <w:i/>
                <w:iCs/>
                <w:sz w:val="20"/>
                <w:szCs w:val="20"/>
                <w:cs/>
              </w:rPr>
            </w:pPr>
            <w:r w:rsidRPr="00DA3BA2">
              <w:rPr>
                <w:rFonts w:ascii="Times New Roman" w:eastAsia="Times New Roman" w:hAnsi="Times New Roman" w:cs="Times New Roman"/>
                <w:b/>
                <w:bCs/>
                <w:i/>
                <w:iCs/>
                <w:sz w:val="20"/>
                <w:szCs w:val="20"/>
                <w:cs/>
              </w:rPr>
              <w:t>0.</w:t>
            </w:r>
            <w:r w:rsidRPr="00DA3BA2">
              <w:rPr>
                <w:rFonts w:ascii="Times New Roman" w:eastAsia="Times New Roman" w:hAnsi="Times New Roman" w:cs="Times New Roman"/>
                <w:b/>
                <w:bCs/>
                <w:i/>
                <w:iCs/>
                <w:sz w:val="20"/>
                <w:szCs w:val="20"/>
              </w:rPr>
              <w:t>01</w:t>
            </w:r>
          </w:p>
        </w:tc>
        <w:tc>
          <w:tcPr>
            <w:tcW w:w="283" w:type="dxa"/>
            <w:tcBorders>
              <w:bottom w:val="nil"/>
            </w:tcBorders>
          </w:tcPr>
          <w:p w:rsidR="00187B31" w:rsidRPr="00DA3BA2" w:rsidRDefault="00187B31" w:rsidP="00762774">
            <w:pPr>
              <w:tabs>
                <w:tab w:val="decimal" w:pos="949"/>
              </w:tabs>
              <w:ind w:left="0" w:right="0" w:firstLine="0"/>
              <w:jc w:val="center"/>
              <w:rPr>
                <w:rFonts w:ascii="Times New Roman" w:eastAsia="Times New Roman" w:hAnsi="Times New Roman" w:cs="Times New Roman"/>
                <w:b/>
                <w:bCs/>
                <w:sz w:val="20"/>
                <w:szCs w:val="20"/>
              </w:rPr>
            </w:pPr>
          </w:p>
        </w:tc>
        <w:tc>
          <w:tcPr>
            <w:tcW w:w="1418" w:type="dxa"/>
            <w:tcBorders>
              <w:top w:val="nil"/>
              <w:bottom w:val="double" w:sz="4" w:space="0" w:color="auto"/>
            </w:tcBorders>
            <w:vAlign w:val="bottom"/>
          </w:tcPr>
          <w:p w:rsidR="00187B31" w:rsidRPr="00DA3BA2" w:rsidRDefault="001522BD" w:rsidP="00762774">
            <w:pPr>
              <w:tabs>
                <w:tab w:val="decimal" w:pos="1168"/>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249,345,539</w:t>
            </w:r>
          </w:p>
        </w:tc>
        <w:tc>
          <w:tcPr>
            <w:tcW w:w="236" w:type="dxa"/>
            <w:tcBorders>
              <w:bottom w:val="nil"/>
            </w:tcBorders>
          </w:tcPr>
          <w:p w:rsidR="00187B31" w:rsidRPr="00DA3BA2" w:rsidRDefault="00187B31" w:rsidP="00762774">
            <w:pPr>
              <w:tabs>
                <w:tab w:val="decimal" w:pos="1029"/>
                <w:tab w:val="decimal" w:pos="1252"/>
              </w:tabs>
              <w:jc w:val="center"/>
              <w:rPr>
                <w:rFonts w:ascii="Times New Roman" w:hAnsi="Times New Roman" w:cs="Times New Roman"/>
                <w:b/>
                <w:bCs/>
                <w:sz w:val="22"/>
                <w:szCs w:val="22"/>
              </w:rPr>
            </w:pPr>
          </w:p>
        </w:tc>
        <w:tc>
          <w:tcPr>
            <w:tcW w:w="1182" w:type="dxa"/>
            <w:tcBorders>
              <w:top w:val="nil"/>
              <w:bottom w:val="double" w:sz="4" w:space="0" w:color="auto"/>
            </w:tcBorders>
            <w:vAlign w:val="bottom"/>
          </w:tcPr>
          <w:p w:rsidR="00187B31" w:rsidRPr="00DA3BA2" w:rsidRDefault="001522BD" w:rsidP="00762774">
            <w:pPr>
              <w:tabs>
                <w:tab w:val="decimal" w:pos="932"/>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2,493,455</w:t>
            </w:r>
          </w:p>
        </w:tc>
        <w:tc>
          <w:tcPr>
            <w:tcW w:w="287" w:type="dxa"/>
            <w:tcBorders>
              <w:bottom w:val="nil"/>
            </w:tcBorders>
          </w:tcPr>
          <w:p w:rsidR="00187B31" w:rsidRPr="00DA3BA2" w:rsidRDefault="00187B31" w:rsidP="00762774">
            <w:pPr>
              <w:tabs>
                <w:tab w:val="decimal" w:pos="949"/>
                <w:tab w:val="decimal" w:pos="1252"/>
              </w:tabs>
              <w:jc w:val="center"/>
              <w:rPr>
                <w:rFonts w:ascii="Times New Roman" w:hAnsi="Times New Roman" w:cs="Times New Roman"/>
                <w:b/>
                <w:bCs/>
                <w:sz w:val="22"/>
                <w:szCs w:val="22"/>
              </w:rPr>
            </w:pPr>
          </w:p>
        </w:tc>
        <w:tc>
          <w:tcPr>
            <w:tcW w:w="1560" w:type="dxa"/>
            <w:tcBorders>
              <w:top w:val="nil"/>
              <w:bottom w:val="double" w:sz="4" w:space="0" w:color="auto"/>
            </w:tcBorders>
            <w:vAlign w:val="bottom"/>
          </w:tcPr>
          <w:p w:rsidR="00187B31" w:rsidRPr="00DA3BA2" w:rsidRDefault="00187B31" w:rsidP="00762774">
            <w:pPr>
              <w:tabs>
                <w:tab w:val="decimal" w:pos="1252"/>
              </w:tabs>
              <w:ind w:left="-83" w:right="-86"/>
              <w:rPr>
                <w:rFonts w:ascii="Times New Roman" w:hAnsi="Times New Roman" w:cs="Times New Roman"/>
                <w:b/>
                <w:bCs/>
                <w:sz w:val="22"/>
                <w:szCs w:val="22"/>
              </w:rPr>
            </w:pPr>
            <w:r w:rsidRPr="00DA3BA2">
              <w:rPr>
                <w:rFonts w:ascii="Times New Roman" w:hAnsi="Times New Roman" w:cs="Times New Roman"/>
                <w:b/>
                <w:bCs/>
                <w:sz w:val="22"/>
                <w:szCs w:val="22"/>
              </w:rPr>
              <w:t>249,345,539</w:t>
            </w:r>
          </w:p>
        </w:tc>
        <w:tc>
          <w:tcPr>
            <w:tcW w:w="283" w:type="dxa"/>
            <w:tcBorders>
              <w:top w:val="nil"/>
              <w:bottom w:val="nil"/>
            </w:tcBorders>
          </w:tcPr>
          <w:p w:rsidR="00187B31" w:rsidRPr="00DA3BA2" w:rsidRDefault="00187B31" w:rsidP="00762774">
            <w:pPr>
              <w:tabs>
                <w:tab w:val="decimal" w:pos="1029"/>
                <w:tab w:val="decimal" w:pos="1252"/>
              </w:tabs>
              <w:jc w:val="center"/>
              <w:rPr>
                <w:rFonts w:ascii="Times New Roman" w:hAnsi="Times New Roman" w:cs="Times New Roman"/>
                <w:b/>
                <w:bCs/>
                <w:sz w:val="22"/>
                <w:szCs w:val="22"/>
              </w:rPr>
            </w:pPr>
          </w:p>
        </w:tc>
        <w:tc>
          <w:tcPr>
            <w:tcW w:w="1339" w:type="dxa"/>
            <w:tcBorders>
              <w:top w:val="nil"/>
              <w:bottom w:val="double" w:sz="4" w:space="0" w:color="auto"/>
            </w:tcBorders>
            <w:vAlign w:val="bottom"/>
          </w:tcPr>
          <w:p w:rsidR="00187B31" w:rsidRPr="00DA3BA2" w:rsidRDefault="00187B31" w:rsidP="00762774">
            <w:pPr>
              <w:tabs>
                <w:tab w:val="decimal" w:pos="1023"/>
              </w:tabs>
              <w:ind w:left="-96" w:right="-146"/>
              <w:rPr>
                <w:rFonts w:ascii="Times New Roman" w:hAnsi="Times New Roman" w:cs="Times New Roman"/>
                <w:b/>
                <w:bCs/>
                <w:sz w:val="22"/>
                <w:szCs w:val="22"/>
              </w:rPr>
            </w:pPr>
            <w:r w:rsidRPr="00DA3BA2">
              <w:rPr>
                <w:rFonts w:ascii="Times New Roman" w:hAnsi="Times New Roman" w:cs="Times New Roman"/>
                <w:b/>
                <w:bCs/>
                <w:sz w:val="22"/>
                <w:szCs w:val="22"/>
              </w:rPr>
              <w:t>2,493,455</w:t>
            </w:r>
          </w:p>
        </w:tc>
      </w:tr>
    </w:tbl>
    <w:p w:rsidR="00187B31" w:rsidRPr="00DA3BA2" w:rsidRDefault="00187B31" w:rsidP="00187B31">
      <w:pPr>
        <w:spacing w:line="240" w:lineRule="auto"/>
        <w:ind w:left="562" w:right="43" w:firstLine="0"/>
        <w:rPr>
          <w:rFonts w:ascii="Times New Roman" w:hAnsi="Times New Roman" w:cs="Times New Roman"/>
          <w:sz w:val="22"/>
          <w:szCs w:val="22"/>
        </w:rPr>
      </w:pPr>
    </w:p>
    <w:p w:rsidR="00187B31" w:rsidRPr="00DA3BA2" w:rsidRDefault="00187B31" w:rsidP="00187B31">
      <w:pPr>
        <w:pStyle w:val="ListParagraph"/>
        <w:tabs>
          <w:tab w:val="left" w:pos="851"/>
        </w:tabs>
        <w:ind w:left="562" w:right="0" w:firstLine="0"/>
        <w:jc w:val="thaiDistribute"/>
        <w:rPr>
          <w:rFonts w:ascii="Times New Roman" w:hAnsi="Times New Roman" w:cs="Times New Roman"/>
          <w:sz w:val="22"/>
          <w:szCs w:val="22"/>
        </w:rPr>
      </w:pPr>
      <w:r w:rsidRPr="00DA3BA2">
        <w:rPr>
          <w:rFonts w:ascii="Times New Roman" w:hAnsi="Times New Roman" w:cs="Times New Roman"/>
          <w:sz w:val="22"/>
          <w:szCs w:val="22"/>
        </w:rPr>
        <w:t>On 13 – 20 May 2019, warrants holders exercised the rights to convert warrant (IEC-W2) in the amount of 9,760,547 shares, for purchasing ordinary shares at the price of Baht 0.045 per share in the amount of Baht 439,225 (issued and paid-up share capital in the amount of Baht 97,605 and share premium on ordinary shares in the of Baht 341,619). The Company registered the increase share capital with the Ministry of Commerce on 31 May 2019.</w:t>
      </w:r>
    </w:p>
    <w:p w:rsidR="00187B31" w:rsidRPr="00DA3BA2" w:rsidRDefault="00187B31" w:rsidP="00187B31">
      <w:pPr>
        <w:ind w:left="546" w:right="40" w:firstLine="0"/>
        <w:rPr>
          <w:rFonts w:ascii="Times New Roman" w:hAnsi="Times New Roman" w:cs="Times New Roman"/>
          <w:b/>
          <w:bCs/>
          <w:sz w:val="22"/>
          <w:szCs w:val="22"/>
        </w:rPr>
      </w:pPr>
    </w:p>
    <w:p w:rsidR="00187B31" w:rsidRPr="00DA3BA2" w:rsidRDefault="00187B31" w:rsidP="00187B31">
      <w:pPr>
        <w:ind w:left="546" w:right="40" w:firstLine="0"/>
        <w:rPr>
          <w:rFonts w:ascii="Times New Roman" w:hAnsi="Times New Roman" w:cs="Times New Roman"/>
          <w:b/>
          <w:bCs/>
          <w:sz w:val="22"/>
          <w:szCs w:val="22"/>
        </w:rPr>
      </w:pPr>
      <w:r w:rsidRPr="00DA3BA2">
        <w:rPr>
          <w:rFonts w:ascii="Times New Roman" w:hAnsi="Times New Roman" w:cs="Times New Roman"/>
          <w:b/>
          <w:bCs/>
          <w:sz w:val="22"/>
          <w:szCs w:val="22"/>
        </w:rPr>
        <w:t>Warrants to purchase ordinary shares no.2 (IEC – W2)</w:t>
      </w:r>
    </w:p>
    <w:p w:rsidR="00187B31" w:rsidRPr="00DA3BA2" w:rsidRDefault="00187B31" w:rsidP="00187B31">
      <w:pPr>
        <w:ind w:left="567" w:right="40" w:firstLine="0"/>
        <w:rPr>
          <w:rFonts w:ascii="Times New Roman" w:hAnsi="Times New Roman" w:cs="Times New Roman"/>
          <w:sz w:val="22"/>
          <w:szCs w:val="22"/>
        </w:rPr>
      </w:pPr>
    </w:p>
    <w:p w:rsidR="00187B31" w:rsidRPr="00DA3BA2" w:rsidRDefault="00187B31" w:rsidP="00187B31">
      <w:pPr>
        <w:ind w:left="574" w:right="40" w:firstLine="0"/>
        <w:rPr>
          <w:rFonts w:ascii="Times New Roman" w:hAnsi="Times New Roman" w:cs="Times New Roman"/>
          <w:sz w:val="22"/>
          <w:szCs w:val="22"/>
        </w:rPr>
      </w:pPr>
      <w:r w:rsidRPr="00DA3BA2">
        <w:rPr>
          <w:rFonts w:ascii="Times New Roman" w:hAnsi="Times New Roman" w:cs="Times New Roman"/>
          <w:sz w:val="22"/>
          <w:szCs w:val="22"/>
        </w:rPr>
        <w:t>On 23 May 20</w:t>
      </w:r>
      <w:r w:rsidRPr="00DA3BA2">
        <w:rPr>
          <w:rFonts w:ascii="Times New Roman" w:hAnsi="Times New Roman" w:cstheme="minorBidi"/>
          <w:sz w:val="22"/>
          <w:szCs w:val="22"/>
        </w:rPr>
        <w:t>16</w:t>
      </w:r>
      <w:r w:rsidRPr="00DA3BA2">
        <w:rPr>
          <w:rFonts w:ascii="Times New Roman" w:hAnsi="Times New Roman" w:cs="Times New Roman"/>
          <w:sz w:val="22"/>
          <w:szCs w:val="22"/>
        </w:rPr>
        <w:t xml:space="preserve">, the Company issued warrants to purchase the Company’s ordinary shares no.2 (IEC-W2) amount </w:t>
      </w:r>
      <w:r w:rsidRPr="00DA3BA2">
        <w:rPr>
          <w:rFonts w:ascii="Times New Roman" w:hAnsi="Times New Roman" w:cstheme="minorBidi"/>
          <w:sz w:val="22"/>
          <w:szCs w:val="22"/>
        </w:rPr>
        <w:t xml:space="preserve">40,679 million units </w:t>
      </w:r>
      <w:r w:rsidRPr="00DA3BA2">
        <w:rPr>
          <w:rFonts w:ascii="Times New Roman" w:hAnsi="Times New Roman" w:cs="Times New Roman"/>
          <w:sz w:val="22"/>
          <w:szCs w:val="22"/>
        </w:rPr>
        <w:t>for offering to the existing shareholders rate 5 existing shares per 1 warrant at the offering price of 0 baht.  The details are as follows:</w:t>
      </w:r>
    </w:p>
    <w:p w:rsidR="00187B31" w:rsidRPr="00DA3BA2" w:rsidRDefault="00187B31" w:rsidP="00187B31">
      <w:pPr>
        <w:ind w:left="284" w:right="40" w:firstLine="0"/>
        <w:rPr>
          <w:rFonts w:ascii="Times New Roman" w:hAnsi="Times New Roman" w:cs="Times New Roman"/>
          <w:sz w:val="22"/>
          <w:szCs w:val="22"/>
        </w:rPr>
      </w:pPr>
    </w:p>
    <w:p w:rsidR="00187B31" w:rsidRPr="00DA3BA2" w:rsidRDefault="00187B31" w:rsidP="00187B31">
      <w:pPr>
        <w:tabs>
          <w:tab w:val="left" w:pos="2853"/>
          <w:tab w:val="left" w:pos="3402"/>
        </w:tabs>
        <w:ind w:left="3420" w:right="40" w:hanging="2873"/>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Number of warrants</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40,679 million units</w:t>
      </w:r>
    </w:p>
    <w:p w:rsidR="00187B31" w:rsidRPr="00DA3BA2" w:rsidRDefault="00187B31" w:rsidP="00187B31">
      <w:pPr>
        <w:tabs>
          <w:tab w:val="left" w:pos="2853"/>
          <w:tab w:val="left" w:pos="3402"/>
        </w:tabs>
        <w:ind w:left="547" w:right="40"/>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Maturity of warrants</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3 years from 23 May 2016</w:t>
      </w:r>
    </w:p>
    <w:p w:rsidR="00187B31" w:rsidRPr="00DA3BA2" w:rsidRDefault="00187B31" w:rsidP="00187B31">
      <w:pPr>
        <w:tabs>
          <w:tab w:val="left" w:pos="2853"/>
          <w:tab w:val="left" w:pos="3402"/>
        </w:tabs>
        <w:ind w:left="3420" w:right="40" w:hanging="2873"/>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Offering price</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At Baht 0 per unit</w:t>
      </w:r>
    </w:p>
    <w:p w:rsidR="00187B31" w:rsidRPr="00DA3BA2" w:rsidRDefault="00187B31" w:rsidP="00187B31">
      <w:pPr>
        <w:tabs>
          <w:tab w:val="left" w:pos="2853"/>
          <w:tab w:val="left" w:pos="3402"/>
        </w:tabs>
        <w:ind w:left="3420" w:right="40" w:hanging="2873"/>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Exercise ratio</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1 warrant (IEC-W2) per 1 ordinary share</w:t>
      </w:r>
    </w:p>
    <w:p w:rsidR="00187B31" w:rsidRPr="00DA3BA2" w:rsidRDefault="00187B31" w:rsidP="00187B31">
      <w:pPr>
        <w:tabs>
          <w:tab w:val="left" w:pos="2853"/>
          <w:tab w:val="left" w:pos="3402"/>
        </w:tabs>
        <w:ind w:left="3420" w:right="40" w:hanging="2873"/>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Exercise price</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 xml:space="preserve">Year 1 price 0.025 Bath per </w:t>
      </w:r>
      <w:r w:rsidRPr="00DA3BA2">
        <w:rPr>
          <w:rFonts w:ascii="Times New Roman" w:eastAsia="Times New Roman" w:hAnsi="Times New Roman" w:cstheme="minorBidi"/>
          <w:spacing w:val="-2"/>
          <w:sz w:val="22"/>
          <w:szCs w:val="22"/>
        </w:rPr>
        <w:t>1 share / year 2 price 0.035 Bath per share and year 3 price 0.045 Bath per share</w:t>
      </w:r>
    </w:p>
    <w:p w:rsidR="00187B31" w:rsidRPr="00DA3BA2" w:rsidRDefault="00187B31" w:rsidP="00187B31">
      <w:pPr>
        <w:tabs>
          <w:tab w:val="left" w:pos="2853"/>
          <w:tab w:val="left" w:pos="3402"/>
        </w:tabs>
        <w:ind w:left="3420" w:right="40" w:hanging="2873"/>
        <w:rPr>
          <w:rFonts w:ascii="Times New Roman" w:eastAsia="Times New Roman" w:hAnsi="Times New Roman" w:cs="Times New Roman"/>
          <w:spacing w:val="-2"/>
          <w:sz w:val="22"/>
          <w:szCs w:val="22"/>
          <w:cs/>
        </w:rPr>
      </w:pPr>
      <w:r w:rsidRPr="00DA3BA2">
        <w:rPr>
          <w:rFonts w:ascii="Times New Roman" w:eastAsia="Times New Roman" w:hAnsi="Times New Roman" w:cs="Times New Roman"/>
          <w:spacing w:val="-2"/>
          <w:sz w:val="22"/>
          <w:szCs w:val="22"/>
        </w:rPr>
        <w:t>Due date</w:t>
      </w:r>
      <w:r w:rsidRPr="00DA3BA2">
        <w:rPr>
          <w:rFonts w:ascii="Times New Roman" w:eastAsia="Times New Roman" w:hAnsi="Times New Roman" w:cs="Times New Roman"/>
          <w:spacing w:val="-2"/>
          <w:sz w:val="22"/>
          <w:szCs w:val="22"/>
        </w:rPr>
        <w:tab/>
        <w:t>:</w:t>
      </w:r>
      <w:r w:rsidRPr="00DA3BA2">
        <w:rPr>
          <w:rFonts w:ascii="Times New Roman" w:eastAsia="Times New Roman" w:hAnsi="Times New Roman" w:cs="Times New Roman"/>
          <w:spacing w:val="-2"/>
          <w:sz w:val="22"/>
          <w:szCs w:val="22"/>
        </w:rPr>
        <w:tab/>
        <w:t>22 May 2019</w:t>
      </w:r>
    </w:p>
    <w:p w:rsidR="00187B31" w:rsidRPr="00DA3BA2" w:rsidRDefault="00187B31" w:rsidP="00187B31">
      <w:pPr>
        <w:pStyle w:val="ListParagraph"/>
        <w:tabs>
          <w:tab w:val="left" w:pos="851"/>
        </w:tabs>
        <w:ind w:left="562" w:right="0" w:firstLine="0"/>
        <w:jc w:val="thaiDistribute"/>
        <w:rPr>
          <w:rFonts w:ascii="Times New Roman" w:hAnsi="Times New Roman" w:cs="Times New Roman"/>
          <w:sz w:val="22"/>
          <w:szCs w:val="22"/>
        </w:rPr>
      </w:pPr>
    </w:p>
    <w:p w:rsidR="00187B31" w:rsidRPr="00DA3BA2" w:rsidRDefault="00762774" w:rsidP="00187B31">
      <w:pPr>
        <w:pStyle w:val="ListParagraph"/>
        <w:tabs>
          <w:tab w:val="left" w:pos="851"/>
        </w:tabs>
        <w:ind w:left="562" w:right="0" w:firstLine="0"/>
        <w:jc w:val="thaiDistribute"/>
        <w:rPr>
          <w:rFonts w:ascii="Times New Roman" w:hAnsi="Times New Roman" w:cs="Times New Roman"/>
          <w:sz w:val="22"/>
          <w:szCs w:val="22"/>
        </w:rPr>
      </w:pPr>
      <w:r w:rsidRPr="00DA3BA2">
        <w:rPr>
          <w:rFonts w:ascii="Times New Roman" w:hAnsi="Times New Roman" w:cs="Times New Roman"/>
          <w:sz w:val="22"/>
          <w:szCs w:val="22"/>
        </w:rPr>
        <w:t>During the nine</w:t>
      </w:r>
      <w:r w:rsidR="00187B31" w:rsidRPr="00DA3BA2">
        <w:rPr>
          <w:rFonts w:ascii="Times New Roman" w:hAnsi="Times New Roman" w:cs="Times New Roman"/>
          <w:sz w:val="22"/>
          <w:szCs w:val="22"/>
        </w:rPr>
        <w:t xml:space="preserve">-month periods ended 30 </w:t>
      </w:r>
      <w:r w:rsidRPr="00DA3BA2">
        <w:rPr>
          <w:rFonts w:ascii="Times New Roman" w:hAnsi="Times New Roman" w:cs="Times New Roman"/>
          <w:sz w:val="22"/>
          <w:szCs w:val="22"/>
        </w:rPr>
        <w:t>September</w:t>
      </w:r>
      <w:r w:rsidR="00187B31" w:rsidRPr="00DA3BA2">
        <w:rPr>
          <w:rFonts w:ascii="Times New Roman" w:hAnsi="Times New Roman" w:cs="Times New Roman"/>
          <w:sz w:val="22"/>
          <w:szCs w:val="22"/>
        </w:rPr>
        <w:t>, the number of warrants to purchase ordinary shares of the Company has changed as follows:</w:t>
      </w:r>
    </w:p>
    <w:p w:rsidR="00187B31" w:rsidRPr="00DA3BA2" w:rsidRDefault="00187B31" w:rsidP="00187B31">
      <w:pPr>
        <w:pStyle w:val="ListParagraph"/>
        <w:tabs>
          <w:tab w:val="left" w:pos="851"/>
        </w:tabs>
        <w:ind w:left="562" w:right="0" w:firstLine="0"/>
        <w:jc w:val="thaiDistribute"/>
        <w:rPr>
          <w:rFonts w:ascii="Times New Roman" w:hAnsi="Times New Roman" w:cs="Times New Roman"/>
          <w:sz w:val="22"/>
          <w:szCs w:val="22"/>
        </w:rPr>
      </w:pPr>
    </w:p>
    <w:tbl>
      <w:tblPr>
        <w:tblW w:w="9165" w:type="dxa"/>
        <w:tblInd w:w="441" w:type="dxa"/>
        <w:tblLook w:val="04A0"/>
      </w:tblPr>
      <w:tblGrid>
        <w:gridCol w:w="5479"/>
        <w:gridCol w:w="1701"/>
        <w:gridCol w:w="284"/>
        <w:gridCol w:w="1701"/>
      </w:tblGrid>
      <w:tr w:rsidR="00187B31" w:rsidRPr="00DA3BA2" w:rsidTr="00762774">
        <w:tc>
          <w:tcPr>
            <w:tcW w:w="5479" w:type="dxa"/>
            <w:shd w:val="clear" w:color="auto" w:fill="auto"/>
          </w:tcPr>
          <w:p w:rsidR="00187B31" w:rsidRPr="00DA3BA2" w:rsidRDefault="00187B31" w:rsidP="00762774">
            <w:pPr>
              <w:ind w:left="522" w:right="-45"/>
              <w:jc w:val="center"/>
              <w:rPr>
                <w:rFonts w:ascii="Times New Roman" w:hAnsi="Times New Roman" w:cs="Times New Roman"/>
                <w:sz w:val="22"/>
                <w:szCs w:val="22"/>
              </w:rPr>
            </w:pPr>
          </w:p>
        </w:tc>
        <w:tc>
          <w:tcPr>
            <w:tcW w:w="3686" w:type="dxa"/>
            <w:gridSpan w:val="3"/>
          </w:tcPr>
          <w:p w:rsidR="00187B31" w:rsidRPr="00DA3BA2" w:rsidRDefault="00187B31" w:rsidP="00762774">
            <w:pPr>
              <w:ind w:left="522" w:right="-45"/>
              <w:jc w:val="center"/>
              <w:rPr>
                <w:rFonts w:ascii="Times New Roman" w:hAnsi="Times New Roman" w:cs="Times New Roman"/>
                <w:sz w:val="22"/>
                <w:szCs w:val="22"/>
              </w:rPr>
            </w:pPr>
            <w:r w:rsidRPr="00DA3BA2">
              <w:rPr>
                <w:rFonts w:ascii="Times New Roman" w:hAnsi="Times New Roman" w:cs="Times New Roman"/>
                <w:sz w:val="22"/>
                <w:szCs w:val="22"/>
              </w:rPr>
              <w:t>Number of warrants</w:t>
            </w:r>
          </w:p>
        </w:tc>
      </w:tr>
      <w:tr w:rsidR="00187B31" w:rsidRPr="00DA3BA2" w:rsidTr="00762774">
        <w:tc>
          <w:tcPr>
            <w:tcW w:w="5479" w:type="dxa"/>
            <w:shd w:val="clear" w:color="auto" w:fill="auto"/>
          </w:tcPr>
          <w:p w:rsidR="00187B31" w:rsidRPr="00DA3BA2" w:rsidRDefault="00187B31" w:rsidP="00762774">
            <w:pPr>
              <w:ind w:left="522" w:right="-45"/>
              <w:jc w:val="center"/>
              <w:rPr>
                <w:rFonts w:ascii="Times New Roman" w:hAnsi="Times New Roman" w:cs="Times New Roman"/>
                <w:sz w:val="22"/>
                <w:szCs w:val="22"/>
              </w:rPr>
            </w:pPr>
          </w:p>
        </w:tc>
        <w:tc>
          <w:tcPr>
            <w:tcW w:w="1701" w:type="dxa"/>
          </w:tcPr>
          <w:p w:rsidR="00187B31" w:rsidRPr="00DA3BA2" w:rsidRDefault="00187B31" w:rsidP="00762774">
            <w:pPr>
              <w:ind w:left="34" w:right="-45"/>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284" w:type="dxa"/>
          </w:tcPr>
          <w:p w:rsidR="00187B31" w:rsidRPr="00DA3BA2" w:rsidRDefault="00187B31" w:rsidP="00762774">
            <w:pPr>
              <w:ind w:left="522" w:right="-45"/>
              <w:jc w:val="center"/>
              <w:rPr>
                <w:rFonts w:ascii="Times New Roman" w:hAnsi="Times New Roman" w:cs="Times New Roman"/>
                <w:sz w:val="22"/>
                <w:szCs w:val="22"/>
              </w:rPr>
            </w:pPr>
          </w:p>
        </w:tc>
        <w:tc>
          <w:tcPr>
            <w:tcW w:w="1701" w:type="dxa"/>
            <w:shd w:val="clear" w:color="auto" w:fill="auto"/>
          </w:tcPr>
          <w:p w:rsidR="00187B31" w:rsidRPr="00DA3BA2" w:rsidRDefault="00187B31" w:rsidP="00762774">
            <w:pPr>
              <w:ind w:left="0" w:right="-45"/>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rPr>
          <w:trHeight w:hRule="exact" w:val="302"/>
        </w:trPr>
        <w:tc>
          <w:tcPr>
            <w:tcW w:w="5479" w:type="dxa"/>
            <w:shd w:val="clear" w:color="auto" w:fill="auto"/>
          </w:tcPr>
          <w:p w:rsidR="00187B31" w:rsidRPr="00DA3BA2" w:rsidRDefault="00187B31" w:rsidP="00762774">
            <w:pPr>
              <w:pStyle w:val="ListParagraph"/>
              <w:tabs>
                <w:tab w:val="left" w:pos="900"/>
              </w:tabs>
              <w:spacing w:line="360" w:lineRule="auto"/>
              <w:ind w:left="126" w:firstLine="12"/>
              <w:jc w:val="thaiDistribute"/>
              <w:rPr>
                <w:rFonts w:ascii="Times New Roman" w:hAnsi="Times New Roman" w:cs="Times New Roman"/>
                <w:color w:val="000000" w:themeColor="text1"/>
                <w:sz w:val="22"/>
                <w:szCs w:val="22"/>
              </w:rPr>
            </w:pPr>
          </w:p>
        </w:tc>
        <w:tc>
          <w:tcPr>
            <w:tcW w:w="3686" w:type="dxa"/>
            <w:gridSpan w:val="3"/>
          </w:tcPr>
          <w:p w:rsidR="00187B31" w:rsidRPr="00DA3BA2" w:rsidRDefault="00187B31" w:rsidP="00762774">
            <w:pPr>
              <w:pStyle w:val="ListParagraph"/>
              <w:tabs>
                <w:tab w:val="left" w:pos="900"/>
              </w:tabs>
              <w:spacing w:line="360" w:lineRule="auto"/>
              <w:ind w:left="0"/>
              <w:jc w:val="center"/>
              <w:rPr>
                <w:rFonts w:ascii="Times New Roman" w:hAnsi="Times New Roman" w:cs="Times New Roman"/>
                <w:i/>
                <w:iCs/>
                <w:color w:val="000000" w:themeColor="text1"/>
                <w:sz w:val="22"/>
                <w:szCs w:val="22"/>
              </w:rPr>
            </w:pPr>
            <w:r w:rsidRPr="00DA3BA2">
              <w:rPr>
                <w:rFonts w:ascii="Times New Roman" w:hAnsi="Times New Roman" w:cs="Times New Roman"/>
                <w:i/>
                <w:iCs/>
                <w:sz w:val="22"/>
                <w:szCs w:val="22"/>
              </w:rPr>
              <w:t>(in thousand units)</w:t>
            </w:r>
          </w:p>
        </w:tc>
      </w:tr>
      <w:tr w:rsidR="00187B31" w:rsidRPr="00DA3BA2" w:rsidTr="00762774">
        <w:tc>
          <w:tcPr>
            <w:tcW w:w="5479" w:type="dxa"/>
            <w:shd w:val="clear" w:color="auto" w:fill="auto"/>
          </w:tcPr>
          <w:p w:rsidR="00187B31" w:rsidRPr="00DA3BA2" w:rsidRDefault="00187B31" w:rsidP="00762774">
            <w:pPr>
              <w:ind w:left="126" w:right="-45"/>
              <w:jc w:val="both"/>
              <w:rPr>
                <w:rFonts w:ascii="Times New Roman" w:hAnsi="Times New Roman" w:cs="Times New Roman"/>
                <w:sz w:val="22"/>
                <w:szCs w:val="22"/>
              </w:rPr>
            </w:pPr>
            <w:r w:rsidRPr="00DA3BA2">
              <w:rPr>
                <w:rFonts w:ascii="Times New Roman" w:hAnsi="Times New Roman" w:cs="Times New Roman"/>
                <w:sz w:val="22"/>
                <w:szCs w:val="22"/>
              </w:rPr>
              <w:t xml:space="preserve">Balance at 1 January </w:t>
            </w:r>
          </w:p>
        </w:tc>
        <w:tc>
          <w:tcPr>
            <w:tcW w:w="1701" w:type="dxa"/>
          </w:tcPr>
          <w:p w:rsidR="00187B31" w:rsidRPr="00DA3BA2" w:rsidRDefault="00187B31" w:rsidP="00762774">
            <w:pPr>
              <w:tabs>
                <w:tab w:val="decimal" w:pos="884"/>
              </w:tabs>
              <w:ind w:left="0"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284" w:type="dxa"/>
          </w:tcPr>
          <w:p w:rsidR="00187B31" w:rsidRPr="00DA3BA2" w:rsidRDefault="00187B31" w:rsidP="00762774">
            <w:pPr>
              <w:ind w:left="522" w:right="-45"/>
              <w:jc w:val="both"/>
              <w:rPr>
                <w:rFonts w:ascii="Times New Roman" w:hAnsi="Times New Roman" w:cs="Times New Roman"/>
                <w:sz w:val="22"/>
                <w:szCs w:val="22"/>
              </w:rPr>
            </w:pPr>
          </w:p>
        </w:tc>
        <w:tc>
          <w:tcPr>
            <w:tcW w:w="1701" w:type="dxa"/>
            <w:shd w:val="clear" w:color="auto" w:fill="auto"/>
          </w:tcPr>
          <w:p w:rsidR="00187B31" w:rsidRPr="00DA3BA2" w:rsidRDefault="00187B31" w:rsidP="00762774">
            <w:pPr>
              <w:tabs>
                <w:tab w:val="decimal" w:pos="1309"/>
              </w:tabs>
              <w:ind w:left="0" w:right="-45" w:firstLine="0"/>
              <w:jc w:val="both"/>
              <w:rPr>
                <w:rFonts w:ascii="Times New Roman" w:hAnsi="Times New Roman" w:cs="Times New Roman"/>
                <w:sz w:val="22"/>
                <w:szCs w:val="22"/>
              </w:rPr>
            </w:pPr>
            <w:r w:rsidRPr="00DA3BA2">
              <w:rPr>
                <w:rFonts w:ascii="Times New Roman" w:hAnsi="Times New Roman" w:cs="Times New Roman"/>
                <w:sz w:val="22"/>
                <w:szCs w:val="22"/>
              </w:rPr>
              <w:t>40,474,623</w:t>
            </w:r>
          </w:p>
        </w:tc>
      </w:tr>
      <w:tr w:rsidR="00187B31" w:rsidRPr="00DA3BA2" w:rsidTr="00762774">
        <w:tc>
          <w:tcPr>
            <w:tcW w:w="5479" w:type="dxa"/>
            <w:shd w:val="clear" w:color="auto" w:fill="auto"/>
          </w:tcPr>
          <w:p w:rsidR="00187B31" w:rsidRPr="00DA3BA2" w:rsidRDefault="00187B31" w:rsidP="00762774">
            <w:pPr>
              <w:ind w:left="126" w:right="-45"/>
              <w:jc w:val="both"/>
              <w:rPr>
                <w:rFonts w:ascii="Times New Roman" w:hAnsi="Times New Roman" w:cs="Times New Roman"/>
                <w:sz w:val="22"/>
                <w:szCs w:val="22"/>
              </w:rPr>
            </w:pPr>
            <w:r w:rsidRPr="00DA3BA2">
              <w:rPr>
                <w:rFonts w:ascii="Times New Roman" w:hAnsi="Times New Roman" w:cs="Times New Roman"/>
                <w:sz w:val="22"/>
                <w:szCs w:val="22"/>
              </w:rPr>
              <w:t>Decrease</w:t>
            </w:r>
          </w:p>
        </w:tc>
        <w:tc>
          <w:tcPr>
            <w:tcW w:w="1701" w:type="dxa"/>
            <w:tcBorders>
              <w:bottom w:val="single" w:sz="4" w:space="0" w:color="auto"/>
            </w:tcBorders>
          </w:tcPr>
          <w:p w:rsidR="00187B31" w:rsidRPr="00DA3BA2" w:rsidRDefault="00187B31" w:rsidP="00762774">
            <w:pPr>
              <w:ind w:left="0" w:right="-45"/>
              <w:jc w:val="center"/>
              <w:rPr>
                <w:rFonts w:ascii="Times New Roman" w:hAnsi="Times New Roman" w:cs="Times New Roman"/>
                <w:sz w:val="22"/>
                <w:szCs w:val="22"/>
              </w:rPr>
            </w:pPr>
            <w:r w:rsidRPr="00DA3BA2">
              <w:rPr>
                <w:rFonts w:ascii="Times New Roman" w:hAnsi="Times New Roman" w:cs="Times New Roman"/>
                <w:sz w:val="22"/>
                <w:szCs w:val="22"/>
              </w:rPr>
              <w:t xml:space="preserve">   -</w:t>
            </w:r>
          </w:p>
        </w:tc>
        <w:tc>
          <w:tcPr>
            <w:tcW w:w="284" w:type="dxa"/>
          </w:tcPr>
          <w:p w:rsidR="00187B31" w:rsidRPr="00DA3BA2" w:rsidRDefault="00187B31" w:rsidP="00762774">
            <w:pPr>
              <w:ind w:left="522" w:right="-45"/>
              <w:jc w:val="both"/>
              <w:rPr>
                <w:rFonts w:ascii="Times New Roman" w:hAnsi="Times New Roman" w:cs="Times New Roman"/>
                <w:sz w:val="22"/>
                <w:szCs w:val="22"/>
              </w:rPr>
            </w:pPr>
          </w:p>
        </w:tc>
        <w:tc>
          <w:tcPr>
            <w:tcW w:w="1701" w:type="dxa"/>
            <w:tcBorders>
              <w:bottom w:val="single" w:sz="4" w:space="0" w:color="auto"/>
            </w:tcBorders>
            <w:shd w:val="clear" w:color="auto" w:fill="auto"/>
          </w:tcPr>
          <w:p w:rsidR="00187B31" w:rsidRPr="00DA3BA2" w:rsidRDefault="00187B31" w:rsidP="00762774">
            <w:pPr>
              <w:ind w:left="0" w:right="-45"/>
              <w:jc w:val="center"/>
              <w:rPr>
                <w:rFonts w:ascii="Times New Roman" w:hAnsi="Times New Roman" w:cs="Times New Roman"/>
                <w:sz w:val="22"/>
                <w:szCs w:val="22"/>
              </w:rPr>
            </w:pPr>
            <w:r w:rsidRPr="00DA3BA2">
              <w:rPr>
                <w:rFonts w:ascii="Times New Roman" w:hAnsi="Times New Roman" w:cs="Times New Roman"/>
                <w:sz w:val="22"/>
                <w:szCs w:val="22"/>
              </w:rPr>
              <w:t xml:space="preserve">       (9,761)</w:t>
            </w:r>
          </w:p>
        </w:tc>
      </w:tr>
      <w:tr w:rsidR="00187B31" w:rsidRPr="00DA3BA2" w:rsidTr="00762774">
        <w:tc>
          <w:tcPr>
            <w:tcW w:w="5479" w:type="dxa"/>
            <w:shd w:val="clear" w:color="auto" w:fill="auto"/>
          </w:tcPr>
          <w:p w:rsidR="00187B31" w:rsidRPr="00DA3BA2" w:rsidRDefault="00187B31" w:rsidP="00762774">
            <w:pPr>
              <w:ind w:left="126" w:right="-45"/>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Balance at 30 </w:t>
            </w:r>
            <w:r w:rsidR="00762774" w:rsidRPr="00DA3BA2">
              <w:rPr>
                <w:rFonts w:ascii="Times New Roman" w:hAnsi="Times New Roman" w:cs="Times New Roman"/>
                <w:b/>
                <w:bCs/>
                <w:sz w:val="22"/>
                <w:szCs w:val="22"/>
              </w:rPr>
              <w:t>September</w:t>
            </w:r>
          </w:p>
        </w:tc>
        <w:tc>
          <w:tcPr>
            <w:tcW w:w="1701" w:type="dxa"/>
            <w:tcBorders>
              <w:top w:val="single" w:sz="4" w:space="0" w:color="auto"/>
              <w:bottom w:val="double" w:sz="4" w:space="0" w:color="auto"/>
            </w:tcBorders>
          </w:tcPr>
          <w:p w:rsidR="00187B31" w:rsidRPr="00DA3BA2" w:rsidRDefault="00187B31" w:rsidP="00762774">
            <w:pPr>
              <w:tabs>
                <w:tab w:val="decimal" w:pos="884"/>
              </w:tabs>
              <w:ind w:left="0" w:right="-45"/>
              <w:jc w:val="both"/>
              <w:rPr>
                <w:rFonts w:ascii="Times New Roman" w:hAnsi="Times New Roman" w:cs="Times New Roman"/>
                <w:b/>
                <w:bCs/>
                <w:sz w:val="22"/>
                <w:szCs w:val="22"/>
              </w:rPr>
            </w:pPr>
            <w:r w:rsidRPr="00DA3BA2">
              <w:rPr>
                <w:rFonts w:ascii="Times New Roman" w:hAnsi="Times New Roman" w:cs="Times New Roman"/>
                <w:b/>
                <w:bCs/>
                <w:sz w:val="22"/>
                <w:szCs w:val="22"/>
              </w:rPr>
              <w:t>-</w:t>
            </w:r>
          </w:p>
        </w:tc>
        <w:tc>
          <w:tcPr>
            <w:tcW w:w="284" w:type="dxa"/>
          </w:tcPr>
          <w:p w:rsidR="00187B31" w:rsidRPr="00DA3BA2" w:rsidRDefault="00187B31" w:rsidP="00762774">
            <w:pPr>
              <w:ind w:left="522" w:right="-45"/>
              <w:jc w:val="both"/>
              <w:rPr>
                <w:rFonts w:ascii="Times New Roman" w:hAnsi="Times New Roman" w:cs="Times New Roman"/>
                <w:b/>
                <w:bCs/>
                <w:sz w:val="22"/>
                <w:szCs w:val="22"/>
              </w:rPr>
            </w:pPr>
          </w:p>
        </w:tc>
        <w:tc>
          <w:tcPr>
            <w:tcW w:w="1701" w:type="dxa"/>
            <w:tcBorders>
              <w:top w:val="single" w:sz="4" w:space="0" w:color="auto"/>
              <w:bottom w:val="double" w:sz="4" w:space="0" w:color="auto"/>
            </w:tcBorders>
            <w:shd w:val="clear" w:color="auto" w:fill="auto"/>
          </w:tcPr>
          <w:p w:rsidR="00187B31" w:rsidRPr="00DA3BA2" w:rsidRDefault="00187B31" w:rsidP="00762774">
            <w:pPr>
              <w:ind w:left="0" w:right="-45"/>
              <w:jc w:val="center"/>
              <w:rPr>
                <w:rFonts w:ascii="Times New Roman" w:hAnsi="Times New Roman" w:cs="Times New Roman"/>
                <w:b/>
                <w:bCs/>
                <w:sz w:val="22"/>
                <w:szCs w:val="22"/>
              </w:rPr>
            </w:pPr>
            <w:r w:rsidRPr="00DA3BA2">
              <w:rPr>
                <w:rFonts w:ascii="Times New Roman" w:hAnsi="Times New Roman" w:cs="Times New Roman"/>
                <w:b/>
                <w:bCs/>
                <w:sz w:val="22"/>
                <w:szCs w:val="22"/>
              </w:rPr>
              <w:t>40,464,862</w:t>
            </w:r>
          </w:p>
        </w:tc>
      </w:tr>
    </w:tbl>
    <w:p w:rsidR="00187B31" w:rsidRPr="00DA3BA2" w:rsidRDefault="00187B31" w:rsidP="00187B31">
      <w:pPr>
        <w:spacing w:after="200" w:line="276" w:lineRule="auto"/>
        <w:ind w:left="0" w:right="0" w:firstLine="0"/>
        <w:jc w:val="left"/>
        <w:rPr>
          <w:rFonts w:ascii="Times New Roman" w:eastAsia="Times New Roman" w:hAnsi="Times New Roman" w:cs="Times New Roman"/>
          <w:sz w:val="22"/>
          <w:szCs w:val="22"/>
          <w:lang w:bidi="ar-SA"/>
        </w:rPr>
      </w:pPr>
      <w:r w:rsidRPr="00DA3BA2">
        <w:rPr>
          <w:szCs w:val="22"/>
        </w:rPr>
        <w:br w:type="page"/>
      </w: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lastRenderedPageBreak/>
        <w:t>Segment information</w:t>
      </w:r>
    </w:p>
    <w:p w:rsidR="00187B31" w:rsidRPr="00DA3BA2" w:rsidRDefault="00187B31" w:rsidP="00187B31">
      <w:pPr>
        <w:pStyle w:val="block"/>
        <w:spacing w:after="0" w:line="240" w:lineRule="atLeast"/>
        <w:ind w:left="547" w:right="43"/>
        <w:jc w:val="both"/>
        <w:rPr>
          <w:szCs w:val="22"/>
        </w:rPr>
      </w:pPr>
    </w:p>
    <w:p w:rsidR="00187B31" w:rsidRPr="00DA3BA2" w:rsidRDefault="00187B31" w:rsidP="00187B31">
      <w:pPr>
        <w:ind w:left="540" w:right="36"/>
        <w:rPr>
          <w:rFonts w:ascii="Times New Roman" w:hAnsi="Times New Roman" w:cs="Times New Roman"/>
          <w:b/>
          <w:bCs/>
          <w:i/>
          <w:iCs/>
          <w:sz w:val="22"/>
          <w:szCs w:val="22"/>
        </w:rPr>
      </w:pPr>
      <w:r w:rsidRPr="00DA3BA2">
        <w:rPr>
          <w:rFonts w:ascii="Times New Roman" w:hAnsi="Times New Roman" w:cs="Times New Roman"/>
          <w:b/>
          <w:bCs/>
          <w:i/>
          <w:iCs/>
          <w:sz w:val="22"/>
          <w:szCs w:val="22"/>
        </w:rPr>
        <w:t>Information about reportable segments</w:t>
      </w:r>
    </w:p>
    <w:p w:rsidR="00187B31" w:rsidRPr="00DA3BA2" w:rsidRDefault="00187B31" w:rsidP="00187B31">
      <w:pPr>
        <w:ind w:left="540" w:right="36"/>
        <w:rPr>
          <w:rFonts w:ascii="Times New Roman" w:hAnsi="Times New Roman" w:cs="Times New Roman"/>
          <w:b/>
          <w:bCs/>
          <w:i/>
          <w:iCs/>
          <w:sz w:val="20"/>
          <w:szCs w:val="20"/>
        </w:rPr>
      </w:pPr>
    </w:p>
    <w:tbl>
      <w:tblPr>
        <w:tblW w:w="9277"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80"/>
        <w:gridCol w:w="810"/>
        <w:gridCol w:w="180"/>
        <w:gridCol w:w="960"/>
      </w:tblGrid>
      <w:tr w:rsidR="00187B31" w:rsidRPr="00DA3BA2" w:rsidTr="00762774">
        <w:tc>
          <w:tcPr>
            <w:tcW w:w="3465" w:type="dxa"/>
          </w:tcPr>
          <w:p w:rsidR="00187B31" w:rsidRPr="00DA3BA2" w:rsidRDefault="00187B31" w:rsidP="00762774">
            <w:pPr>
              <w:ind w:left="317" w:right="0"/>
              <w:jc w:val="center"/>
              <w:rPr>
                <w:rFonts w:ascii="Times New Roman" w:hAnsi="Times New Roman" w:cs="Times New Roman"/>
                <w:b/>
                <w:bCs/>
                <w:sz w:val="22"/>
                <w:szCs w:val="22"/>
              </w:rPr>
            </w:pPr>
          </w:p>
        </w:tc>
        <w:tc>
          <w:tcPr>
            <w:tcW w:w="1842" w:type="dxa"/>
            <w:gridSpan w:val="3"/>
          </w:tcPr>
          <w:p w:rsidR="00187B31" w:rsidRPr="00DA3BA2" w:rsidRDefault="00187B31" w:rsidP="00762774">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Segment 1</w:t>
            </w:r>
          </w:p>
        </w:tc>
        <w:tc>
          <w:tcPr>
            <w:tcW w:w="142" w:type="dxa"/>
          </w:tcPr>
          <w:p w:rsidR="00187B31" w:rsidRPr="00DA3BA2" w:rsidRDefault="00187B31" w:rsidP="00762774">
            <w:pPr>
              <w:ind w:left="0" w:right="0"/>
              <w:jc w:val="center"/>
              <w:rPr>
                <w:rFonts w:ascii="Times New Roman" w:hAnsi="Times New Roman" w:cs="Times New Roman"/>
                <w:b/>
                <w:bCs/>
                <w:sz w:val="22"/>
                <w:szCs w:val="22"/>
              </w:rPr>
            </w:pPr>
          </w:p>
        </w:tc>
        <w:tc>
          <w:tcPr>
            <w:tcW w:w="1698" w:type="dxa"/>
            <w:gridSpan w:val="3"/>
          </w:tcPr>
          <w:p w:rsidR="00187B31" w:rsidRPr="00DA3BA2" w:rsidRDefault="00187B31" w:rsidP="00762774">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Segment 2</w:t>
            </w:r>
          </w:p>
        </w:tc>
        <w:tc>
          <w:tcPr>
            <w:tcW w:w="2130" w:type="dxa"/>
            <w:gridSpan w:val="4"/>
          </w:tcPr>
          <w:p w:rsidR="00187B31" w:rsidRPr="00DA3BA2" w:rsidRDefault="00187B31" w:rsidP="00762774">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Total</w:t>
            </w:r>
          </w:p>
        </w:tc>
      </w:tr>
      <w:tr w:rsidR="00187B31" w:rsidRPr="00DA3BA2" w:rsidTr="00762774">
        <w:tc>
          <w:tcPr>
            <w:tcW w:w="3465" w:type="dxa"/>
          </w:tcPr>
          <w:p w:rsidR="00187B31" w:rsidRPr="00DA3BA2" w:rsidRDefault="00187B31" w:rsidP="00762774">
            <w:pPr>
              <w:ind w:left="317" w:right="0"/>
              <w:jc w:val="center"/>
              <w:rPr>
                <w:rFonts w:ascii="Times New Roman" w:hAnsi="Times New Roman" w:cs="Times New Roman"/>
                <w:b/>
                <w:bCs/>
                <w:sz w:val="22"/>
                <w:szCs w:val="22"/>
                <w:cs/>
                <w:lang w:val="en-GB"/>
              </w:rPr>
            </w:pPr>
          </w:p>
        </w:tc>
        <w:tc>
          <w:tcPr>
            <w:tcW w:w="85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142" w:type="dxa"/>
          </w:tcPr>
          <w:p w:rsidR="00187B31" w:rsidRPr="00DA3BA2" w:rsidRDefault="00187B31" w:rsidP="00762774">
            <w:pPr>
              <w:ind w:left="0" w:right="0"/>
              <w:jc w:val="center"/>
              <w:rPr>
                <w:rFonts w:ascii="Times New Roman" w:hAnsi="Times New Roman" w:cs="Times New Roman"/>
                <w:sz w:val="22"/>
                <w:szCs w:val="22"/>
              </w:rPr>
            </w:pPr>
          </w:p>
        </w:tc>
        <w:tc>
          <w:tcPr>
            <w:tcW w:w="85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142" w:type="dxa"/>
          </w:tcPr>
          <w:p w:rsidR="00187B31" w:rsidRPr="00DA3BA2" w:rsidRDefault="00187B31" w:rsidP="00762774">
            <w:pPr>
              <w:ind w:left="0" w:right="0"/>
              <w:jc w:val="center"/>
              <w:rPr>
                <w:rFonts w:ascii="Times New Roman" w:hAnsi="Times New Roman" w:cs="Times New Roman"/>
                <w:sz w:val="22"/>
                <w:szCs w:val="22"/>
              </w:rPr>
            </w:pPr>
          </w:p>
        </w:tc>
        <w:tc>
          <w:tcPr>
            <w:tcW w:w="81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78" w:type="dxa"/>
          </w:tcPr>
          <w:p w:rsidR="00187B31" w:rsidRPr="00DA3BA2" w:rsidRDefault="00187B31" w:rsidP="00762774">
            <w:pPr>
              <w:ind w:left="0" w:right="0"/>
              <w:jc w:val="center"/>
              <w:rPr>
                <w:rFonts w:ascii="Times New Roman" w:hAnsi="Times New Roman" w:cs="Times New Roman"/>
                <w:sz w:val="22"/>
                <w:szCs w:val="22"/>
              </w:rPr>
            </w:pPr>
          </w:p>
        </w:tc>
        <w:tc>
          <w:tcPr>
            <w:tcW w:w="81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180" w:type="dxa"/>
          </w:tcPr>
          <w:p w:rsidR="00187B31" w:rsidRPr="00DA3BA2" w:rsidRDefault="00187B31" w:rsidP="00762774">
            <w:pPr>
              <w:ind w:left="0" w:right="0"/>
              <w:jc w:val="center"/>
              <w:rPr>
                <w:rFonts w:ascii="Times New Roman" w:hAnsi="Times New Roman" w:cs="Times New Roman"/>
                <w:sz w:val="22"/>
                <w:szCs w:val="22"/>
              </w:rPr>
            </w:pPr>
          </w:p>
        </w:tc>
        <w:tc>
          <w:tcPr>
            <w:tcW w:w="81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180" w:type="dxa"/>
          </w:tcPr>
          <w:p w:rsidR="00187B31" w:rsidRPr="00DA3BA2" w:rsidRDefault="00187B31" w:rsidP="00762774">
            <w:pPr>
              <w:ind w:left="0" w:right="0"/>
              <w:jc w:val="center"/>
              <w:rPr>
                <w:rFonts w:ascii="Times New Roman" w:hAnsi="Times New Roman" w:cs="Times New Roman"/>
                <w:sz w:val="22"/>
                <w:szCs w:val="22"/>
              </w:rPr>
            </w:pPr>
          </w:p>
        </w:tc>
        <w:tc>
          <w:tcPr>
            <w:tcW w:w="960" w:type="dxa"/>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187B31" w:rsidRPr="00DA3BA2" w:rsidTr="00762774">
        <w:tc>
          <w:tcPr>
            <w:tcW w:w="3465" w:type="dxa"/>
          </w:tcPr>
          <w:p w:rsidR="00187B31" w:rsidRPr="00DA3BA2" w:rsidRDefault="00187B31" w:rsidP="00762774">
            <w:pPr>
              <w:ind w:left="317" w:right="0"/>
              <w:jc w:val="center"/>
              <w:rPr>
                <w:rFonts w:ascii="Times New Roman" w:hAnsi="Times New Roman" w:cs="Times New Roman"/>
                <w:b/>
                <w:bCs/>
                <w:sz w:val="22"/>
                <w:szCs w:val="22"/>
                <w:cs/>
                <w:lang w:val="en-GB"/>
              </w:rPr>
            </w:pPr>
          </w:p>
        </w:tc>
        <w:tc>
          <w:tcPr>
            <w:tcW w:w="5812" w:type="dxa"/>
            <w:gridSpan w:val="11"/>
          </w:tcPr>
          <w:p w:rsidR="00187B31" w:rsidRPr="00DA3BA2" w:rsidRDefault="00187B31" w:rsidP="00762774">
            <w:pPr>
              <w:ind w:left="0" w:right="0"/>
              <w:jc w:val="center"/>
              <w:rPr>
                <w:rFonts w:ascii="Times New Roman" w:hAnsi="Times New Roman" w:cs="Times New Roman"/>
                <w:sz w:val="22"/>
                <w:szCs w:val="22"/>
              </w:rPr>
            </w:pPr>
            <w:r w:rsidRPr="00DA3BA2">
              <w:rPr>
                <w:rFonts w:ascii="Times New Roman" w:hAnsi="Times New Roman" w:cs="Times New Roman"/>
                <w:i/>
                <w:iCs/>
                <w:sz w:val="22"/>
                <w:szCs w:val="22"/>
              </w:rPr>
              <w:t>(in million Baht)</w:t>
            </w:r>
          </w:p>
        </w:tc>
      </w:tr>
      <w:tr w:rsidR="00187B31" w:rsidRPr="00DA3BA2" w:rsidTr="00762774">
        <w:tc>
          <w:tcPr>
            <w:tcW w:w="9277" w:type="dxa"/>
            <w:gridSpan w:val="12"/>
          </w:tcPr>
          <w:p w:rsidR="00187B31" w:rsidRPr="00DA3BA2" w:rsidRDefault="00187B31" w:rsidP="008C5081">
            <w:pPr>
              <w:ind w:left="317" w:right="36"/>
              <w:rPr>
                <w:rFonts w:ascii="Times New Roman" w:hAnsi="Times New Roman" w:cs="Times New Roman"/>
                <w:i/>
                <w:iCs/>
                <w:sz w:val="22"/>
                <w:szCs w:val="22"/>
              </w:rPr>
            </w:pPr>
            <w:r w:rsidRPr="00DA3BA2">
              <w:rPr>
                <w:rFonts w:ascii="Times New Roman" w:hAnsi="Times New Roman"/>
                <w:b/>
                <w:bCs/>
                <w:sz w:val="22"/>
                <w:szCs w:val="22"/>
              </w:rPr>
              <w:t xml:space="preserve">For the three-month period 30 </w:t>
            </w:r>
            <w:r w:rsidR="008C5081" w:rsidRPr="00DA3BA2">
              <w:rPr>
                <w:rFonts w:ascii="Times New Roman" w:hAnsi="Times New Roman"/>
                <w:b/>
                <w:bCs/>
                <w:sz w:val="22"/>
                <w:szCs w:val="22"/>
              </w:rPr>
              <w:t>September</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Revenue from operations</w:t>
            </w:r>
          </w:p>
        </w:tc>
        <w:tc>
          <w:tcPr>
            <w:tcW w:w="850" w:type="dxa"/>
            <w:vAlign w:val="bottom"/>
          </w:tcPr>
          <w:p w:rsidR="00187B31" w:rsidRPr="00DA3BA2" w:rsidRDefault="00187B31" w:rsidP="00762774">
            <w:pPr>
              <w:tabs>
                <w:tab w:val="decimal" w:pos="538"/>
              </w:tabs>
              <w:ind w:left="0" w:right="-82"/>
              <w:rPr>
                <w:rFonts w:ascii="Times New Roman" w:hAnsi="Times New Roman" w:cs="Times New Roman"/>
                <w:sz w:val="22"/>
                <w:szCs w:val="22"/>
              </w:rPr>
            </w:pPr>
          </w:p>
        </w:tc>
        <w:tc>
          <w:tcPr>
            <w:tcW w:w="142" w:type="dxa"/>
            <w:vAlign w:val="bottom"/>
          </w:tcPr>
          <w:p w:rsidR="00187B31" w:rsidRPr="00DA3BA2" w:rsidRDefault="00187B31" w:rsidP="00762774">
            <w:pPr>
              <w:tabs>
                <w:tab w:val="decimal" w:pos="438"/>
              </w:tabs>
              <w:ind w:left="0" w:right="-96"/>
              <w:rPr>
                <w:rFonts w:ascii="Times New Roman" w:hAnsi="Times New Roman" w:cs="Times New Roman"/>
                <w:sz w:val="22"/>
                <w:szCs w:val="22"/>
              </w:rPr>
            </w:pPr>
          </w:p>
        </w:tc>
        <w:tc>
          <w:tcPr>
            <w:tcW w:w="850" w:type="dxa"/>
            <w:vAlign w:val="bottom"/>
          </w:tcPr>
          <w:p w:rsidR="00187B31" w:rsidRPr="00DA3BA2" w:rsidRDefault="00187B31" w:rsidP="00762774">
            <w:pPr>
              <w:tabs>
                <w:tab w:val="decimal" w:pos="628"/>
              </w:tabs>
              <w:ind w:left="0" w:right="-96"/>
              <w:rPr>
                <w:rFonts w:ascii="Times New Roman" w:hAnsi="Times New Roman" w:cs="Times New Roman"/>
                <w:sz w:val="22"/>
                <w:szCs w:val="22"/>
              </w:rPr>
            </w:pPr>
          </w:p>
        </w:tc>
        <w:tc>
          <w:tcPr>
            <w:tcW w:w="142" w:type="dxa"/>
            <w:vAlign w:val="bottom"/>
          </w:tcPr>
          <w:p w:rsidR="00187B31" w:rsidRPr="00DA3BA2" w:rsidRDefault="00187B31" w:rsidP="00762774">
            <w:pPr>
              <w:tabs>
                <w:tab w:val="decimal" w:pos="973"/>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628"/>
              </w:tabs>
              <w:ind w:left="0" w:right="-96"/>
              <w:jc w:val="both"/>
              <w:rPr>
                <w:rFonts w:ascii="Times New Roman" w:hAnsi="Times New Roman" w:cs="Times New Roman"/>
                <w:sz w:val="22"/>
                <w:szCs w:val="22"/>
              </w:rPr>
            </w:pPr>
          </w:p>
        </w:tc>
        <w:tc>
          <w:tcPr>
            <w:tcW w:w="78"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628"/>
              </w:tabs>
              <w:ind w:left="0" w:right="-96"/>
              <w:jc w:val="both"/>
              <w:rPr>
                <w:rFonts w:ascii="Times New Roman" w:hAnsi="Times New Roman" w:cs="Times New Roman"/>
                <w:sz w:val="22"/>
                <w:szCs w:val="22"/>
              </w:rPr>
            </w:pPr>
          </w:p>
        </w:tc>
        <w:tc>
          <w:tcPr>
            <w:tcW w:w="180"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582"/>
              </w:tabs>
              <w:ind w:left="0" w:right="-96"/>
              <w:jc w:val="both"/>
              <w:rPr>
                <w:rFonts w:ascii="Times New Roman" w:hAnsi="Times New Roman" w:cs="Times New Roman"/>
                <w:sz w:val="22"/>
                <w:szCs w:val="22"/>
              </w:rPr>
            </w:pPr>
          </w:p>
        </w:tc>
        <w:tc>
          <w:tcPr>
            <w:tcW w:w="180"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960" w:type="dxa"/>
            <w:vAlign w:val="bottom"/>
          </w:tcPr>
          <w:p w:rsidR="00187B31" w:rsidRPr="00DA3BA2" w:rsidRDefault="00187B31" w:rsidP="00762774">
            <w:pPr>
              <w:tabs>
                <w:tab w:val="decimal" w:pos="582"/>
              </w:tabs>
              <w:ind w:left="0" w:right="-96"/>
              <w:jc w:val="both"/>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External</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30</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6</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129</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88</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 w:val="decimal" w:pos="650"/>
              </w:tabs>
              <w:ind w:right="-116"/>
              <w:jc w:val="center"/>
              <w:rPr>
                <w:rFonts w:ascii="Times New Roman" w:hAnsi="Times New Roman" w:cs="Times New Roman"/>
                <w:sz w:val="22"/>
                <w:szCs w:val="22"/>
              </w:rPr>
            </w:pPr>
            <w:r w:rsidRPr="00DA3BA2">
              <w:rPr>
                <w:rFonts w:ascii="Times New Roman" w:hAnsi="Times New Roman" w:cs="Times New Roman"/>
                <w:sz w:val="22"/>
                <w:szCs w:val="22"/>
              </w:rPr>
              <w:t>159</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8C5081" w:rsidP="00762774">
            <w:pPr>
              <w:tabs>
                <w:tab w:val="decimal" w:pos="461"/>
                <w:tab w:val="decimal" w:pos="650"/>
              </w:tabs>
              <w:ind w:right="-116"/>
              <w:jc w:val="center"/>
              <w:rPr>
                <w:rFonts w:ascii="Times New Roman" w:hAnsi="Times New Roman" w:cs="Times New Roman"/>
                <w:sz w:val="22"/>
                <w:szCs w:val="22"/>
              </w:rPr>
            </w:pPr>
            <w:r w:rsidRPr="00DA3BA2">
              <w:rPr>
                <w:rFonts w:ascii="Times New Roman" w:hAnsi="Times New Roman" w:cs="Times New Roman"/>
                <w:sz w:val="22"/>
                <w:szCs w:val="22"/>
              </w:rPr>
              <w:t>94</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Other revenue</w:t>
            </w: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 w:val="decimal" w:pos="650"/>
              </w:tabs>
              <w:ind w:right="-116"/>
              <w:jc w:val="center"/>
              <w:rPr>
                <w:rFonts w:ascii="Times New Roman" w:hAnsi="Times New Roman" w:cs="Times New Roman"/>
                <w:sz w:val="22"/>
                <w:szCs w:val="22"/>
              </w:rPr>
            </w:pP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187B31" w:rsidP="00762774">
            <w:pPr>
              <w:tabs>
                <w:tab w:val="decimal" w:pos="461"/>
                <w:tab w:val="decimal" w:pos="650"/>
              </w:tabs>
              <w:ind w:right="-116"/>
              <w:jc w:val="center"/>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External</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cs/>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38"/>
              </w:tabs>
              <w:ind w:right="-96"/>
              <w:jc w:val="center"/>
              <w:rPr>
                <w:rFonts w:ascii="Times New Roman" w:hAnsi="Times New Roman" w:cs="Times New Roman"/>
                <w:sz w:val="22"/>
                <w:szCs w:val="22"/>
              </w:rPr>
            </w:pPr>
          </w:p>
        </w:tc>
        <w:tc>
          <w:tcPr>
            <w:tcW w:w="850" w:type="dxa"/>
          </w:tcPr>
          <w:p w:rsidR="00187B31" w:rsidRPr="00DA3BA2" w:rsidRDefault="008C5081" w:rsidP="00762774">
            <w:pPr>
              <w:tabs>
                <w:tab w:val="decimal" w:pos="461"/>
              </w:tabs>
              <w:ind w:right="-96"/>
              <w:jc w:val="center"/>
              <w:rPr>
                <w:rFonts w:ascii="Times New Roman" w:hAnsi="Times New Roman" w:cs="Times New Roman"/>
                <w:sz w:val="22"/>
                <w:szCs w:val="22"/>
                <w:cs/>
              </w:rPr>
            </w:pPr>
            <w:r w:rsidRPr="00DA3BA2">
              <w:rPr>
                <w:rFonts w:ascii="Times New Roman" w:hAnsi="Times New Roman" w:cs="Times New Roman"/>
                <w:sz w:val="22"/>
                <w:szCs w:val="22"/>
              </w:rPr>
              <w:t>2</w:t>
            </w:r>
          </w:p>
        </w:tc>
        <w:tc>
          <w:tcPr>
            <w:tcW w:w="142" w:type="dxa"/>
          </w:tcPr>
          <w:p w:rsidR="00187B31" w:rsidRPr="00DA3BA2" w:rsidRDefault="00187B31" w:rsidP="00762774">
            <w:pPr>
              <w:tabs>
                <w:tab w:val="decimal" w:pos="973"/>
              </w:tabs>
              <w:ind w:right="-96"/>
              <w:jc w:val="center"/>
              <w:rPr>
                <w:rFonts w:ascii="Times New Roman" w:hAnsi="Times New Roman" w:cs="Times New Roman"/>
                <w:sz w:val="22"/>
                <w:szCs w:val="22"/>
              </w:rPr>
            </w:pPr>
          </w:p>
        </w:tc>
        <w:tc>
          <w:tcPr>
            <w:tcW w:w="810" w:type="dxa"/>
          </w:tcPr>
          <w:p w:rsidR="00187B31" w:rsidRPr="00DA3BA2" w:rsidRDefault="00B96B44"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78"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80"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810" w:type="dxa"/>
          </w:tcPr>
          <w:p w:rsidR="00187B31" w:rsidRPr="00DA3BA2" w:rsidRDefault="00B96B44"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180"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960" w:type="dxa"/>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3</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Inter – segment</w:t>
            </w:r>
          </w:p>
        </w:tc>
        <w:tc>
          <w:tcPr>
            <w:tcW w:w="850" w:type="dxa"/>
            <w:tcBorders>
              <w:bottom w:val="single" w:sz="4" w:space="0" w:color="auto"/>
            </w:tcBorders>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460"/>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87B31" w:rsidP="00762774">
            <w:pPr>
              <w:tabs>
                <w:tab w:val="decimal" w:pos="460"/>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850" w:type="dxa"/>
            <w:tcBorders>
              <w:top w:val="single" w:sz="4" w:space="0" w:color="auto"/>
            </w:tcBorders>
          </w:tcPr>
          <w:p w:rsidR="00187B31" w:rsidRPr="00DA3BA2" w:rsidRDefault="001522BD"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31</w:t>
            </w:r>
          </w:p>
        </w:tc>
        <w:tc>
          <w:tcPr>
            <w:tcW w:w="142" w:type="dxa"/>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9</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1522BD" w:rsidP="00762774">
            <w:pPr>
              <w:tabs>
                <w:tab w:val="decimal" w:pos="461"/>
              </w:tabs>
              <w:ind w:right="-116"/>
              <w:jc w:val="center"/>
              <w:rPr>
                <w:rFonts w:ascii="Times New Roman" w:hAnsi="Times New Roman" w:cs="Times New Roman"/>
                <w:b/>
                <w:bCs/>
                <w:sz w:val="22"/>
                <w:szCs w:val="22"/>
                <w:cs/>
              </w:rPr>
            </w:pPr>
            <w:r w:rsidRPr="00DA3BA2">
              <w:rPr>
                <w:rFonts w:ascii="Times New Roman" w:hAnsi="Times New Roman" w:cs="Times New Roman"/>
                <w:b/>
                <w:bCs/>
                <w:sz w:val="22"/>
                <w:szCs w:val="22"/>
              </w:rPr>
              <w:t>13</w:t>
            </w:r>
            <w:r w:rsidR="00B96B44" w:rsidRPr="00DA3BA2">
              <w:rPr>
                <w:rFonts w:ascii="Times New Roman" w:hAnsi="Times New Roman" w:cs="Times New Roman"/>
                <w:b/>
                <w:bCs/>
                <w:sz w:val="22"/>
                <w:szCs w:val="22"/>
              </w:rPr>
              <w:t>0</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8C5081" w:rsidP="00762774">
            <w:pPr>
              <w:tabs>
                <w:tab w:val="decimal" w:pos="461"/>
              </w:tabs>
              <w:ind w:right="-116"/>
              <w:jc w:val="center"/>
              <w:rPr>
                <w:rFonts w:ascii="Times New Roman" w:hAnsi="Times New Roman" w:cs="Times New Roman"/>
                <w:b/>
                <w:bCs/>
                <w:sz w:val="22"/>
                <w:szCs w:val="22"/>
                <w:cs/>
              </w:rPr>
            </w:pPr>
            <w:r w:rsidRPr="00DA3BA2">
              <w:rPr>
                <w:rFonts w:ascii="Times New Roman" w:hAnsi="Times New Roman" w:cs="Times New Roman"/>
                <w:b/>
                <w:bCs/>
                <w:sz w:val="22"/>
                <w:szCs w:val="22"/>
              </w:rPr>
              <w:t>89</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16</w:t>
            </w:r>
            <w:r w:rsidR="00B96B44" w:rsidRPr="00DA3BA2">
              <w:rPr>
                <w:rFonts w:ascii="Times New Roman" w:hAnsi="Times New Roman" w:cs="Times New Roman"/>
                <w:b/>
                <w:bCs/>
                <w:sz w:val="22"/>
                <w:szCs w:val="22"/>
              </w:rPr>
              <w:t>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98</w:t>
            </w:r>
          </w:p>
        </w:tc>
      </w:tr>
      <w:tr w:rsidR="00187B31" w:rsidRPr="00DA3BA2" w:rsidTr="00762774">
        <w:trPr>
          <w:trHeight w:val="263"/>
        </w:trPr>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i/>
                <w:iCs/>
                <w:sz w:val="22"/>
                <w:szCs w:val="22"/>
              </w:rPr>
              <w:t>Less</w:t>
            </w:r>
            <w:r w:rsidRPr="00DA3BA2">
              <w:rPr>
                <w:rFonts w:ascii="Times New Roman" w:hAnsi="Times New Roman" w:cs="Times New Roman"/>
                <w:sz w:val="22"/>
                <w:szCs w:val="22"/>
              </w:rPr>
              <w:t xml:space="preserve"> elimination</w:t>
            </w:r>
          </w:p>
        </w:tc>
        <w:tc>
          <w:tcPr>
            <w:tcW w:w="850" w:type="dxa"/>
            <w:tcBorders>
              <w:bottom w:val="single" w:sz="4" w:space="0" w:color="auto"/>
            </w:tcBorders>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187B31" w:rsidRPr="00DA3BA2" w:rsidRDefault="00B96B44"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r>
      <w:tr w:rsidR="00187B31" w:rsidRPr="00DA3BA2" w:rsidTr="00762774">
        <w:tc>
          <w:tcPr>
            <w:tcW w:w="3465" w:type="dxa"/>
            <w:vAlign w:val="bottom"/>
          </w:tcPr>
          <w:p w:rsidR="00187B31" w:rsidRPr="00DA3BA2" w:rsidRDefault="00187B31" w:rsidP="00762774">
            <w:pPr>
              <w:spacing w:line="340" w:lineRule="exact"/>
              <w:ind w:left="317" w:right="-108"/>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31</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8</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187B31" w:rsidRPr="00DA3BA2" w:rsidRDefault="001522BD"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13</w:t>
            </w:r>
            <w:r w:rsidR="00B96B44" w:rsidRPr="00DA3BA2">
              <w:rPr>
                <w:rFonts w:ascii="Times New Roman" w:hAnsi="Times New Roman" w:cs="Times New Roman"/>
                <w:b/>
                <w:bCs/>
                <w:sz w:val="22"/>
                <w:szCs w:val="22"/>
              </w:rPr>
              <w:t>0</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187B31" w:rsidRPr="00DA3BA2" w:rsidRDefault="008C508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89</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vAlign w:val="bottom"/>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16</w:t>
            </w:r>
            <w:r w:rsidR="00B96B44" w:rsidRPr="00DA3BA2">
              <w:rPr>
                <w:rFonts w:ascii="Times New Roman" w:hAnsi="Times New Roman" w:cs="Times New Roman"/>
                <w:b/>
                <w:bCs/>
                <w:sz w:val="22"/>
                <w:szCs w:val="22"/>
              </w:rPr>
              <w:t>1</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vAlign w:val="bottom"/>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97</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Finance income</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187B3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Finance cost</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4</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3</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4</w:t>
            </w:r>
          </w:p>
        </w:tc>
      </w:tr>
      <w:tr w:rsidR="00187B31" w:rsidRPr="00DA3BA2" w:rsidTr="00762774">
        <w:tc>
          <w:tcPr>
            <w:tcW w:w="3465" w:type="dxa"/>
            <w:vAlign w:val="bottom"/>
          </w:tcPr>
          <w:p w:rsidR="00187B31" w:rsidRPr="00DA3BA2" w:rsidRDefault="00D1215A" w:rsidP="00D1215A">
            <w:pPr>
              <w:tabs>
                <w:tab w:val="decimal" w:pos="538"/>
              </w:tabs>
              <w:ind w:left="317" w:right="-82" w:firstLine="0"/>
              <w:rPr>
                <w:rFonts w:ascii="Times New Roman" w:hAnsi="Times New Roman" w:cs="Times New Roman"/>
                <w:sz w:val="22"/>
                <w:szCs w:val="22"/>
              </w:rPr>
            </w:pPr>
            <w:r w:rsidRPr="00DA3BA2">
              <w:rPr>
                <w:rFonts w:ascii="Times New Roman" w:hAnsi="Times New Roman" w:cs="Times New Roman"/>
                <w:sz w:val="22"/>
                <w:szCs w:val="22"/>
              </w:rPr>
              <w:t>Reversal impairment loss on assets</w:t>
            </w:r>
          </w:p>
        </w:tc>
        <w:tc>
          <w:tcPr>
            <w:tcW w:w="850" w:type="dxa"/>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(6)</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(5</w:t>
            </w:r>
            <w:r w:rsidR="00187B31" w:rsidRPr="00DA3BA2">
              <w:rPr>
                <w:rFonts w:ascii="Times New Roman" w:hAnsi="Times New Roman" w:cs="Times New Roman"/>
                <w:sz w:val="22"/>
                <w:szCs w:val="22"/>
              </w:rPr>
              <w:t>)</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(7)</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(6</w:t>
            </w:r>
            <w:r w:rsidR="00187B31"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113"/>
              <w:rPr>
                <w:rFonts w:ascii="Times New Roman" w:hAnsi="Times New Roman" w:cs="Times New Roman"/>
                <w:sz w:val="22"/>
                <w:szCs w:val="22"/>
              </w:rPr>
            </w:pPr>
            <w:r w:rsidRPr="00DA3BA2">
              <w:rPr>
                <w:rFonts w:ascii="Times New Roman" w:hAnsi="Times New Roman" w:cs="Times New Roman"/>
                <w:sz w:val="22"/>
                <w:szCs w:val="22"/>
              </w:rPr>
              <w:t>Reversal expected credit loss of</w:t>
            </w: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78"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96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firstLine="284"/>
              <w:rPr>
                <w:rFonts w:ascii="Times New Roman" w:hAnsi="Times New Roman" w:cs="Times New Roman"/>
                <w:sz w:val="22"/>
                <w:szCs w:val="22"/>
              </w:rPr>
            </w:pPr>
            <w:r w:rsidRPr="00DA3BA2">
              <w:rPr>
                <w:rFonts w:ascii="Times New Roman" w:hAnsi="Times New Roman" w:cs="Times New Roman"/>
                <w:sz w:val="22"/>
                <w:szCs w:val="22"/>
              </w:rPr>
              <w:t>receivables</w:t>
            </w:r>
          </w:p>
        </w:tc>
        <w:tc>
          <w:tcPr>
            <w:tcW w:w="85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r w:rsidR="00187B31" w:rsidRPr="00DA3BA2">
              <w:rPr>
                <w:rFonts w:ascii="Times New Roman" w:hAnsi="Times New Roman" w:cs="Times New Roman"/>
                <w:sz w:val="22"/>
                <w:szCs w:val="22"/>
              </w:rPr>
              <w:t>)</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18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960" w:type="dxa"/>
            <w:tcBorders>
              <w:bottom w:val="sing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r w:rsidR="00187B31"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Segment income (loss) before</w:t>
            </w:r>
          </w:p>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 xml:space="preserve">  income tax</w:t>
            </w:r>
          </w:p>
        </w:tc>
        <w:tc>
          <w:tcPr>
            <w:tcW w:w="850" w:type="dxa"/>
            <w:tcBorders>
              <w:bottom w:val="doub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(3)</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(12</w:t>
            </w:r>
            <w:r w:rsidR="00187B31" w:rsidRPr="00DA3BA2">
              <w:rPr>
                <w:rFonts w:ascii="Times New Roman" w:hAnsi="Times New Roman" w:cs="Times New Roman"/>
                <w:b/>
                <w:bCs/>
                <w:sz w:val="22"/>
                <w:szCs w:val="22"/>
              </w:rPr>
              <w:t>)</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1522BD"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16</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w:t>
            </w:r>
            <w:r w:rsidR="008C5081" w:rsidRPr="00DA3BA2">
              <w:rPr>
                <w:rFonts w:ascii="Times New Roman" w:hAnsi="Times New Roman" w:cs="Times New Roman"/>
                <w:b/>
                <w:bCs/>
                <w:sz w:val="22"/>
                <w:szCs w:val="22"/>
              </w:rPr>
              <w:t>6</w:t>
            </w:r>
            <w:r w:rsidRPr="00DA3BA2">
              <w:rPr>
                <w:rFonts w:ascii="Times New Roman" w:hAnsi="Times New Roman" w:cs="Times New Roman"/>
                <w:b/>
                <w:bCs/>
                <w:sz w:val="22"/>
                <w:szCs w:val="22"/>
              </w:rPr>
              <w:t>)</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13</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(28</w:t>
            </w:r>
            <w:r w:rsidR="00187B31" w:rsidRPr="00DA3BA2">
              <w:rPr>
                <w:rFonts w:ascii="Times New Roman" w:hAnsi="Times New Roman" w:cs="Times New Roman"/>
                <w:b/>
                <w:bCs/>
                <w:sz w:val="22"/>
                <w:szCs w:val="22"/>
              </w:rPr>
              <w:t>)</w:t>
            </w:r>
          </w:p>
        </w:tc>
      </w:tr>
    </w:tbl>
    <w:p w:rsidR="00187B31" w:rsidRPr="00DA3BA2" w:rsidRDefault="00187B31" w:rsidP="00187B31">
      <w:pPr>
        <w:pStyle w:val="block"/>
        <w:spacing w:after="0" w:line="240" w:lineRule="atLeast"/>
        <w:ind w:left="547" w:right="43"/>
        <w:jc w:val="both"/>
        <w:rPr>
          <w:szCs w:val="22"/>
        </w:rPr>
      </w:pPr>
    </w:p>
    <w:tbl>
      <w:tblPr>
        <w:tblW w:w="9277" w:type="dxa"/>
        <w:tblInd w:w="250" w:type="dxa"/>
        <w:tblLayout w:type="fixed"/>
        <w:tblCellMar>
          <w:left w:w="29" w:type="dxa"/>
          <w:right w:w="29" w:type="dxa"/>
        </w:tblCellMar>
        <w:tblLook w:val="01E0"/>
      </w:tblPr>
      <w:tblGrid>
        <w:gridCol w:w="3465"/>
        <w:gridCol w:w="850"/>
        <w:gridCol w:w="142"/>
        <w:gridCol w:w="850"/>
        <w:gridCol w:w="142"/>
        <w:gridCol w:w="810"/>
        <w:gridCol w:w="78"/>
        <w:gridCol w:w="810"/>
        <w:gridCol w:w="180"/>
        <w:gridCol w:w="810"/>
        <w:gridCol w:w="180"/>
        <w:gridCol w:w="960"/>
      </w:tblGrid>
      <w:tr w:rsidR="0008690A" w:rsidRPr="00DA3BA2" w:rsidTr="00AC4A39">
        <w:tc>
          <w:tcPr>
            <w:tcW w:w="3465" w:type="dxa"/>
          </w:tcPr>
          <w:p w:rsidR="0008690A" w:rsidRPr="00DA3BA2" w:rsidRDefault="0008690A" w:rsidP="00AC4A39">
            <w:pPr>
              <w:ind w:left="317" w:right="0"/>
              <w:jc w:val="center"/>
              <w:rPr>
                <w:rFonts w:ascii="Times New Roman" w:hAnsi="Times New Roman" w:cs="Times New Roman"/>
                <w:b/>
                <w:bCs/>
                <w:sz w:val="22"/>
                <w:szCs w:val="22"/>
              </w:rPr>
            </w:pPr>
          </w:p>
        </w:tc>
        <w:tc>
          <w:tcPr>
            <w:tcW w:w="1842" w:type="dxa"/>
            <w:gridSpan w:val="3"/>
          </w:tcPr>
          <w:p w:rsidR="0008690A" w:rsidRPr="00DA3BA2" w:rsidRDefault="0008690A" w:rsidP="00AC4A39">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Segment 1</w:t>
            </w:r>
          </w:p>
        </w:tc>
        <w:tc>
          <w:tcPr>
            <w:tcW w:w="142" w:type="dxa"/>
          </w:tcPr>
          <w:p w:rsidR="0008690A" w:rsidRPr="00DA3BA2" w:rsidRDefault="0008690A" w:rsidP="00AC4A39">
            <w:pPr>
              <w:ind w:left="0" w:right="0"/>
              <w:jc w:val="center"/>
              <w:rPr>
                <w:rFonts w:ascii="Times New Roman" w:hAnsi="Times New Roman" w:cs="Times New Roman"/>
                <w:b/>
                <w:bCs/>
                <w:sz w:val="22"/>
                <w:szCs w:val="22"/>
              </w:rPr>
            </w:pPr>
          </w:p>
        </w:tc>
        <w:tc>
          <w:tcPr>
            <w:tcW w:w="1698" w:type="dxa"/>
            <w:gridSpan w:val="3"/>
          </w:tcPr>
          <w:p w:rsidR="0008690A" w:rsidRPr="00DA3BA2" w:rsidRDefault="0008690A" w:rsidP="00AC4A39">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Segment 2</w:t>
            </w:r>
          </w:p>
        </w:tc>
        <w:tc>
          <w:tcPr>
            <w:tcW w:w="2130" w:type="dxa"/>
            <w:gridSpan w:val="4"/>
          </w:tcPr>
          <w:p w:rsidR="0008690A" w:rsidRPr="00DA3BA2" w:rsidRDefault="0008690A" w:rsidP="00AC4A39">
            <w:pPr>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Total</w:t>
            </w:r>
          </w:p>
        </w:tc>
      </w:tr>
      <w:tr w:rsidR="0008690A" w:rsidRPr="00DA3BA2" w:rsidTr="00AC4A39">
        <w:tc>
          <w:tcPr>
            <w:tcW w:w="3465" w:type="dxa"/>
          </w:tcPr>
          <w:p w:rsidR="0008690A" w:rsidRPr="00DA3BA2" w:rsidRDefault="0008690A" w:rsidP="00AC4A39">
            <w:pPr>
              <w:ind w:left="317" w:right="0"/>
              <w:jc w:val="center"/>
              <w:rPr>
                <w:rFonts w:ascii="Times New Roman" w:hAnsi="Times New Roman" w:cs="Times New Roman"/>
                <w:b/>
                <w:bCs/>
                <w:sz w:val="22"/>
                <w:szCs w:val="22"/>
                <w:cs/>
                <w:lang w:val="en-GB"/>
              </w:rPr>
            </w:pPr>
          </w:p>
        </w:tc>
        <w:tc>
          <w:tcPr>
            <w:tcW w:w="85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142" w:type="dxa"/>
          </w:tcPr>
          <w:p w:rsidR="0008690A" w:rsidRPr="00DA3BA2" w:rsidRDefault="0008690A" w:rsidP="00AC4A39">
            <w:pPr>
              <w:ind w:left="0" w:right="0"/>
              <w:jc w:val="center"/>
              <w:rPr>
                <w:rFonts w:ascii="Times New Roman" w:hAnsi="Times New Roman" w:cs="Times New Roman"/>
                <w:sz w:val="22"/>
                <w:szCs w:val="22"/>
              </w:rPr>
            </w:pPr>
          </w:p>
        </w:tc>
        <w:tc>
          <w:tcPr>
            <w:tcW w:w="85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142" w:type="dxa"/>
          </w:tcPr>
          <w:p w:rsidR="0008690A" w:rsidRPr="00DA3BA2" w:rsidRDefault="0008690A" w:rsidP="00AC4A39">
            <w:pPr>
              <w:ind w:left="0" w:right="0"/>
              <w:jc w:val="center"/>
              <w:rPr>
                <w:rFonts w:ascii="Times New Roman" w:hAnsi="Times New Roman" w:cs="Times New Roman"/>
                <w:sz w:val="22"/>
                <w:szCs w:val="22"/>
              </w:rPr>
            </w:pPr>
          </w:p>
        </w:tc>
        <w:tc>
          <w:tcPr>
            <w:tcW w:w="81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78" w:type="dxa"/>
          </w:tcPr>
          <w:p w:rsidR="0008690A" w:rsidRPr="00DA3BA2" w:rsidRDefault="0008690A" w:rsidP="00AC4A39">
            <w:pPr>
              <w:ind w:left="0" w:right="0"/>
              <w:jc w:val="center"/>
              <w:rPr>
                <w:rFonts w:ascii="Times New Roman" w:hAnsi="Times New Roman" w:cs="Times New Roman"/>
                <w:sz w:val="22"/>
                <w:szCs w:val="22"/>
              </w:rPr>
            </w:pPr>
          </w:p>
        </w:tc>
        <w:tc>
          <w:tcPr>
            <w:tcW w:w="81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c>
          <w:tcPr>
            <w:tcW w:w="180" w:type="dxa"/>
          </w:tcPr>
          <w:p w:rsidR="0008690A" w:rsidRPr="00DA3BA2" w:rsidRDefault="0008690A" w:rsidP="00AC4A39">
            <w:pPr>
              <w:ind w:left="0" w:right="0"/>
              <w:jc w:val="center"/>
              <w:rPr>
                <w:rFonts w:ascii="Times New Roman" w:hAnsi="Times New Roman" w:cs="Times New Roman"/>
                <w:sz w:val="22"/>
                <w:szCs w:val="22"/>
              </w:rPr>
            </w:pPr>
          </w:p>
        </w:tc>
        <w:tc>
          <w:tcPr>
            <w:tcW w:w="81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2020</w:t>
            </w:r>
          </w:p>
        </w:tc>
        <w:tc>
          <w:tcPr>
            <w:tcW w:w="180" w:type="dxa"/>
          </w:tcPr>
          <w:p w:rsidR="0008690A" w:rsidRPr="00DA3BA2" w:rsidRDefault="0008690A" w:rsidP="00AC4A39">
            <w:pPr>
              <w:ind w:left="0" w:right="0"/>
              <w:jc w:val="center"/>
              <w:rPr>
                <w:rFonts w:ascii="Times New Roman" w:hAnsi="Times New Roman" w:cs="Times New Roman"/>
                <w:sz w:val="22"/>
                <w:szCs w:val="22"/>
              </w:rPr>
            </w:pPr>
          </w:p>
        </w:tc>
        <w:tc>
          <w:tcPr>
            <w:tcW w:w="960" w:type="dxa"/>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sz w:val="22"/>
                <w:szCs w:val="22"/>
              </w:rPr>
              <w:t>2019</w:t>
            </w:r>
          </w:p>
        </w:tc>
      </w:tr>
      <w:tr w:rsidR="0008690A" w:rsidRPr="00DA3BA2" w:rsidTr="00AC4A39">
        <w:tc>
          <w:tcPr>
            <w:tcW w:w="3465" w:type="dxa"/>
          </w:tcPr>
          <w:p w:rsidR="0008690A" w:rsidRPr="00DA3BA2" w:rsidRDefault="0008690A" w:rsidP="00AC4A39">
            <w:pPr>
              <w:ind w:left="317" w:right="0"/>
              <w:jc w:val="center"/>
              <w:rPr>
                <w:rFonts w:ascii="Times New Roman" w:hAnsi="Times New Roman" w:cs="Times New Roman"/>
                <w:b/>
                <w:bCs/>
                <w:sz w:val="22"/>
                <w:szCs w:val="22"/>
                <w:cs/>
                <w:lang w:val="en-GB"/>
              </w:rPr>
            </w:pPr>
          </w:p>
        </w:tc>
        <w:tc>
          <w:tcPr>
            <w:tcW w:w="5812" w:type="dxa"/>
            <w:gridSpan w:val="11"/>
          </w:tcPr>
          <w:p w:rsidR="0008690A" w:rsidRPr="00DA3BA2" w:rsidRDefault="0008690A" w:rsidP="00AC4A39">
            <w:pPr>
              <w:ind w:left="0" w:right="0"/>
              <w:jc w:val="center"/>
              <w:rPr>
                <w:rFonts w:ascii="Times New Roman" w:hAnsi="Times New Roman" w:cs="Times New Roman"/>
                <w:sz w:val="22"/>
                <w:szCs w:val="22"/>
              </w:rPr>
            </w:pPr>
            <w:r w:rsidRPr="00DA3BA2">
              <w:rPr>
                <w:rFonts w:ascii="Times New Roman" w:hAnsi="Times New Roman" w:cs="Times New Roman"/>
                <w:i/>
                <w:iCs/>
                <w:sz w:val="22"/>
                <w:szCs w:val="22"/>
              </w:rPr>
              <w:t>(in million Baht)</w:t>
            </w:r>
          </w:p>
        </w:tc>
      </w:tr>
      <w:tr w:rsidR="00187B31" w:rsidRPr="00DA3BA2" w:rsidTr="00762774">
        <w:tc>
          <w:tcPr>
            <w:tcW w:w="9277" w:type="dxa"/>
            <w:gridSpan w:val="12"/>
          </w:tcPr>
          <w:p w:rsidR="00187B31" w:rsidRPr="00DA3BA2" w:rsidRDefault="008C5081" w:rsidP="008C5081">
            <w:pPr>
              <w:ind w:left="317" w:right="36"/>
              <w:rPr>
                <w:rFonts w:ascii="Times New Roman" w:hAnsi="Times New Roman" w:cs="Times New Roman"/>
                <w:i/>
                <w:iCs/>
                <w:sz w:val="22"/>
                <w:szCs w:val="22"/>
              </w:rPr>
            </w:pPr>
            <w:r w:rsidRPr="00DA3BA2">
              <w:rPr>
                <w:rFonts w:ascii="Times New Roman" w:hAnsi="Times New Roman"/>
                <w:b/>
                <w:bCs/>
                <w:sz w:val="22"/>
                <w:szCs w:val="22"/>
              </w:rPr>
              <w:t>For the nine</w:t>
            </w:r>
            <w:r w:rsidR="00187B31" w:rsidRPr="00DA3BA2">
              <w:rPr>
                <w:rFonts w:ascii="Times New Roman" w:hAnsi="Times New Roman"/>
                <w:b/>
                <w:bCs/>
                <w:sz w:val="22"/>
                <w:szCs w:val="22"/>
              </w:rPr>
              <w:t xml:space="preserve">-month period 30 </w:t>
            </w:r>
            <w:r w:rsidRPr="00DA3BA2">
              <w:rPr>
                <w:rFonts w:ascii="Times New Roman" w:hAnsi="Times New Roman"/>
                <w:b/>
                <w:bCs/>
                <w:sz w:val="22"/>
                <w:szCs w:val="22"/>
              </w:rPr>
              <w:t>September</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Revenue from operations</w:t>
            </w:r>
          </w:p>
        </w:tc>
        <w:tc>
          <w:tcPr>
            <w:tcW w:w="850" w:type="dxa"/>
            <w:vAlign w:val="bottom"/>
          </w:tcPr>
          <w:p w:rsidR="00187B31" w:rsidRPr="00DA3BA2" w:rsidRDefault="00187B31" w:rsidP="00762774">
            <w:pPr>
              <w:tabs>
                <w:tab w:val="decimal" w:pos="538"/>
              </w:tabs>
              <w:ind w:left="0" w:right="-82"/>
              <w:rPr>
                <w:rFonts w:ascii="Times New Roman" w:hAnsi="Times New Roman" w:cs="Times New Roman"/>
                <w:sz w:val="22"/>
                <w:szCs w:val="22"/>
              </w:rPr>
            </w:pPr>
          </w:p>
        </w:tc>
        <w:tc>
          <w:tcPr>
            <w:tcW w:w="142" w:type="dxa"/>
            <w:vAlign w:val="bottom"/>
          </w:tcPr>
          <w:p w:rsidR="00187B31" w:rsidRPr="00DA3BA2" w:rsidRDefault="00187B31" w:rsidP="00762774">
            <w:pPr>
              <w:tabs>
                <w:tab w:val="decimal" w:pos="438"/>
              </w:tabs>
              <w:ind w:left="0" w:right="-96"/>
              <w:rPr>
                <w:rFonts w:ascii="Times New Roman" w:hAnsi="Times New Roman" w:cs="Times New Roman"/>
                <w:sz w:val="22"/>
                <w:szCs w:val="22"/>
              </w:rPr>
            </w:pPr>
          </w:p>
        </w:tc>
        <w:tc>
          <w:tcPr>
            <w:tcW w:w="850" w:type="dxa"/>
            <w:vAlign w:val="bottom"/>
          </w:tcPr>
          <w:p w:rsidR="00187B31" w:rsidRPr="00DA3BA2" w:rsidRDefault="00187B31" w:rsidP="00762774">
            <w:pPr>
              <w:tabs>
                <w:tab w:val="decimal" w:pos="628"/>
              </w:tabs>
              <w:ind w:left="0" w:right="-96"/>
              <w:rPr>
                <w:rFonts w:ascii="Times New Roman" w:hAnsi="Times New Roman" w:cs="Times New Roman"/>
                <w:sz w:val="22"/>
                <w:szCs w:val="22"/>
              </w:rPr>
            </w:pPr>
          </w:p>
        </w:tc>
        <w:tc>
          <w:tcPr>
            <w:tcW w:w="142" w:type="dxa"/>
            <w:vAlign w:val="bottom"/>
          </w:tcPr>
          <w:p w:rsidR="00187B31" w:rsidRPr="00DA3BA2" w:rsidRDefault="00187B31" w:rsidP="00762774">
            <w:pPr>
              <w:tabs>
                <w:tab w:val="decimal" w:pos="973"/>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628"/>
              </w:tabs>
              <w:ind w:left="0" w:right="-96"/>
              <w:jc w:val="both"/>
              <w:rPr>
                <w:rFonts w:ascii="Times New Roman" w:hAnsi="Times New Roman" w:cs="Times New Roman"/>
                <w:sz w:val="22"/>
                <w:szCs w:val="22"/>
              </w:rPr>
            </w:pPr>
          </w:p>
        </w:tc>
        <w:tc>
          <w:tcPr>
            <w:tcW w:w="78"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628"/>
              </w:tabs>
              <w:ind w:left="0" w:right="-96"/>
              <w:jc w:val="both"/>
              <w:rPr>
                <w:rFonts w:ascii="Times New Roman" w:hAnsi="Times New Roman" w:cs="Times New Roman"/>
                <w:sz w:val="22"/>
                <w:szCs w:val="22"/>
              </w:rPr>
            </w:pPr>
          </w:p>
        </w:tc>
        <w:tc>
          <w:tcPr>
            <w:tcW w:w="180"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810" w:type="dxa"/>
            <w:vAlign w:val="bottom"/>
          </w:tcPr>
          <w:p w:rsidR="00187B31" w:rsidRPr="00DA3BA2" w:rsidRDefault="00187B31" w:rsidP="00762774">
            <w:pPr>
              <w:tabs>
                <w:tab w:val="decimal" w:pos="582"/>
              </w:tabs>
              <w:ind w:left="0" w:right="-96"/>
              <w:jc w:val="both"/>
              <w:rPr>
                <w:rFonts w:ascii="Times New Roman" w:hAnsi="Times New Roman" w:cs="Times New Roman"/>
                <w:sz w:val="22"/>
                <w:szCs w:val="22"/>
              </w:rPr>
            </w:pPr>
          </w:p>
        </w:tc>
        <w:tc>
          <w:tcPr>
            <w:tcW w:w="180" w:type="dxa"/>
            <w:vAlign w:val="bottom"/>
          </w:tcPr>
          <w:p w:rsidR="00187B31" w:rsidRPr="00DA3BA2" w:rsidRDefault="00187B31" w:rsidP="00762774">
            <w:pPr>
              <w:tabs>
                <w:tab w:val="decimal" w:pos="881"/>
              </w:tabs>
              <w:ind w:left="0" w:right="-96"/>
              <w:rPr>
                <w:rFonts w:ascii="Times New Roman" w:hAnsi="Times New Roman" w:cs="Times New Roman"/>
                <w:sz w:val="22"/>
                <w:szCs w:val="22"/>
              </w:rPr>
            </w:pPr>
          </w:p>
        </w:tc>
        <w:tc>
          <w:tcPr>
            <w:tcW w:w="960" w:type="dxa"/>
            <w:vAlign w:val="bottom"/>
          </w:tcPr>
          <w:p w:rsidR="00187B31" w:rsidRPr="00DA3BA2" w:rsidRDefault="00187B31" w:rsidP="00762774">
            <w:pPr>
              <w:tabs>
                <w:tab w:val="decimal" w:pos="582"/>
              </w:tabs>
              <w:ind w:left="0" w:right="-96"/>
              <w:jc w:val="both"/>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External</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72</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52</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384</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335</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 w:val="decimal" w:pos="650"/>
              </w:tabs>
              <w:ind w:right="-116"/>
              <w:jc w:val="center"/>
              <w:rPr>
                <w:rFonts w:ascii="Times New Roman" w:hAnsi="Times New Roman" w:cs="Times New Roman"/>
                <w:sz w:val="22"/>
                <w:szCs w:val="22"/>
              </w:rPr>
            </w:pPr>
            <w:r w:rsidRPr="00DA3BA2">
              <w:rPr>
                <w:rFonts w:ascii="Times New Roman" w:hAnsi="Times New Roman" w:cs="Times New Roman"/>
                <w:sz w:val="22"/>
                <w:szCs w:val="22"/>
              </w:rPr>
              <w:t>456</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8C5081" w:rsidP="00762774">
            <w:pPr>
              <w:tabs>
                <w:tab w:val="decimal" w:pos="461"/>
                <w:tab w:val="decimal" w:pos="650"/>
              </w:tabs>
              <w:ind w:right="-116"/>
              <w:jc w:val="center"/>
              <w:rPr>
                <w:rFonts w:ascii="Times New Roman" w:hAnsi="Times New Roman" w:cs="Times New Roman"/>
                <w:sz w:val="22"/>
                <w:szCs w:val="22"/>
              </w:rPr>
            </w:pPr>
            <w:r w:rsidRPr="00DA3BA2">
              <w:rPr>
                <w:rFonts w:ascii="Times New Roman" w:hAnsi="Times New Roman" w:cs="Times New Roman"/>
                <w:sz w:val="22"/>
                <w:szCs w:val="22"/>
              </w:rPr>
              <w:t>387</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Other revenue</w:t>
            </w: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 w:val="decimal" w:pos="650"/>
              </w:tabs>
              <w:ind w:right="-116"/>
              <w:jc w:val="center"/>
              <w:rPr>
                <w:rFonts w:ascii="Times New Roman" w:hAnsi="Times New Roman" w:cs="Times New Roman"/>
                <w:sz w:val="22"/>
                <w:szCs w:val="22"/>
              </w:rPr>
            </w:pP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187B31" w:rsidP="00762774">
            <w:pPr>
              <w:tabs>
                <w:tab w:val="decimal" w:pos="461"/>
                <w:tab w:val="decimal" w:pos="650"/>
              </w:tabs>
              <w:ind w:right="-116"/>
              <w:jc w:val="center"/>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External</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cs/>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38"/>
              </w:tabs>
              <w:ind w:right="-96"/>
              <w:jc w:val="center"/>
              <w:rPr>
                <w:rFonts w:ascii="Times New Roman" w:hAnsi="Times New Roman" w:cs="Times New Roman"/>
                <w:sz w:val="22"/>
                <w:szCs w:val="22"/>
              </w:rPr>
            </w:pPr>
          </w:p>
        </w:tc>
        <w:tc>
          <w:tcPr>
            <w:tcW w:w="850" w:type="dxa"/>
          </w:tcPr>
          <w:p w:rsidR="00187B31" w:rsidRPr="00DA3BA2" w:rsidRDefault="008C5081" w:rsidP="00762774">
            <w:pPr>
              <w:tabs>
                <w:tab w:val="decimal" w:pos="461"/>
              </w:tabs>
              <w:ind w:right="-96"/>
              <w:jc w:val="center"/>
              <w:rPr>
                <w:rFonts w:ascii="Times New Roman" w:hAnsi="Times New Roman" w:cs="Times New Roman"/>
                <w:sz w:val="22"/>
                <w:szCs w:val="22"/>
                <w:cs/>
              </w:rPr>
            </w:pPr>
            <w:r w:rsidRPr="00DA3BA2">
              <w:rPr>
                <w:rFonts w:ascii="Times New Roman" w:hAnsi="Times New Roman" w:cs="Times New Roman"/>
                <w:sz w:val="22"/>
                <w:szCs w:val="22"/>
              </w:rPr>
              <w:t>4</w:t>
            </w:r>
          </w:p>
        </w:tc>
        <w:tc>
          <w:tcPr>
            <w:tcW w:w="142" w:type="dxa"/>
          </w:tcPr>
          <w:p w:rsidR="00187B31" w:rsidRPr="00DA3BA2" w:rsidRDefault="00187B31" w:rsidP="00762774">
            <w:pPr>
              <w:tabs>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4</w:t>
            </w:r>
          </w:p>
        </w:tc>
        <w:tc>
          <w:tcPr>
            <w:tcW w:w="78"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810" w:type="dxa"/>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8</w:t>
            </w:r>
          </w:p>
        </w:tc>
        <w:tc>
          <w:tcPr>
            <w:tcW w:w="180"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5</w:t>
            </w:r>
          </w:p>
        </w:tc>
        <w:tc>
          <w:tcPr>
            <w:tcW w:w="180" w:type="dxa"/>
          </w:tcPr>
          <w:p w:rsidR="00187B31" w:rsidRPr="00DA3BA2" w:rsidRDefault="00187B31" w:rsidP="00762774">
            <w:pPr>
              <w:tabs>
                <w:tab w:val="decimal" w:pos="881"/>
              </w:tabs>
              <w:ind w:right="-116"/>
              <w:jc w:val="center"/>
              <w:rPr>
                <w:rFonts w:ascii="Times New Roman" w:hAnsi="Times New Roman" w:cs="Times New Roman"/>
                <w:sz w:val="22"/>
                <w:szCs w:val="22"/>
              </w:rPr>
            </w:pPr>
          </w:p>
        </w:tc>
        <w:tc>
          <w:tcPr>
            <w:tcW w:w="960" w:type="dxa"/>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12</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 Inter – segment</w:t>
            </w:r>
          </w:p>
        </w:tc>
        <w:tc>
          <w:tcPr>
            <w:tcW w:w="850" w:type="dxa"/>
            <w:tcBorders>
              <w:bottom w:val="single" w:sz="4" w:space="0" w:color="auto"/>
            </w:tcBorders>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460"/>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87B31" w:rsidP="00762774">
            <w:pPr>
              <w:tabs>
                <w:tab w:val="decimal" w:pos="460"/>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2</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Total</w:t>
            </w:r>
          </w:p>
        </w:tc>
        <w:tc>
          <w:tcPr>
            <w:tcW w:w="850" w:type="dxa"/>
            <w:tcBorders>
              <w:top w:val="single" w:sz="4" w:space="0" w:color="auto"/>
            </w:tcBorders>
          </w:tcPr>
          <w:p w:rsidR="00187B31" w:rsidRPr="00DA3BA2" w:rsidRDefault="001522BD"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74</w:t>
            </w:r>
          </w:p>
        </w:tc>
        <w:tc>
          <w:tcPr>
            <w:tcW w:w="142" w:type="dxa"/>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top w:val="single" w:sz="4" w:space="0" w:color="auto"/>
            </w:tcBorders>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58</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1522BD" w:rsidP="00762774">
            <w:pPr>
              <w:tabs>
                <w:tab w:val="decimal" w:pos="461"/>
              </w:tabs>
              <w:ind w:right="-116"/>
              <w:jc w:val="center"/>
              <w:rPr>
                <w:rFonts w:ascii="Times New Roman" w:hAnsi="Times New Roman" w:cs="Times New Roman"/>
                <w:b/>
                <w:bCs/>
                <w:sz w:val="22"/>
                <w:szCs w:val="22"/>
                <w:cs/>
              </w:rPr>
            </w:pPr>
            <w:r w:rsidRPr="00DA3BA2">
              <w:rPr>
                <w:rFonts w:ascii="Times New Roman" w:hAnsi="Times New Roman" w:cs="Times New Roman"/>
                <w:b/>
                <w:bCs/>
                <w:sz w:val="22"/>
                <w:szCs w:val="22"/>
              </w:rPr>
              <w:t>388</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8C5081" w:rsidP="00762774">
            <w:pPr>
              <w:tabs>
                <w:tab w:val="decimal" w:pos="461"/>
              </w:tabs>
              <w:ind w:right="-116"/>
              <w:jc w:val="center"/>
              <w:rPr>
                <w:rFonts w:ascii="Times New Roman" w:hAnsi="Times New Roman" w:cs="Times New Roman"/>
                <w:b/>
                <w:bCs/>
                <w:sz w:val="22"/>
                <w:szCs w:val="22"/>
                <w:cs/>
              </w:rPr>
            </w:pPr>
            <w:r w:rsidRPr="00DA3BA2">
              <w:rPr>
                <w:rFonts w:ascii="Times New Roman" w:hAnsi="Times New Roman" w:cs="Times New Roman"/>
                <w:b/>
                <w:bCs/>
                <w:sz w:val="22"/>
                <w:szCs w:val="22"/>
              </w:rPr>
              <w:t>343</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tcBorders>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462</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tcBorders>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401</w:t>
            </w:r>
          </w:p>
        </w:tc>
      </w:tr>
      <w:tr w:rsidR="00187B31" w:rsidRPr="00DA3BA2" w:rsidTr="00762774">
        <w:trPr>
          <w:trHeight w:val="263"/>
        </w:trPr>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i/>
                <w:iCs/>
                <w:sz w:val="22"/>
                <w:szCs w:val="22"/>
              </w:rPr>
              <w:t>Less</w:t>
            </w:r>
            <w:r w:rsidRPr="00DA3BA2">
              <w:rPr>
                <w:rFonts w:ascii="Times New Roman" w:hAnsi="Times New Roman" w:cs="Times New Roman"/>
                <w:sz w:val="22"/>
                <w:szCs w:val="22"/>
              </w:rPr>
              <w:t xml:space="preserve"> elimination</w:t>
            </w:r>
          </w:p>
        </w:tc>
        <w:tc>
          <w:tcPr>
            <w:tcW w:w="850" w:type="dxa"/>
            <w:tcBorders>
              <w:bottom w:val="single" w:sz="4" w:space="0" w:color="auto"/>
            </w:tcBorders>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(2</w:t>
            </w:r>
            <w:r w:rsidR="00187B31" w:rsidRPr="00DA3BA2">
              <w:rPr>
                <w:rFonts w:ascii="Times New Roman" w:hAnsi="Times New Roman" w:cs="Times New Roman"/>
                <w:sz w:val="22"/>
                <w:szCs w:val="22"/>
              </w:rPr>
              <w:t>)</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Borders>
              <w:bottom w:val="single" w:sz="4" w:space="0" w:color="auto"/>
            </w:tcBorders>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(2</w:t>
            </w:r>
            <w:r w:rsidR="00187B31"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spacing w:line="340" w:lineRule="exact"/>
              <w:ind w:left="317" w:right="-108"/>
              <w:jc w:val="both"/>
              <w:rPr>
                <w:rFonts w:ascii="Times New Roman" w:hAnsi="Times New Roman" w:cs="Times New Roman"/>
                <w:b/>
                <w:bCs/>
                <w:sz w:val="22"/>
                <w:szCs w:val="22"/>
              </w:rPr>
            </w:pPr>
            <w:r w:rsidRPr="00DA3BA2">
              <w:rPr>
                <w:rFonts w:ascii="Times New Roman" w:hAnsi="Times New Roman" w:cs="Times New Roman"/>
                <w:b/>
                <w:bCs/>
                <w:sz w:val="22"/>
                <w:szCs w:val="22"/>
              </w:rPr>
              <w:t xml:space="preserve">Total segment revenue </w:t>
            </w:r>
          </w:p>
        </w:tc>
        <w:tc>
          <w:tcPr>
            <w:tcW w:w="850" w:type="dxa"/>
            <w:tcBorders>
              <w:top w:val="single" w:sz="4" w:space="0" w:color="auto"/>
              <w:bottom w:val="single" w:sz="4" w:space="0" w:color="auto"/>
            </w:tcBorders>
          </w:tcPr>
          <w:p w:rsidR="00187B31" w:rsidRPr="00DA3BA2" w:rsidRDefault="001522BD"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73</w:t>
            </w:r>
          </w:p>
        </w:tc>
        <w:tc>
          <w:tcPr>
            <w:tcW w:w="142" w:type="dxa"/>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top w:val="single" w:sz="4" w:space="0" w:color="auto"/>
              <w:bottom w:val="single" w:sz="4" w:space="0" w:color="auto"/>
            </w:tcBorders>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56</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187B31" w:rsidRPr="00DA3BA2" w:rsidRDefault="001522BD"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388</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187B31" w:rsidRPr="00DA3BA2" w:rsidRDefault="008C508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343</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top w:val="single" w:sz="4" w:space="0" w:color="auto"/>
              <w:bottom w:val="single" w:sz="4" w:space="0" w:color="auto"/>
            </w:tcBorders>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461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top w:val="single" w:sz="4" w:space="0" w:color="auto"/>
              <w:bottom w:val="single" w:sz="4" w:space="0" w:color="auto"/>
            </w:tcBorders>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399</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Finance income</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187B3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Finance cost</w:t>
            </w:r>
          </w:p>
        </w:tc>
        <w:tc>
          <w:tcPr>
            <w:tcW w:w="850" w:type="dxa"/>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1</w:t>
            </w:r>
          </w:p>
        </w:tc>
        <w:tc>
          <w:tcPr>
            <w:tcW w:w="142" w:type="dxa"/>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8</w:t>
            </w:r>
          </w:p>
        </w:tc>
        <w:tc>
          <w:tcPr>
            <w:tcW w:w="78"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87B3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r w:rsidR="008C5081" w:rsidRPr="00DA3BA2">
              <w:rPr>
                <w:rFonts w:ascii="Times New Roman" w:hAnsi="Times New Roman" w:cs="Times New Roman"/>
                <w:sz w:val="22"/>
                <w:szCs w:val="22"/>
              </w:rPr>
              <w:t>4</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9</w:t>
            </w:r>
          </w:p>
        </w:tc>
        <w:tc>
          <w:tcPr>
            <w:tcW w:w="180" w:type="dxa"/>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tcPr>
          <w:p w:rsidR="00187B31" w:rsidRPr="00DA3BA2" w:rsidRDefault="00187B3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w:t>
            </w:r>
            <w:r w:rsidR="008C5081" w:rsidRPr="00DA3BA2">
              <w:rPr>
                <w:rFonts w:ascii="Times New Roman" w:hAnsi="Times New Roman" w:cs="Times New Roman"/>
                <w:sz w:val="22"/>
                <w:szCs w:val="22"/>
              </w:rPr>
              <w:t>5</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Impairment loss on assets</w:t>
            </w: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582"/>
              </w:tabs>
              <w:ind w:right="-11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87B31" w:rsidRPr="00DA3BA2" w:rsidRDefault="00187B31" w:rsidP="00762774">
            <w:pPr>
              <w:tabs>
                <w:tab w:val="decimal" w:pos="582"/>
              </w:tabs>
              <w:ind w:right="-116"/>
              <w:jc w:val="center"/>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firstLine="284"/>
              <w:rPr>
                <w:rFonts w:ascii="Times New Roman" w:hAnsi="Times New Roman" w:cs="Times New Roman"/>
                <w:sz w:val="22"/>
                <w:szCs w:val="22"/>
              </w:rPr>
            </w:pPr>
            <w:r w:rsidRPr="00DA3BA2">
              <w:rPr>
                <w:rFonts w:ascii="Times New Roman" w:hAnsi="Times New Roman" w:cs="Times New Roman"/>
                <w:sz w:val="22"/>
                <w:szCs w:val="22"/>
              </w:rPr>
              <w:t>(reversal)</w:t>
            </w:r>
          </w:p>
        </w:tc>
        <w:tc>
          <w:tcPr>
            <w:tcW w:w="850" w:type="dxa"/>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(3)</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3</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87B31" w:rsidRPr="00DA3BA2" w:rsidRDefault="001522BD"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(18)</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8C5081" w:rsidP="00762774">
            <w:pPr>
              <w:tabs>
                <w:tab w:val="decimal" w:pos="461"/>
              </w:tabs>
              <w:ind w:right="-116"/>
              <w:jc w:val="center"/>
              <w:rPr>
                <w:rFonts w:ascii="Times New Roman" w:hAnsi="Times New Roman" w:cs="Times New Roman"/>
                <w:sz w:val="22"/>
                <w:szCs w:val="22"/>
              </w:rPr>
            </w:pPr>
            <w:r w:rsidRPr="00DA3BA2">
              <w:rPr>
                <w:rFonts w:ascii="Times New Roman" w:hAnsi="Times New Roman" w:cs="Times New Roman"/>
                <w:sz w:val="22"/>
                <w:szCs w:val="22"/>
              </w:rPr>
              <w:t>(18</w:t>
            </w:r>
            <w:r w:rsidR="00187B31" w:rsidRPr="00DA3BA2">
              <w:rPr>
                <w:rFonts w:ascii="Times New Roman" w:hAnsi="Times New Roman" w:cs="Times New Roman"/>
                <w:sz w:val="22"/>
                <w:szCs w:val="22"/>
              </w:rPr>
              <w:t>)</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522BD"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(21)</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960" w:type="dxa"/>
            <w:vAlign w:val="bottom"/>
          </w:tcPr>
          <w:p w:rsidR="00187B31" w:rsidRPr="00DA3BA2" w:rsidRDefault="008C5081" w:rsidP="00762774">
            <w:pPr>
              <w:tabs>
                <w:tab w:val="decimal" w:pos="582"/>
              </w:tabs>
              <w:ind w:right="-116"/>
              <w:jc w:val="center"/>
              <w:rPr>
                <w:rFonts w:ascii="Times New Roman" w:hAnsi="Times New Roman" w:cs="Times New Roman"/>
                <w:sz w:val="22"/>
                <w:szCs w:val="22"/>
              </w:rPr>
            </w:pPr>
            <w:r w:rsidRPr="00DA3BA2">
              <w:rPr>
                <w:rFonts w:ascii="Times New Roman" w:hAnsi="Times New Roman" w:cs="Times New Roman"/>
                <w:sz w:val="22"/>
                <w:szCs w:val="22"/>
              </w:rPr>
              <w:t>(15</w:t>
            </w:r>
            <w:r w:rsidR="00187B31"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113"/>
              <w:rPr>
                <w:rFonts w:ascii="Times New Roman" w:hAnsi="Times New Roman" w:cs="Times New Roman"/>
                <w:sz w:val="22"/>
                <w:szCs w:val="22"/>
              </w:rPr>
            </w:pPr>
            <w:r w:rsidRPr="00DA3BA2">
              <w:rPr>
                <w:rFonts w:ascii="Times New Roman" w:hAnsi="Times New Roman" w:cs="Times New Roman"/>
                <w:sz w:val="22"/>
                <w:szCs w:val="22"/>
              </w:rPr>
              <w:t>Reversal expected credit loss of</w:t>
            </w: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78"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18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96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firstLine="284"/>
              <w:rPr>
                <w:rFonts w:ascii="Times New Roman" w:hAnsi="Times New Roman" w:cs="Times New Roman"/>
                <w:sz w:val="22"/>
                <w:szCs w:val="22"/>
              </w:rPr>
            </w:pPr>
            <w:r w:rsidRPr="00DA3BA2">
              <w:rPr>
                <w:rFonts w:ascii="Times New Roman" w:hAnsi="Times New Roman" w:cs="Times New Roman"/>
                <w:sz w:val="22"/>
                <w:szCs w:val="22"/>
              </w:rPr>
              <w:t>receivables</w:t>
            </w:r>
          </w:p>
        </w:tc>
        <w:tc>
          <w:tcPr>
            <w:tcW w:w="85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(5)</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50" w:type="dxa"/>
            <w:tcBorders>
              <w:bottom w:val="sing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(4</w:t>
            </w:r>
            <w:r w:rsidR="00187B31" w:rsidRPr="00DA3BA2">
              <w:rPr>
                <w:rFonts w:ascii="Times New Roman" w:hAnsi="Times New Roman" w:cs="Times New Roman"/>
                <w:sz w:val="22"/>
                <w:szCs w:val="22"/>
              </w:rPr>
              <w:t>)</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78"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sz w:val="22"/>
                <w:szCs w:val="22"/>
              </w:rPr>
            </w:pPr>
          </w:p>
        </w:tc>
        <w:tc>
          <w:tcPr>
            <w:tcW w:w="810" w:type="dxa"/>
            <w:tcBorders>
              <w:bottom w:val="single" w:sz="4" w:space="0" w:color="auto"/>
            </w:tcBorders>
            <w:vAlign w:val="bottom"/>
          </w:tcPr>
          <w:p w:rsidR="00187B31" w:rsidRPr="00DA3BA2" w:rsidRDefault="001522BD"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(5)</w:t>
            </w:r>
          </w:p>
        </w:tc>
        <w:tc>
          <w:tcPr>
            <w:tcW w:w="180" w:type="dxa"/>
            <w:vAlign w:val="bottom"/>
          </w:tcPr>
          <w:p w:rsidR="00187B31" w:rsidRPr="00DA3BA2" w:rsidRDefault="00187B31" w:rsidP="00762774">
            <w:pPr>
              <w:tabs>
                <w:tab w:val="decimal" w:pos="461"/>
              </w:tabs>
              <w:ind w:right="-96"/>
              <w:jc w:val="center"/>
              <w:rPr>
                <w:rFonts w:ascii="Times New Roman" w:hAnsi="Times New Roman" w:cs="Times New Roman"/>
                <w:sz w:val="22"/>
                <w:szCs w:val="22"/>
              </w:rPr>
            </w:pPr>
          </w:p>
        </w:tc>
        <w:tc>
          <w:tcPr>
            <w:tcW w:w="960" w:type="dxa"/>
            <w:tcBorders>
              <w:bottom w:val="sing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sz w:val="22"/>
                <w:szCs w:val="22"/>
              </w:rPr>
            </w:pPr>
            <w:r w:rsidRPr="00DA3BA2">
              <w:rPr>
                <w:rFonts w:ascii="Times New Roman" w:hAnsi="Times New Roman" w:cs="Times New Roman"/>
                <w:sz w:val="22"/>
                <w:szCs w:val="22"/>
              </w:rPr>
              <w:t>(4</w:t>
            </w:r>
            <w:r w:rsidR="00187B31" w:rsidRPr="00DA3BA2">
              <w:rPr>
                <w:rFonts w:ascii="Times New Roman" w:hAnsi="Times New Roman" w:cs="Times New Roman"/>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Segment income (loss) before</w:t>
            </w:r>
          </w:p>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 xml:space="preserve">  income tax</w:t>
            </w:r>
          </w:p>
        </w:tc>
        <w:tc>
          <w:tcPr>
            <w:tcW w:w="850" w:type="dxa"/>
            <w:tcBorders>
              <w:bottom w:val="double" w:sz="4" w:space="0" w:color="auto"/>
            </w:tcBorders>
            <w:vAlign w:val="bottom"/>
          </w:tcPr>
          <w:p w:rsidR="00187B31" w:rsidRPr="00DA3BA2" w:rsidRDefault="00793D9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(17)</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187B31" w:rsidRPr="00DA3BA2" w:rsidRDefault="008C508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(46</w:t>
            </w:r>
            <w:r w:rsidR="00187B31" w:rsidRPr="00DA3BA2">
              <w:rPr>
                <w:rFonts w:ascii="Times New Roman" w:hAnsi="Times New Roman" w:cs="Times New Roman"/>
                <w:b/>
                <w:bCs/>
                <w:sz w:val="22"/>
                <w:szCs w:val="22"/>
              </w:rPr>
              <w:t>)</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793D9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42</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8C508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(10)</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1522BD"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25</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187B31" w:rsidRPr="00DA3BA2" w:rsidRDefault="008C508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(56</w:t>
            </w:r>
            <w:r w:rsidR="00187B31" w:rsidRPr="00DA3BA2">
              <w:rPr>
                <w:rFonts w:ascii="Times New Roman" w:hAnsi="Times New Roman" w:cs="Times New Roman"/>
                <w:b/>
                <w:bCs/>
                <w:sz w:val="22"/>
                <w:szCs w:val="22"/>
              </w:rPr>
              <w:t>)</w:t>
            </w: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582"/>
              </w:tabs>
              <w:ind w:right="-116"/>
              <w:jc w:val="center"/>
              <w:rPr>
                <w:rFonts w:ascii="Times New Roman" w:hAnsi="Times New Roman" w:cs="Times New Roman"/>
                <w:b/>
                <w:bCs/>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187B31" w:rsidRPr="00DA3BA2" w:rsidRDefault="00187B31" w:rsidP="00762774">
            <w:pPr>
              <w:tabs>
                <w:tab w:val="decimal" w:pos="789"/>
              </w:tabs>
              <w:ind w:left="80" w:right="-116"/>
              <w:jc w:val="both"/>
              <w:rPr>
                <w:rFonts w:ascii="Times New Roman" w:hAnsi="Times New Roman" w:cs="Times New Roman"/>
                <w:b/>
                <w:bCs/>
                <w:sz w:val="22"/>
                <w:szCs w:val="22"/>
              </w:rPr>
            </w:pPr>
          </w:p>
        </w:tc>
      </w:tr>
      <w:tr w:rsidR="00187B31" w:rsidRPr="00DA3BA2" w:rsidTr="00762774">
        <w:tc>
          <w:tcPr>
            <w:tcW w:w="3465" w:type="dxa"/>
            <w:vAlign w:val="bottom"/>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Segment assets</w:t>
            </w: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vAlign w:val="bottom"/>
          </w:tcPr>
          <w:p w:rsidR="00187B31" w:rsidRPr="00DA3BA2" w:rsidRDefault="00187B31" w:rsidP="00762774">
            <w:pPr>
              <w:tabs>
                <w:tab w:val="decimal" w:pos="582"/>
              </w:tabs>
              <w:ind w:right="-116"/>
              <w:jc w:val="center"/>
              <w:rPr>
                <w:rFonts w:ascii="Times New Roman" w:hAnsi="Times New Roman" w:cs="Times New Roman"/>
                <w:b/>
                <w:bCs/>
                <w:sz w:val="22"/>
                <w:szCs w:val="22"/>
              </w:rPr>
            </w:pP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vAlign w:val="bottom"/>
          </w:tcPr>
          <w:p w:rsidR="00187B31" w:rsidRPr="00DA3BA2" w:rsidRDefault="00187B31" w:rsidP="00762774">
            <w:pPr>
              <w:tabs>
                <w:tab w:val="decimal" w:pos="789"/>
              </w:tabs>
              <w:ind w:left="80" w:right="-116"/>
              <w:jc w:val="both"/>
              <w:rPr>
                <w:rFonts w:ascii="Times New Roman" w:hAnsi="Times New Roman" w:cs="Times New Roman"/>
                <w:b/>
                <w:bCs/>
                <w:sz w:val="22"/>
                <w:szCs w:val="22"/>
              </w:rPr>
            </w:pPr>
          </w:p>
        </w:tc>
      </w:tr>
      <w:tr w:rsidR="00187B31" w:rsidRPr="00DA3BA2" w:rsidTr="00762774">
        <w:tc>
          <w:tcPr>
            <w:tcW w:w="3465" w:type="dxa"/>
            <w:vAlign w:val="bottom"/>
          </w:tcPr>
          <w:p w:rsidR="00187B31" w:rsidRPr="00DA3BA2" w:rsidRDefault="00187B31" w:rsidP="00D83BC0">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 xml:space="preserve">At 30 </w:t>
            </w:r>
            <w:r w:rsidR="00D83BC0" w:rsidRPr="00DA3BA2">
              <w:rPr>
                <w:rFonts w:ascii="Times New Roman" w:hAnsi="Times New Roman" w:cs="Times New Roman"/>
                <w:b/>
                <w:bCs/>
                <w:sz w:val="22"/>
                <w:szCs w:val="22"/>
              </w:rPr>
              <w:t>September</w:t>
            </w:r>
            <w:r w:rsidRPr="00DA3BA2">
              <w:rPr>
                <w:rFonts w:ascii="Times New Roman" w:hAnsi="Times New Roman" w:cs="Times New Roman"/>
                <w:b/>
                <w:bCs/>
                <w:sz w:val="22"/>
                <w:szCs w:val="22"/>
              </w:rPr>
              <w:t xml:space="preserve"> / 31 December</w:t>
            </w:r>
          </w:p>
        </w:tc>
        <w:tc>
          <w:tcPr>
            <w:tcW w:w="850" w:type="dxa"/>
            <w:tcBorders>
              <w:bottom w:val="double" w:sz="4" w:space="0" w:color="auto"/>
            </w:tcBorders>
            <w:vAlign w:val="bottom"/>
          </w:tcPr>
          <w:p w:rsidR="00187B31" w:rsidRPr="00DA3BA2" w:rsidRDefault="00793D9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566</w:t>
            </w:r>
          </w:p>
        </w:tc>
        <w:tc>
          <w:tcPr>
            <w:tcW w:w="142" w:type="dxa"/>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p>
        </w:tc>
        <w:tc>
          <w:tcPr>
            <w:tcW w:w="850" w:type="dxa"/>
            <w:tcBorders>
              <w:bottom w:val="double" w:sz="4" w:space="0" w:color="auto"/>
            </w:tcBorders>
            <w:vAlign w:val="bottom"/>
          </w:tcPr>
          <w:p w:rsidR="00187B31" w:rsidRPr="00DA3BA2" w:rsidRDefault="00187B31" w:rsidP="00762774">
            <w:pPr>
              <w:tabs>
                <w:tab w:val="decimal" w:pos="461"/>
              </w:tabs>
              <w:ind w:right="-96"/>
              <w:jc w:val="center"/>
              <w:rPr>
                <w:rFonts w:ascii="Times New Roman" w:hAnsi="Times New Roman" w:cs="Times New Roman"/>
                <w:b/>
                <w:bCs/>
                <w:sz w:val="22"/>
                <w:szCs w:val="22"/>
              </w:rPr>
            </w:pPr>
            <w:r w:rsidRPr="00DA3BA2">
              <w:rPr>
                <w:rFonts w:ascii="Times New Roman" w:hAnsi="Times New Roman" w:cs="Times New Roman"/>
                <w:b/>
                <w:bCs/>
                <w:sz w:val="22"/>
                <w:szCs w:val="22"/>
              </w:rPr>
              <w:t>538</w:t>
            </w:r>
          </w:p>
        </w:tc>
        <w:tc>
          <w:tcPr>
            <w:tcW w:w="142" w:type="dxa"/>
            <w:vAlign w:val="bottom"/>
          </w:tcPr>
          <w:p w:rsidR="00187B31" w:rsidRPr="00DA3BA2" w:rsidRDefault="00187B31" w:rsidP="00762774">
            <w:pPr>
              <w:tabs>
                <w:tab w:val="decimal" w:pos="461"/>
                <w:tab w:val="decimal" w:pos="973"/>
              </w:tabs>
              <w:ind w:right="-9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793D9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1,038</w:t>
            </w:r>
          </w:p>
        </w:tc>
        <w:tc>
          <w:tcPr>
            <w:tcW w:w="78"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187B31" w:rsidP="00762774">
            <w:pPr>
              <w:tabs>
                <w:tab w:val="decimal" w:pos="461"/>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1,070</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810" w:type="dxa"/>
            <w:tcBorders>
              <w:bottom w:val="double" w:sz="4" w:space="0" w:color="auto"/>
            </w:tcBorders>
            <w:vAlign w:val="bottom"/>
          </w:tcPr>
          <w:p w:rsidR="00187B31" w:rsidRPr="00DA3BA2" w:rsidRDefault="00793D91" w:rsidP="00762774">
            <w:pPr>
              <w:tabs>
                <w:tab w:val="decimal" w:pos="582"/>
              </w:tabs>
              <w:ind w:right="-116"/>
              <w:jc w:val="center"/>
              <w:rPr>
                <w:rFonts w:ascii="Times New Roman" w:hAnsi="Times New Roman" w:cs="Times New Roman"/>
                <w:b/>
                <w:bCs/>
                <w:sz w:val="22"/>
                <w:szCs w:val="22"/>
              </w:rPr>
            </w:pPr>
            <w:r w:rsidRPr="00DA3BA2">
              <w:rPr>
                <w:rFonts w:ascii="Times New Roman" w:hAnsi="Times New Roman" w:cs="Times New Roman"/>
                <w:b/>
                <w:bCs/>
                <w:sz w:val="22"/>
                <w:szCs w:val="22"/>
              </w:rPr>
              <w:t>1,604</w:t>
            </w:r>
          </w:p>
        </w:tc>
        <w:tc>
          <w:tcPr>
            <w:tcW w:w="180" w:type="dxa"/>
            <w:vAlign w:val="bottom"/>
          </w:tcPr>
          <w:p w:rsidR="00187B31" w:rsidRPr="00DA3BA2" w:rsidRDefault="00187B31" w:rsidP="00762774">
            <w:pPr>
              <w:tabs>
                <w:tab w:val="decimal" w:pos="461"/>
                <w:tab w:val="decimal" w:pos="881"/>
              </w:tabs>
              <w:ind w:right="-116"/>
              <w:jc w:val="center"/>
              <w:rPr>
                <w:rFonts w:ascii="Times New Roman" w:hAnsi="Times New Roman" w:cs="Times New Roman"/>
                <w:b/>
                <w:bCs/>
                <w:sz w:val="22"/>
                <w:szCs w:val="22"/>
              </w:rPr>
            </w:pPr>
          </w:p>
        </w:tc>
        <w:tc>
          <w:tcPr>
            <w:tcW w:w="960" w:type="dxa"/>
            <w:tcBorders>
              <w:bottom w:val="double" w:sz="4" w:space="0" w:color="auto"/>
            </w:tcBorders>
            <w:vAlign w:val="bottom"/>
          </w:tcPr>
          <w:p w:rsidR="00187B31" w:rsidRPr="00DA3BA2" w:rsidRDefault="00187B31" w:rsidP="00762774">
            <w:pPr>
              <w:tabs>
                <w:tab w:val="decimal" w:pos="789"/>
              </w:tabs>
              <w:ind w:left="80" w:right="-116"/>
              <w:jc w:val="both"/>
              <w:rPr>
                <w:rFonts w:ascii="Times New Roman" w:hAnsi="Times New Roman" w:cs="Times New Roman"/>
                <w:b/>
                <w:bCs/>
                <w:sz w:val="22"/>
                <w:szCs w:val="22"/>
              </w:rPr>
            </w:pPr>
            <w:r w:rsidRPr="00DA3BA2">
              <w:rPr>
                <w:rFonts w:ascii="Times New Roman" w:hAnsi="Times New Roman" w:cs="Times New Roman"/>
                <w:b/>
                <w:bCs/>
                <w:sz w:val="22"/>
                <w:szCs w:val="22"/>
              </w:rPr>
              <w:t>1,608</w:t>
            </w:r>
          </w:p>
        </w:tc>
      </w:tr>
    </w:tbl>
    <w:p w:rsidR="00187B31" w:rsidRPr="00DA3BA2" w:rsidRDefault="00187B31" w:rsidP="00187B31">
      <w:pPr>
        <w:pStyle w:val="block"/>
        <w:spacing w:after="0" w:line="240" w:lineRule="atLeast"/>
        <w:ind w:left="547" w:right="43"/>
        <w:jc w:val="both"/>
        <w:rPr>
          <w:szCs w:val="22"/>
          <w:lang w:val="en-US"/>
        </w:rPr>
      </w:pPr>
    </w:p>
    <w:p w:rsidR="00187B31" w:rsidRPr="00DA3BA2" w:rsidRDefault="00187B31" w:rsidP="00187B31">
      <w:pPr>
        <w:spacing w:after="200" w:line="276" w:lineRule="auto"/>
        <w:ind w:left="0" w:right="0" w:firstLine="0"/>
        <w:jc w:val="left"/>
        <w:rPr>
          <w:rFonts w:ascii="Times New Roman" w:eastAsia="Times New Roman" w:hAnsi="Times New Roman" w:cs="Times New Roman"/>
          <w:sz w:val="22"/>
          <w:szCs w:val="22"/>
          <w:lang w:bidi="ar-SA"/>
        </w:rPr>
      </w:pPr>
      <w:r w:rsidRPr="00DA3BA2">
        <w:rPr>
          <w:szCs w:val="22"/>
        </w:rPr>
        <w:br w:type="page"/>
      </w:r>
    </w:p>
    <w:p w:rsidR="00187B31" w:rsidRPr="00DA3BA2" w:rsidRDefault="00187B31" w:rsidP="00187B31">
      <w:pPr>
        <w:pStyle w:val="block"/>
        <w:spacing w:after="0" w:line="240" w:lineRule="atLeast"/>
        <w:ind w:right="43"/>
        <w:jc w:val="both"/>
        <w:rPr>
          <w:szCs w:val="22"/>
          <w:lang w:val="en-US"/>
        </w:rPr>
      </w:pPr>
      <w:r w:rsidRPr="00DA3BA2">
        <w:rPr>
          <w:szCs w:val="22"/>
        </w:rPr>
        <w:lastRenderedPageBreak/>
        <w:t xml:space="preserve">Reconciliation of reportable segment revenues, profit or loss and asset for the </w:t>
      </w:r>
      <w:r w:rsidR="00D95C58" w:rsidRPr="00DA3BA2">
        <w:rPr>
          <w:szCs w:val="22"/>
        </w:rPr>
        <w:t>nine</w:t>
      </w:r>
      <w:r w:rsidRPr="00DA3BA2">
        <w:rPr>
          <w:szCs w:val="22"/>
        </w:rPr>
        <w:t xml:space="preserve">-month periods ended </w:t>
      </w:r>
      <w:r w:rsidR="00D95C58" w:rsidRPr="00DA3BA2">
        <w:rPr>
          <w:szCs w:val="22"/>
        </w:rPr>
        <w:t>30 September</w:t>
      </w:r>
    </w:p>
    <w:p w:rsidR="00187B31" w:rsidRPr="00DA3BA2" w:rsidRDefault="00187B31" w:rsidP="00187B31">
      <w:pPr>
        <w:pStyle w:val="block"/>
        <w:spacing w:after="0" w:line="240" w:lineRule="atLeast"/>
        <w:ind w:left="547" w:right="43"/>
        <w:jc w:val="both"/>
        <w:rPr>
          <w:szCs w:val="22"/>
        </w:rPr>
      </w:pPr>
    </w:p>
    <w:tbl>
      <w:tblPr>
        <w:tblW w:w="9572" w:type="dxa"/>
        <w:tblInd w:w="317" w:type="dxa"/>
        <w:tblLayout w:type="fixed"/>
        <w:tblLook w:val="01E0"/>
      </w:tblPr>
      <w:tblGrid>
        <w:gridCol w:w="3902"/>
        <w:gridCol w:w="1276"/>
        <w:gridCol w:w="283"/>
        <w:gridCol w:w="1276"/>
        <w:gridCol w:w="236"/>
        <w:gridCol w:w="1213"/>
        <w:gridCol w:w="283"/>
        <w:gridCol w:w="1103"/>
      </w:tblGrid>
      <w:tr w:rsidR="00187B31" w:rsidRPr="00DA3BA2" w:rsidTr="00762774">
        <w:tc>
          <w:tcPr>
            <w:tcW w:w="3902"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5670" w:type="dxa"/>
            <w:gridSpan w:val="7"/>
          </w:tcPr>
          <w:p w:rsidR="00187B31" w:rsidRPr="00DA3BA2" w:rsidRDefault="00187B31" w:rsidP="00762774">
            <w:pPr>
              <w:spacing w:line="240" w:lineRule="auto"/>
              <w:ind w:left="0" w:right="0"/>
              <w:jc w:val="center"/>
              <w:rPr>
                <w:rFonts w:ascii="Times New Roman" w:hAnsi="Times New Roman" w:cstheme="minorBidi"/>
                <w:b/>
                <w:sz w:val="22"/>
                <w:szCs w:val="22"/>
                <w:cs/>
              </w:rPr>
            </w:pPr>
            <w:r w:rsidRPr="00DA3BA2">
              <w:rPr>
                <w:rFonts w:ascii="Times New Roman" w:hAnsi="Times New Roman" w:cs="Times New Roman"/>
                <w:b/>
                <w:sz w:val="22"/>
                <w:szCs w:val="22"/>
              </w:rPr>
              <w:t>Consolidated</w:t>
            </w:r>
            <w:r w:rsidRPr="00DA3BA2">
              <w:rPr>
                <w:rFonts w:ascii="Times New Roman" w:hAnsi="Times New Roman" w:cstheme="minorBidi" w:hint="cs"/>
                <w:b/>
                <w:sz w:val="22"/>
                <w:szCs w:val="22"/>
                <w:cs/>
              </w:rPr>
              <w:t xml:space="preserve"> </w:t>
            </w:r>
            <w:r w:rsidRPr="00DA3BA2">
              <w:rPr>
                <w:rFonts w:ascii="Times New Roman" w:hAnsi="Times New Roman" w:cs="Times New Roman"/>
                <w:b/>
                <w:sz w:val="22"/>
                <w:szCs w:val="22"/>
              </w:rPr>
              <w:t>financial statements</w:t>
            </w:r>
          </w:p>
        </w:tc>
      </w:tr>
      <w:tr w:rsidR="00187B31" w:rsidRPr="00DA3BA2" w:rsidTr="00762774">
        <w:tc>
          <w:tcPr>
            <w:tcW w:w="3902" w:type="dxa"/>
            <w:vAlign w:val="bottom"/>
          </w:tcPr>
          <w:p w:rsidR="00187B31" w:rsidRPr="00DA3BA2" w:rsidRDefault="00187B31" w:rsidP="00762774">
            <w:pPr>
              <w:spacing w:line="240" w:lineRule="auto"/>
              <w:ind w:left="522" w:right="-45"/>
              <w:jc w:val="center"/>
              <w:rPr>
                <w:rFonts w:ascii="Times New Roman" w:hAnsi="Times New Roman" w:cstheme="minorBidi"/>
                <w:sz w:val="22"/>
                <w:szCs w:val="22"/>
              </w:rPr>
            </w:pPr>
          </w:p>
        </w:tc>
        <w:tc>
          <w:tcPr>
            <w:tcW w:w="2835" w:type="dxa"/>
            <w:gridSpan w:val="3"/>
          </w:tcPr>
          <w:p w:rsidR="00187B31" w:rsidRPr="00DA3BA2" w:rsidRDefault="00187B31" w:rsidP="00762774">
            <w:pPr>
              <w:spacing w:line="240" w:lineRule="auto"/>
              <w:ind w:left="0" w:right="0"/>
              <w:jc w:val="center"/>
              <w:rPr>
                <w:rFonts w:ascii="Times New Roman" w:hAnsi="Times New Roman" w:cs="Times New Roman"/>
                <w:b/>
                <w:sz w:val="22"/>
                <w:szCs w:val="22"/>
              </w:rPr>
            </w:pPr>
            <w:r w:rsidRPr="00DA3BA2">
              <w:rPr>
                <w:rFonts w:ascii="Times New Roman" w:hAnsi="Times New Roman" w:cs="Angsana New"/>
                <w:bCs/>
                <w:sz w:val="22"/>
              </w:rPr>
              <w:t xml:space="preserve">For the Three-month </w:t>
            </w:r>
          </w:p>
        </w:tc>
        <w:tc>
          <w:tcPr>
            <w:tcW w:w="236" w:type="dxa"/>
          </w:tcPr>
          <w:p w:rsidR="00187B31" w:rsidRPr="00DA3BA2" w:rsidRDefault="00187B31" w:rsidP="00762774">
            <w:pPr>
              <w:spacing w:line="240" w:lineRule="auto"/>
              <w:ind w:left="0" w:right="0"/>
              <w:jc w:val="center"/>
              <w:rPr>
                <w:rFonts w:ascii="Times New Roman" w:hAnsi="Times New Roman" w:cs="Times New Roman"/>
                <w:b/>
                <w:sz w:val="22"/>
                <w:szCs w:val="22"/>
              </w:rPr>
            </w:pPr>
          </w:p>
        </w:tc>
        <w:tc>
          <w:tcPr>
            <w:tcW w:w="2599" w:type="dxa"/>
            <w:gridSpan w:val="3"/>
            <w:vAlign w:val="bottom"/>
          </w:tcPr>
          <w:p w:rsidR="00187B31" w:rsidRPr="00DA3BA2" w:rsidRDefault="00187B31" w:rsidP="00D95C58">
            <w:pPr>
              <w:spacing w:line="240" w:lineRule="auto"/>
              <w:ind w:left="0" w:right="0"/>
              <w:jc w:val="center"/>
              <w:rPr>
                <w:rFonts w:ascii="Times New Roman" w:hAnsi="Times New Roman" w:cs="Angsana New"/>
                <w:bCs/>
                <w:sz w:val="22"/>
              </w:rPr>
            </w:pPr>
            <w:r w:rsidRPr="00DA3BA2">
              <w:rPr>
                <w:rFonts w:ascii="Times New Roman" w:hAnsi="Times New Roman" w:cs="Angsana New"/>
                <w:bCs/>
                <w:sz w:val="22"/>
              </w:rPr>
              <w:t xml:space="preserve">For the </w:t>
            </w:r>
            <w:r w:rsidR="00D95C58" w:rsidRPr="00DA3BA2">
              <w:rPr>
                <w:rFonts w:ascii="Times New Roman" w:hAnsi="Times New Roman" w:cs="Angsana New"/>
                <w:bCs/>
                <w:sz w:val="22"/>
              </w:rPr>
              <w:t>nine</w:t>
            </w:r>
            <w:r w:rsidRPr="00DA3BA2">
              <w:rPr>
                <w:rFonts w:ascii="Times New Roman" w:hAnsi="Times New Roman" w:cs="Angsana New"/>
                <w:bCs/>
                <w:sz w:val="22"/>
              </w:rPr>
              <w:t xml:space="preserve">-month </w:t>
            </w:r>
          </w:p>
        </w:tc>
      </w:tr>
      <w:tr w:rsidR="00187B31" w:rsidRPr="00DA3BA2" w:rsidTr="00762774">
        <w:tc>
          <w:tcPr>
            <w:tcW w:w="3902" w:type="dxa"/>
            <w:vAlign w:val="bottom"/>
          </w:tcPr>
          <w:p w:rsidR="00187B31" w:rsidRPr="00DA3BA2" w:rsidRDefault="00187B31" w:rsidP="00762774">
            <w:pPr>
              <w:spacing w:line="240" w:lineRule="auto"/>
              <w:ind w:left="522" w:right="-45"/>
              <w:jc w:val="center"/>
              <w:rPr>
                <w:rFonts w:ascii="Times New Roman" w:hAnsi="Times New Roman" w:cs="Times New Roman"/>
                <w:sz w:val="22"/>
                <w:szCs w:val="22"/>
              </w:rPr>
            </w:pPr>
          </w:p>
        </w:tc>
        <w:tc>
          <w:tcPr>
            <w:tcW w:w="1276"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3"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76"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23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13"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283" w:type="dxa"/>
          </w:tcPr>
          <w:p w:rsidR="00187B31" w:rsidRPr="00DA3BA2" w:rsidRDefault="00187B31" w:rsidP="00762774">
            <w:pPr>
              <w:pStyle w:val="acctfourfigures"/>
              <w:tabs>
                <w:tab w:val="clear" w:pos="765"/>
              </w:tabs>
              <w:spacing w:line="240" w:lineRule="atLeast"/>
              <w:ind w:left="0" w:right="0"/>
              <w:jc w:val="center"/>
              <w:rPr>
                <w:szCs w:val="22"/>
              </w:rPr>
            </w:pPr>
          </w:p>
        </w:tc>
        <w:tc>
          <w:tcPr>
            <w:tcW w:w="1103"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3902" w:type="dxa"/>
            <w:vAlign w:val="bottom"/>
          </w:tcPr>
          <w:p w:rsidR="00187B31" w:rsidRPr="00DA3BA2" w:rsidRDefault="00187B31" w:rsidP="00762774">
            <w:pPr>
              <w:spacing w:line="240" w:lineRule="auto"/>
              <w:ind w:left="-108" w:right="-45" w:firstLine="0"/>
              <w:jc w:val="both"/>
              <w:rPr>
                <w:rFonts w:ascii="Times New Roman" w:hAnsi="Times New Roman" w:cs="Times New Roman"/>
                <w:sz w:val="22"/>
                <w:szCs w:val="22"/>
              </w:rPr>
            </w:pPr>
          </w:p>
        </w:tc>
        <w:tc>
          <w:tcPr>
            <w:tcW w:w="5670" w:type="dxa"/>
            <w:gridSpan w:val="7"/>
          </w:tcPr>
          <w:p w:rsidR="00187B31" w:rsidRPr="00DA3BA2" w:rsidRDefault="00187B31" w:rsidP="00762774">
            <w:pPr>
              <w:spacing w:line="240" w:lineRule="auto"/>
              <w:ind w:left="0" w:right="0"/>
              <w:jc w:val="center"/>
              <w:rPr>
                <w:rFonts w:ascii="Times New Roman" w:hAnsi="Times New Roman" w:cs="Times New Roman"/>
                <w:sz w:val="22"/>
                <w:szCs w:val="22"/>
              </w:rPr>
            </w:pPr>
            <w:r w:rsidRPr="00DA3BA2">
              <w:rPr>
                <w:rFonts w:ascii="Times New Roman" w:hAnsi="Times New Roman" w:cs="Times New Roman"/>
                <w:i/>
                <w:iCs/>
                <w:sz w:val="22"/>
                <w:szCs w:val="22"/>
              </w:rPr>
              <w:t>(in million Baht)</w:t>
            </w:r>
          </w:p>
        </w:tc>
      </w:tr>
      <w:tr w:rsidR="00187B31" w:rsidRPr="00DA3BA2" w:rsidTr="00762774">
        <w:tc>
          <w:tcPr>
            <w:tcW w:w="3902" w:type="dxa"/>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Profit or loss</w:t>
            </w:r>
          </w:p>
        </w:tc>
        <w:tc>
          <w:tcPr>
            <w:tcW w:w="1276" w:type="dxa"/>
          </w:tcPr>
          <w:p w:rsidR="00187B31" w:rsidRPr="00DA3BA2" w:rsidRDefault="00187B31" w:rsidP="00762774">
            <w:pPr>
              <w:tabs>
                <w:tab w:val="decimal" w:pos="1216"/>
              </w:tabs>
              <w:ind w:left="18"/>
              <w:rPr>
                <w:rFonts w:ascii="Times New Roman" w:hAnsi="Times New Roman" w:cs="Times New Roman"/>
                <w:sz w:val="22"/>
                <w:szCs w:val="22"/>
              </w:rPr>
            </w:pPr>
          </w:p>
        </w:tc>
        <w:tc>
          <w:tcPr>
            <w:tcW w:w="283" w:type="dxa"/>
          </w:tcPr>
          <w:p w:rsidR="00187B31" w:rsidRPr="00DA3BA2" w:rsidRDefault="00187B31" w:rsidP="00762774">
            <w:pPr>
              <w:tabs>
                <w:tab w:val="decimal" w:pos="1216"/>
              </w:tabs>
              <w:ind w:left="18"/>
              <w:rPr>
                <w:rFonts w:ascii="Times New Roman" w:hAnsi="Times New Roman" w:cs="Times New Roman"/>
                <w:sz w:val="22"/>
                <w:szCs w:val="22"/>
              </w:rPr>
            </w:pPr>
          </w:p>
        </w:tc>
        <w:tc>
          <w:tcPr>
            <w:tcW w:w="1276" w:type="dxa"/>
          </w:tcPr>
          <w:p w:rsidR="00187B31" w:rsidRPr="00DA3BA2" w:rsidRDefault="00187B31" w:rsidP="00762774">
            <w:pPr>
              <w:tabs>
                <w:tab w:val="decimal" w:pos="1216"/>
              </w:tabs>
              <w:ind w:left="18"/>
              <w:rPr>
                <w:rFonts w:ascii="Times New Roman" w:hAnsi="Times New Roman" w:cs="Times New Roman"/>
                <w:sz w:val="22"/>
                <w:szCs w:val="22"/>
              </w:rPr>
            </w:pPr>
          </w:p>
        </w:tc>
        <w:tc>
          <w:tcPr>
            <w:tcW w:w="236" w:type="dxa"/>
          </w:tcPr>
          <w:p w:rsidR="00187B31" w:rsidRPr="00DA3BA2" w:rsidRDefault="00187B31" w:rsidP="00762774">
            <w:pPr>
              <w:tabs>
                <w:tab w:val="decimal" w:pos="1216"/>
              </w:tabs>
              <w:ind w:left="18"/>
              <w:rPr>
                <w:rFonts w:ascii="Times New Roman" w:hAnsi="Times New Roman" w:cs="Times New Roman"/>
                <w:sz w:val="22"/>
                <w:szCs w:val="22"/>
              </w:rPr>
            </w:pPr>
          </w:p>
        </w:tc>
        <w:tc>
          <w:tcPr>
            <w:tcW w:w="1213" w:type="dxa"/>
          </w:tcPr>
          <w:p w:rsidR="00187B31" w:rsidRPr="00DA3BA2" w:rsidRDefault="00187B31" w:rsidP="00762774">
            <w:pPr>
              <w:tabs>
                <w:tab w:val="decimal" w:pos="1216"/>
              </w:tabs>
              <w:ind w:left="18"/>
              <w:rPr>
                <w:rFonts w:ascii="Times New Roman" w:hAnsi="Times New Roman" w:cs="Times New Roman"/>
                <w:sz w:val="22"/>
                <w:szCs w:val="22"/>
              </w:rPr>
            </w:pPr>
          </w:p>
        </w:tc>
        <w:tc>
          <w:tcPr>
            <w:tcW w:w="283" w:type="dxa"/>
          </w:tcPr>
          <w:p w:rsidR="00187B31" w:rsidRPr="00DA3BA2" w:rsidRDefault="00187B31" w:rsidP="00762774">
            <w:pPr>
              <w:ind w:left="549" w:hanging="14"/>
              <w:rPr>
                <w:rFonts w:ascii="Times New Roman" w:hAnsi="Times New Roman" w:cs="Times New Roman"/>
                <w:sz w:val="22"/>
                <w:szCs w:val="22"/>
              </w:rPr>
            </w:pPr>
          </w:p>
        </w:tc>
        <w:tc>
          <w:tcPr>
            <w:tcW w:w="1103" w:type="dxa"/>
          </w:tcPr>
          <w:p w:rsidR="00187B31" w:rsidRPr="00DA3BA2" w:rsidRDefault="00187B31" w:rsidP="00762774">
            <w:pPr>
              <w:tabs>
                <w:tab w:val="decimal" w:pos="933"/>
              </w:tabs>
              <w:ind w:left="18" w:right="-23"/>
              <w:rPr>
                <w:rFonts w:ascii="Times New Roman" w:hAnsi="Times New Roman" w:cs="Times New Roman"/>
                <w:sz w:val="22"/>
                <w:szCs w:val="22"/>
              </w:rPr>
            </w:pPr>
          </w:p>
        </w:tc>
      </w:tr>
      <w:tr w:rsidR="00187B31" w:rsidRPr="00DA3BA2" w:rsidTr="00762774">
        <w:tc>
          <w:tcPr>
            <w:tcW w:w="3902" w:type="dxa"/>
          </w:tcPr>
          <w:p w:rsidR="00187B31" w:rsidRPr="00DA3BA2" w:rsidRDefault="00187B31" w:rsidP="00762774">
            <w:pPr>
              <w:tabs>
                <w:tab w:val="decimal" w:pos="538"/>
              </w:tabs>
              <w:ind w:left="317" w:right="-82"/>
              <w:rPr>
                <w:rFonts w:ascii="Times New Roman" w:hAnsi="Times New Roman" w:cs="Times New Roman"/>
                <w:sz w:val="22"/>
                <w:szCs w:val="22"/>
              </w:rPr>
            </w:pPr>
            <w:r w:rsidRPr="00DA3BA2">
              <w:rPr>
                <w:rFonts w:ascii="Times New Roman" w:hAnsi="Times New Roman" w:cs="Times New Roman"/>
                <w:sz w:val="22"/>
                <w:szCs w:val="22"/>
              </w:rPr>
              <w:t>Profit (loss) for reportable segments</w:t>
            </w:r>
          </w:p>
        </w:tc>
        <w:tc>
          <w:tcPr>
            <w:tcW w:w="1276" w:type="dxa"/>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3</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76" w:type="dxa"/>
          </w:tcPr>
          <w:p w:rsidR="00187B31" w:rsidRPr="00DA3BA2" w:rsidRDefault="00187B31" w:rsidP="004373C9">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w:t>
            </w:r>
            <w:r w:rsidR="004373C9" w:rsidRPr="00DA3BA2">
              <w:rPr>
                <w:rFonts w:ascii="Times New Roman" w:hAnsi="Times New Roman" w:cs="Times New Roman"/>
                <w:sz w:val="22"/>
                <w:szCs w:val="22"/>
              </w:rPr>
              <w:t>37</w:t>
            </w:r>
            <w:r w:rsidRPr="00DA3BA2">
              <w:rPr>
                <w:rFonts w:ascii="Times New Roman" w:hAnsi="Times New Roman" w:cs="Times New Roman"/>
                <w:sz w:val="22"/>
                <w:szCs w:val="22"/>
              </w:rPr>
              <w:t>)</w:t>
            </w:r>
          </w:p>
        </w:tc>
        <w:tc>
          <w:tcPr>
            <w:tcW w:w="236"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13" w:type="dxa"/>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14</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103" w:type="dxa"/>
          </w:tcPr>
          <w:p w:rsidR="00187B31" w:rsidRPr="00DA3BA2" w:rsidRDefault="004373C9" w:rsidP="00762774">
            <w:pPr>
              <w:tabs>
                <w:tab w:val="decimal" w:pos="746"/>
                <w:tab w:val="decimal" w:pos="831"/>
              </w:tabs>
              <w:jc w:val="center"/>
              <w:rPr>
                <w:rFonts w:ascii="Times New Roman" w:hAnsi="Times New Roman" w:cs="Times New Roman"/>
                <w:sz w:val="22"/>
                <w:szCs w:val="22"/>
              </w:rPr>
            </w:pPr>
            <w:r w:rsidRPr="00DA3BA2">
              <w:rPr>
                <w:rFonts w:ascii="Times New Roman" w:hAnsi="Times New Roman" w:cs="Times New Roman"/>
                <w:sz w:val="22"/>
                <w:szCs w:val="22"/>
              </w:rPr>
              <w:t>(167</w:t>
            </w:r>
            <w:r w:rsidR="00187B31" w:rsidRPr="00DA3BA2">
              <w:rPr>
                <w:rFonts w:ascii="Times New Roman" w:hAnsi="Times New Roman" w:cs="Times New Roman"/>
                <w:sz w:val="22"/>
                <w:szCs w:val="22"/>
              </w:rPr>
              <w:t>)</w:t>
            </w:r>
          </w:p>
        </w:tc>
      </w:tr>
      <w:tr w:rsidR="00187B31" w:rsidRPr="00DA3BA2" w:rsidTr="00762774">
        <w:trPr>
          <w:trHeight w:val="119"/>
        </w:trPr>
        <w:tc>
          <w:tcPr>
            <w:tcW w:w="3902" w:type="dxa"/>
          </w:tcPr>
          <w:p w:rsidR="00187B31" w:rsidRPr="00DA3BA2" w:rsidRDefault="00187B31" w:rsidP="00762774">
            <w:pPr>
              <w:tabs>
                <w:tab w:val="decimal" w:pos="538"/>
              </w:tabs>
              <w:ind w:left="317" w:right="-82"/>
              <w:rPr>
                <w:rFonts w:ascii="Times New Roman" w:hAnsi="Times New Roman" w:cs="Times New Roman"/>
                <w:sz w:val="22"/>
                <w:szCs w:val="22"/>
                <w:cs/>
              </w:rPr>
            </w:pPr>
            <w:r w:rsidRPr="00DA3BA2">
              <w:rPr>
                <w:rFonts w:ascii="Times New Roman" w:hAnsi="Times New Roman" w:cs="Times New Roman"/>
                <w:sz w:val="22"/>
                <w:szCs w:val="22"/>
              </w:rPr>
              <w:t>Elimination of inter – segment profits</w:t>
            </w:r>
          </w:p>
        </w:tc>
        <w:tc>
          <w:tcPr>
            <w:tcW w:w="1276" w:type="dxa"/>
            <w:tcBorders>
              <w:bottom w:val="single" w:sz="4" w:space="0" w:color="auto"/>
            </w:tcBorders>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10</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76" w:type="dxa"/>
            <w:tcBorders>
              <w:bottom w:val="single" w:sz="4" w:space="0" w:color="auto"/>
            </w:tcBorders>
          </w:tcPr>
          <w:p w:rsidR="00187B31" w:rsidRPr="00DA3BA2" w:rsidRDefault="004373C9"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9</w:t>
            </w:r>
          </w:p>
        </w:tc>
        <w:tc>
          <w:tcPr>
            <w:tcW w:w="236"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13" w:type="dxa"/>
            <w:tcBorders>
              <w:bottom w:val="single" w:sz="4" w:space="0" w:color="auto"/>
            </w:tcBorders>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11</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103" w:type="dxa"/>
            <w:tcBorders>
              <w:bottom w:val="single" w:sz="4" w:space="0" w:color="auto"/>
            </w:tcBorders>
          </w:tcPr>
          <w:p w:rsidR="00187B31" w:rsidRPr="00DA3BA2" w:rsidRDefault="00187B31" w:rsidP="00762774">
            <w:pPr>
              <w:tabs>
                <w:tab w:val="decimal" w:pos="746"/>
                <w:tab w:val="decimal" w:pos="831"/>
              </w:tabs>
              <w:jc w:val="center"/>
              <w:rPr>
                <w:rFonts w:ascii="Times New Roman" w:hAnsi="Times New Roman" w:cs="Times New Roman"/>
                <w:sz w:val="22"/>
                <w:szCs w:val="22"/>
              </w:rPr>
            </w:pPr>
            <w:r w:rsidRPr="00DA3BA2">
              <w:rPr>
                <w:rFonts w:ascii="Times New Roman" w:hAnsi="Times New Roman" w:cs="Times New Roman"/>
                <w:sz w:val="22"/>
                <w:szCs w:val="22"/>
              </w:rPr>
              <w:t>1</w:t>
            </w:r>
            <w:r w:rsidR="004373C9" w:rsidRPr="00DA3BA2">
              <w:rPr>
                <w:rFonts w:ascii="Times New Roman" w:hAnsi="Times New Roman" w:cs="Times New Roman"/>
                <w:sz w:val="22"/>
                <w:szCs w:val="22"/>
              </w:rPr>
              <w:t>11</w:t>
            </w:r>
          </w:p>
        </w:tc>
      </w:tr>
      <w:tr w:rsidR="00187B31" w:rsidRPr="00DA3BA2" w:rsidTr="00762774">
        <w:tc>
          <w:tcPr>
            <w:tcW w:w="3902" w:type="dxa"/>
          </w:tcPr>
          <w:p w:rsidR="00187B31" w:rsidRPr="00DA3BA2" w:rsidRDefault="00187B31" w:rsidP="00762774">
            <w:pPr>
              <w:tabs>
                <w:tab w:val="decimal" w:pos="538"/>
              </w:tabs>
              <w:ind w:left="317" w:right="-82"/>
              <w:rPr>
                <w:rFonts w:ascii="Times New Roman" w:hAnsi="Times New Roman" w:cs="Times New Roman"/>
                <w:b/>
                <w:bCs/>
                <w:sz w:val="22"/>
                <w:szCs w:val="22"/>
              </w:rPr>
            </w:pPr>
            <w:r w:rsidRPr="00DA3BA2">
              <w:rPr>
                <w:rFonts w:ascii="Times New Roman" w:hAnsi="Times New Roman" w:cs="Times New Roman"/>
                <w:b/>
                <w:bCs/>
                <w:sz w:val="22"/>
                <w:szCs w:val="22"/>
              </w:rPr>
              <w:t>Profit (loss) before income tax</w:t>
            </w:r>
          </w:p>
        </w:tc>
        <w:tc>
          <w:tcPr>
            <w:tcW w:w="1276" w:type="dxa"/>
            <w:tcBorders>
              <w:top w:val="single" w:sz="4" w:space="0" w:color="auto"/>
              <w:bottom w:val="double" w:sz="4" w:space="0" w:color="auto"/>
            </w:tcBorders>
          </w:tcPr>
          <w:p w:rsidR="00187B31" w:rsidRPr="00DA3BA2" w:rsidRDefault="00793D9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13</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276" w:type="dxa"/>
            <w:tcBorders>
              <w:top w:val="single" w:sz="4" w:space="0" w:color="auto"/>
              <w:bottom w:val="double" w:sz="4" w:space="0" w:color="auto"/>
            </w:tcBorders>
          </w:tcPr>
          <w:p w:rsidR="00187B31" w:rsidRPr="00DA3BA2" w:rsidRDefault="00D95C58" w:rsidP="00D95C58">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w:t>
            </w:r>
            <w:r w:rsidR="004373C9" w:rsidRPr="00DA3BA2">
              <w:rPr>
                <w:rFonts w:ascii="Times New Roman" w:hAnsi="Times New Roman" w:cs="Times New Roman"/>
                <w:b/>
                <w:bCs/>
                <w:sz w:val="22"/>
                <w:szCs w:val="22"/>
              </w:rPr>
              <w:t>28</w:t>
            </w:r>
            <w:r w:rsidRPr="00DA3BA2">
              <w:rPr>
                <w:rFonts w:ascii="Times New Roman" w:hAnsi="Times New Roman" w:cs="Times New Roman"/>
                <w:b/>
                <w:bCs/>
                <w:sz w:val="22"/>
                <w:szCs w:val="22"/>
              </w:rPr>
              <w:t>)</w:t>
            </w:r>
          </w:p>
        </w:tc>
        <w:tc>
          <w:tcPr>
            <w:tcW w:w="236"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213" w:type="dxa"/>
            <w:tcBorders>
              <w:top w:val="single" w:sz="4" w:space="0" w:color="auto"/>
              <w:bottom w:val="double" w:sz="4" w:space="0" w:color="auto"/>
            </w:tcBorders>
          </w:tcPr>
          <w:p w:rsidR="00187B31" w:rsidRPr="00DA3BA2" w:rsidRDefault="00793D9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25</w:t>
            </w:r>
          </w:p>
        </w:tc>
        <w:tc>
          <w:tcPr>
            <w:tcW w:w="283"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103" w:type="dxa"/>
            <w:tcBorders>
              <w:top w:val="single" w:sz="4" w:space="0" w:color="auto"/>
              <w:bottom w:val="double" w:sz="4" w:space="0" w:color="auto"/>
            </w:tcBorders>
          </w:tcPr>
          <w:p w:rsidR="00187B31" w:rsidRPr="00DA3BA2" w:rsidRDefault="004373C9" w:rsidP="00762774">
            <w:pPr>
              <w:tabs>
                <w:tab w:val="decimal" w:pos="746"/>
                <w:tab w:val="decimal" w:pos="831"/>
              </w:tabs>
              <w:jc w:val="center"/>
              <w:rPr>
                <w:rFonts w:ascii="Times New Roman" w:hAnsi="Times New Roman" w:cs="Times New Roman"/>
                <w:b/>
                <w:bCs/>
                <w:sz w:val="22"/>
                <w:szCs w:val="22"/>
              </w:rPr>
            </w:pPr>
            <w:r w:rsidRPr="00DA3BA2">
              <w:rPr>
                <w:rFonts w:ascii="Times New Roman" w:hAnsi="Times New Roman" w:cs="Times New Roman"/>
                <w:b/>
                <w:bCs/>
                <w:sz w:val="22"/>
                <w:szCs w:val="22"/>
              </w:rPr>
              <w:t>(56</w:t>
            </w:r>
            <w:r w:rsidR="00187B31" w:rsidRPr="00DA3BA2">
              <w:rPr>
                <w:rFonts w:ascii="Times New Roman" w:hAnsi="Times New Roman" w:cs="Times New Roman"/>
                <w:b/>
                <w:bCs/>
                <w:sz w:val="22"/>
                <w:szCs w:val="22"/>
              </w:rPr>
              <w:t>)</w:t>
            </w:r>
          </w:p>
        </w:tc>
      </w:tr>
    </w:tbl>
    <w:p w:rsidR="00187B31" w:rsidRPr="00DA3BA2" w:rsidRDefault="00187B31" w:rsidP="00187B31">
      <w:pPr>
        <w:pStyle w:val="block"/>
        <w:spacing w:after="0" w:line="240" w:lineRule="atLeast"/>
        <w:ind w:left="547" w:right="43"/>
        <w:jc w:val="both"/>
        <w:rPr>
          <w:szCs w:val="22"/>
        </w:rPr>
      </w:pPr>
    </w:p>
    <w:tbl>
      <w:tblPr>
        <w:tblW w:w="9124" w:type="dxa"/>
        <w:tblInd w:w="558" w:type="dxa"/>
        <w:tblLayout w:type="fixed"/>
        <w:tblCellMar>
          <w:left w:w="43" w:type="dxa"/>
          <w:right w:w="43" w:type="dxa"/>
        </w:tblCellMar>
        <w:tblLook w:val="01E0"/>
      </w:tblPr>
      <w:tblGrid>
        <w:gridCol w:w="3313"/>
        <w:gridCol w:w="1375"/>
        <w:gridCol w:w="180"/>
        <w:gridCol w:w="1280"/>
        <w:gridCol w:w="106"/>
        <w:gridCol w:w="1334"/>
        <w:gridCol w:w="180"/>
        <w:gridCol w:w="1356"/>
      </w:tblGrid>
      <w:tr w:rsidR="00187B31" w:rsidRPr="00DA3BA2" w:rsidTr="00762774">
        <w:tc>
          <w:tcPr>
            <w:tcW w:w="3313"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2835"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c>
          <w:tcPr>
            <w:tcW w:w="106" w:type="dxa"/>
          </w:tcPr>
          <w:p w:rsidR="00187B31" w:rsidRPr="00DA3BA2" w:rsidRDefault="00187B31" w:rsidP="00762774">
            <w:pPr>
              <w:ind w:left="0" w:right="0"/>
              <w:jc w:val="center"/>
              <w:rPr>
                <w:rFonts w:ascii="Times New Roman" w:eastAsia="Times New Roman" w:hAnsi="Times New Roman" w:cs="Times New Roman"/>
                <w:b/>
                <w:bCs/>
                <w:sz w:val="22"/>
                <w:szCs w:val="22"/>
              </w:rPr>
            </w:pPr>
          </w:p>
        </w:tc>
        <w:tc>
          <w:tcPr>
            <w:tcW w:w="2870" w:type="dxa"/>
            <w:gridSpan w:val="3"/>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Separate</w:t>
            </w:r>
          </w:p>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D95C58" w:rsidRPr="00DA3BA2" w:rsidTr="00762774">
        <w:tc>
          <w:tcPr>
            <w:tcW w:w="3313" w:type="dxa"/>
          </w:tcPr>
          <w:p w:rsidR="00D95C58" w:rsidRPr="00DA3BA2" w:rsidRDefault="00D95C58" w:rsidP="00762774">
            <w:pPr>
              <w:ind w:left="0" w:right="0"/>
              <w:jc w:val="center"/>
              <w:rPr>
                <w:rFonts w:ascii="Times New Roman" w:eastAsia="Times New Roman" w:hAnsi="Times New Roman" w:cs="Times New Roman"/>
                <w:sz w:val="22"/>
                <w:szCs w:val="22"/>
              </w:rPr>
            </w:pPr>
          </w:p>
        </w:tc>
        <w:tc>
          <w:tcPr>
            <w:tcW w:w="1375" w:type="dxa"/>
          </w:tcPr>
          <w:p w:rsidR="00D95C58" w:rsidRPr="00DA3BA2" w:rsidRDefault="00D95C58" w:rsidP="00D95C58">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D95C58" w:rsidRPr="00DA3BA2" w:rsidRDefault="00D95C58" w:rsidP="00762774">
            <w:pPr>
              <w:pStyle w:val="acctfourfigures"/>
              <w:tabs>
                <w:tab w:val="clear" w:pos="765"/>
              </w:tabs>
              <w:spacing w:line="240" w:lineRule="atLeast"/>
              <w:ind w:left="0" w:right="0"/>
              <w:jc w:val="center"/>
              <w:rPr>
                <w:szCs w:val="22"/>
              </w:rPr>
            </w:pPr>
          </w:p>
        </w:tc>
        <w:tc>
          <w:tcPr>
            <w:tcW w:w="1280" w:type="dxa"/>
          </w:tcPr>
          <w:p w:rsidR="00D95C58" w:rsidRPr="00DA3BA2" w:rsidRDefault="00D95C58" w:rsidP="00762774">
            <w:pPr>
              <w:pStyle w:val="acctfourfigures"/>
              <w:tabs>
                <w:tab w:val="clear" w:pos="765"/>
              </w:tabs>
              <w:spacing w:line="240" w:lineRule="atLeast"/>
              <w:ind w:left="0" w:right="0"/>
              <w:jc w:val="center"/>
              <w:rPr>
                <w:szCs w:val="22"/>
              </w:rPr>
            </w:pPr>
            <w:r w:rsidRPr="00DA3BA2">
              <w:rPr>
                <w:szCs w:val="22"/>
              </w:rPr>
              <w:t>31 December</w:t>
            </w:r>
          </w:p>
        </w:tc>
        <w:tc>
          <w:tcPr>
            <w:tcW w:w="106" w:type="dxa"/>
          </w:tcPr>
          <w:p w:rsidR="00D95C58" w:rsidRPr="00DA3BA2" w:rsidRDefault="00D95C58"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D95C58" w:rsidRPr="00DA3BA2" w:rsidRDefault="00D95C58" w:rsidP="00127B63">
            <w:pPr>
              <w:pStyle w:val="acctfourfigures"/>
              <w:tabs>
                <w:tab w:val="clear" w:pos="765"/>
              </w:tabs>
              <w:spacing w:line="240" w:lineRule="atLeast"/>
              <w:ind w:left="0" w:right="0"/>
              <w:jc w:val="center"/>
              <w:rPr>
                <w:szCs w:val="22"/>
                <w:lang w:val="en-US" w:bidi="th-TH"/>
              </w:rPr>
            </w:pPr>
            <w:r w:rsidRPr="00DA3BA2">
              <w:rPr>
                <w:szCs w:val="22"/>
              </w:rPr>
              <w:t>30 September</w:t>
            </w:r>
          </w:p>
        </w:tc>
        <w:tc>
          <w:tcPr>
            <w:tcW w:w="180" w:type="dxa"/>
          </w:tcPr>
          <w:p w:rsidR="00D95C58" w:rsidRPr="00DA3BA2" w:rsidRDefault="00D95C58" w:rsidP="00762774">
            <w:pPr>
              <w:pStyle w:val="acctfourfigures"/>
              <w:tabs>
                <w:tab w:val="clear" w:pos="765"/>
              </w:tabs>
              <w:spacing w:line="240" w:lineRule="atLeast"/>
              <w:ind w:left="0" w:right="0"/>
              <w:jc w:val="center"/>
              <w:rPr>
                <w:szCs w:val="22"/>
              </w:rPr>
            </w:pPr>
          </w:p>
        </w:tc>
        <w:tc>
          <w:tcPr>
            <w:tcW w:w="1356" w:type="dxa"/>
          </w:tcPr>
          <w:p w:rsidR="00D95C58" w:rsidRPr="00DA3BA2" w:rsidRDefault="00D95C58" w:rsidP="00762774">
            <w:pPr>
              <w:pStyle w:val="acctfourfigures"/>
              <w:tabs>
                <w:tab w:val="clear" w:pos="765"/>
              </w:tabs>
              <w:spacing w:line="240" w:lineRule="atLeast"/>
              <w:ind w:left="0" w:right="0"/>
              <w:jc w:val="center"/>
              <w:rPr>
                <w:szCs w:val="22"/>
              </w:rPr>
            </w:pPr>
            <w:r w:rsidRPr="00DA3BA2">
              <w:rPr>
                <w:szCs w:val="22"/>
              </w:rPr>
              <w:t>31 December</w:t>
            </w:r>
          </w:p>
        </w:tc>
      </w:tr>
      <w:tr w:rsidR="00187B31" w:rsidRPr="00DA3BA2" w:rsidTr="00762774">
        <w:tc>
          <w:tcPr>
            <w:tcW w:w="3313"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375"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280"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0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56"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3313" w:type="dxa"/>
          </w:tcPr>
          <w:p w:rsidR="00187B31" w:rsidRPr="00DA3BA2" w:rsidRDefault="00187B31" w:rsidP="00762774">
            <w:pPr>
              <w:ind w:left="0" w:right="0"/>
              <w:jc w:val="both"/>
              <w:rPr>
                <w:rFonts w:ascii="Times New Roman" w:eastAsia="Times New Roman" w:hAnsi="Times New Roman" w:cs="Times New Roman"/>
                <w:b/>
                <w:bCs/>
                <w:i/>
                <w:iCs/>
                <w:sz w:val="22"/>
                <w:szCs w:val="22"/>
              </w:rPr>
            </w:pPr>
          </w:p>
        </w:tc>
        <w:tc>
          <w:tcPr>
            <w:tcW w:w="5811" w:type="dxa"/>
            <w:gridSpan w:val="7"/>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eastAsia="Times New Roman" w:hAnsi="Times New Roman" w:cs="Times New Roman"/>
                <w:i/>
                <w:iCs/>
                <w:sz w:val="22"/>
                <w:szCs w:val="22"/>
                <w:cs/>
                <w:lang w:val="en-GB"/>
              </w:rPr>
              <w:t>(</w:t>
            </w:r>
            <w:r w:rsidRPr="00DA3BA2">
              <w:rPr>
                <w:rFonts w:ascii="Times New Roman" w:eastAsia="Times New Roman" w:hAnsi="Times New Roman" w:cs="Times New Roman"/>
                <w:i/>
                <w:iCs/>
                <w:sz w:val="22"/>
                <w:szCs w:val="22"/>
              </w:rPr>
              <w:t>in million Baht</w:t>
            </w:r>
            <w:r w:rsidRPr="00DA3BA2">
              <w:rPr>
                <w:rFonts w:ascii="Times New Roman" w:eastAsia="Times New Roman" w:hAnsi="Times New Roman" w:cs="Times New Roman"/>
                <w:i/>
                <w:iCs/>
                <w:sz w:val="22"/>
                <w:szCs w:val="22"/>
                <w:cs/>
                <w:lang w:val="en-GB"/>
              </w:rPr>
              <w:t xml:space="preserve"> )</w:t>
            </w:r>
          </w:p>
        </w:tc>
      </w:tr>
      <w:tr w:rsidR="00187B31" w:rsidRPr="00DA3BA2" w:rsidTr="00762774">
        <w:tc>
          <w:tcPr>
            <w:tcW w:w="3313" w:type="dxa"/>
          </w:tcPr>
          <w:p w:rsidR="00187B31" w:rsidRPr="00DA3BA2" w:rsidRDefault="00187B31" w:rsidP="00762774">
            <w:pPr>
              <w:tabs>
                <w:tab w:val="decimal" w:pos="538"/>
              </w:tabs>
              <w:ind w:left="0" w:right="-82"/>
              <w:rPr>
                <w:rFonts w:ascii="Times New Roman" w:hAnsi="Times New Roman" w:cs="Times New Roman"/>
                <w:b/>
                <w:bCs/>
                <w:sz w:val="22"/>
                <w:szCs w:val="22"/>
              </w:rPr>
            </w:pPr>
            <w:r w:rsidRPr="00DA3BA2">
              <w:rPr>
                <w:rFonts w:ascii="Times New Roman" w:hAnsi="Times New Roman" w:cs="Times New Roman"/>
                <w:b/>
                <w:bCs/>
                <w:sz w:val="22"/>
                <w:szCs w:val="22"/>
              </w:rPr>
              <w:t>Assets</w:t>
            </w:r>
          </w:p>
        </w:tc>
        <w:tc>
          <w:tcPr>
            <w:tcW w:w="1375"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2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06"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34" w:type="dxa"/>
          </w:tcPr>
          <w:p w:rsidR="00187B31" w:rsidRPr="00DA3BA2" w:rsidRDefault="00187B31" w:rsidP="00762774">
            <w:pPr>
              <w:tabs>
                <w:tab w:val="decimal" w:pos="1174"/>
              </w:tabs>
              <w:ind w:left="-110" w:right="-106"/>
              <w:jc w:val="both"/>
              <w:rPr>
                <w:rFonts w:ascii="Times New Roman" w:hAnsi="Times New Roman" w:cs="Times New Roman"/>
                <w:sz w:val="22"/>
                <w:szCs w:val="22"/>
              </w:rPr>
            </w:pPr>
          </w:p>
        </w:tc>
        <w:tc>
          <w:tcPr>
            <w:tcW w:w="18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56" w:type="dxa"/>
          </w:tcPr>
          <w:p w:rsidR="00187B31" w:rsidRPr="00DA3BA2" w:rsidRDefault="00187B31" w:rsidP="00762774">
            <w:pPr>
              <w:tabs>
                <w:tab w:val="decimal" w:pos="1174"/>
              </w:tabs>
              <w:ind w:left="0" w:right="0"/>
              <w:jc w:val="both"/>
              <w:rPr>
                <w:rFonts w:ascii="Times New Roman" w:eastAsia="Times New Roman" w:hAnsi="Times New Roman" w:cs="Times New Roman"/>
                <w:sz w:val="22"/>
                <w:szCs w:val="22"/>
              </w:rPr>
            </w:pPr>
          </w:p>
        </w:tc>
      </w:tr>
      <w:tr w:rsidR="00187B31" w:rsidRPr="00DA3BA2" w:rsidTr="00762774">
        <w:tc>
          <w:tcPr>
            <w:tcW w:w="3313" w:type="dxa"/>
            <w:vAlign w:val="bottom"/>
          </w:tcPr>
          <w:p w:rsidR="00187B31" w:rsidRPr="00DA3BA2" w:rsidRDefault="00187B31" w:rsidP="00762774">
            <w:pPr>
              <w:tabs>
                <w:tab w:val="decimal" w:pos="538"/>
              </w:tabs>
              <w:ind w:left="0" w:right="-82"/>
              <w:rPr>
                <w:rFonts w:ascii="Times New Roman" w:hAnsi="Times New Roman" w:cs="Times New Roman"/>
                <w:sz w:val="22"/>
                <w:szCs w:val="22"/>
              </w:rPr>
            </w:pPr>
            <w:r w:rsidRPr="00DA3BA2">
              <w:rPr>
                <w:rFonts w:ascii="Times New Roman" w:hAnsi="Times New Roman" w:cs="Times New Roman"/>
                <w:sz w:val="22"/>
                <w:szCs w:val="22"/>
              </w:rPr>
              <w:t>Total assets for reportable segments</w:t>
            </w:r>
          </w:p>
        </w:tc>
        <w:tc>
          <w:tcPr>
            <w:tcW w:w="1375" w:type="dxa"/>
            <w:shd w:val="clear" w:color="auto" w:fill="auto"/>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1,595</w:t>
            </w:r>
          </w:p>
        </w:tc>
        <w:tc>
          <w:tcPr>
            <w:tcW w:w="180" w:type="dxa"/>
            <w:shd w:val="clear" w:color="auto" w:fill="auto"/>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80" w:type="dxa"/>
            <w:shd w:val="clear" w:color="auto" w:fill="auto"/>
          </w:tcPr>
          <w:p w:rsidR="00187B31" w:rsidRPr="00DA3BA2" w:rsidRDefault="00187B3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1,606</w:t>
            </w:r>
          </w:p>
        </w:tc>
        <w:tc>
          <w:tcPr>
            <w:tcW w:w="106" w:type="dxa"/>
            <w:shd w:val="clear" w:color="auto" w:fill="auto"/>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334" w:type="dxa"/>
            <w:shd w:val="clear" w:color="auto" w:fill="auto"/>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557</w:t>
            </w:r>
          </w:p>
        </w:tc>
        <w:tc>
          <w:tcPr>
            <w:tcW w:w="180" w:type="dxa"/>
            <w:shd w:val="clear" w:color="auto" w:fill="auto"/>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356" w:type="dxa"/>
            <w:shd w:val="clear" w:color="auto" w:fill="auto"/>
          </w:tcPr>
          <w:p w:rsidR="00187B31" w:rsidRPr="00DA3BA2" w:rsidRDefault="00187B3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535</w:t>
            </w:r>
          </w:p>
        </w:tc>
      </w:tr>
      <w:tr w:rsidR="00187B31" w:rsidRPr="00DA3BA2" w:rsidTr="00762774">
        <w:tc>
          <w:tcPr>
            <w:tcW w:w="3313" w:type="dxa"/>
            <w:vAlign w:val="bottom"/>
          </w:tcPr>
          <w:p w:rsidR="00187B31" w:rsidRPr="00DA3BA2" w:rsidRDefault="00187B31" w:rsidP="00762774">
            <w:pPr>
              <w:tabs>
                <w:tab w:val="decimal" w:pos="538"/>
              </w:tabs>
              <w:ind w:left="0" w:right="-82"/>
              <w:rPr>
                <w:rFonts w:ascii="Times New Roman" w:hAnsi="Times New Roman" w:cs="Times New Roman"/>
                <w:sz w:val="22"/>
                <w:szCs w:val="22"/>
              </w:rPr>
            </w:pPr>
            <w:r w:rsidRPr="00DA3BA2">
              <w:rPr>
                <w:rFonts w:ascii="Times New Roman" w:hAnsi="Times New Roman" w:cs="Times New Roman"/>
                <w:sz w:val="22"/>
                <w:szCs w:val="22"/>
              </w:rPr>
              <w:t>Investment in equity securities</w:t>
            </w:r>
          </w:p>
        </w:tc>
        <w:tc>
          <w:tcPr>
            <w:tcW w:w="1375" w:type="dxa"/>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9</w:t>
            </w:r>
          </w:p>
        </w:tc>
        <w:tc>
          <w:tcPr>
            <w:tcW w:w="180"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280" w:type="dxa"/>
          </w:tcPr>
          <w:p w:rsidR="00187B31" w:rsidRPr="00DA3BA2" w:rsidRDefault="00187B3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2</w:t>
            </w:r>
          </w:p>
        </w:tc>
        <w:tc>
          <w:tcPr>
            <w:tcW w:w="106"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334" w:type="dxa"/>
          </w:tcPr>
          <w:p w:rsidR="00187B31" w:rsidRPr="00DA3BA2" w:rsidRDefault="00793D9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9</w:t>
            </w:r>
          </w:p>
        </w:tc>
        <w:tc>
          <w:tcPr>
            <w:tcW w:w="180" w:type="dxa"/>
          </w:tcPr>
          <w:p w:rsidR="00187B31" w:rsidRPr="00DA3BA2" w:rsidRDefault="00187B31" w:rsidP="00762774">
            <w:pPr>
              <w:tabs>
                <w:tab w:val="decimal" w:pos="746"/>
                <w:tab w:val="decimal" w:pos="882"/>
              </w:tabs>
              <w:jc w:val="center"/>
              <w:rPr>
                <w:rFonts w:ascii="Times New Roman" w:hAnsi="Times New Roman" w:cs="Times New Roman"/>
                <w:sz w:val="22"/>
                <w:szCs w:val="22"/>
              </w:rPr>
            </w:pPr>
          </w:p>
        </w:tc>
        <w:tc>
          <w:tcPr>
            <w:tcW w:w="1356" w:type="dxa"/>
          </w:tcPr>
          <w:p w:rsidR="00187B31" w:rsidRPr="00DA3BA2" w:rsidRDefault="00187B31" w:rsidP="00762774">
            <w:pPr>
              <w:tabs>
                <w:tab w:val="decimal" w:pos="746"/>
              </w:tabs>
              <w:jc w:val="center"/>
              <w:rPr>
                <w:rFonts w:ascii="Times New Roman" w:hAnsi="Times New Roman" w:cs="Times New Roman"/>
                <w:sz w:val="22"/>
                <w:szCs w:val="22"/>
              </w:rPr>
            </w:pPr>
            <w:r w:rsidRPr="00DA3BA2">
              <w:rPr>
                <w:rFonts w:ascii="Times New Roman" w:hAnsi="Times New Roman" w:cs="Times New Roman"/>
                <w:sz w:val="22"/>
                <w:szCs w:val="22"/>
              </w:rPr>
              <w:t>2</w:t>
            </w:r>
          </w:p>
        </w:tc>
      </w:tr>
      <w:tr w:rsidR="00187B31" w:rsidRPr="00DA3BA2" w:rsidTr="00762774">
        <w:tc>
          <w:tcPr>
            <w:tcW w:w="3313" w:type="dxa"/>
            <w:vAlign w:val="bottom"/>
          </w:tcPr>
          <w:p w:rsidR="00187B31" w:rsidRPr="00DA3BA2" w:rsidRDefault="00187B31" w:rsidP="00762774">
            <w:pPr>
              <w:tabs>
                <w:tab w:val="decimal" w:pos="538"/>
              </w:tabs>
              <w:ind w:left="0" w:right="-82"/>
              <w:rPr>
                <w:rFonts w:ascii="Times New Roman" w:hAnsi="Times New Roman" w:cs="Times New Roman"/>
                <w:b/>
                <w:bCs/>
                <w:sz w:val="22"/>
                <w:szCs w:val="22"/>
              </w:rPr>
            </w:pPr>
            <w:r w:rsidRPr="00DA3BA2">
              <w:rPr>
                <w:rFonts w:ascii="Times New Roman" w:hAnsi="Times New Roman" w:cs="Times New Roman"/>
                <w:b/>
                <w:bCs/>
                <w:sz w:val="22"/>
                <w:szCs w:val="22"/>
              </w:rPr>
              <w:t>Consolidated total assets</w:t>
            </w:r>
          </w:p>
        </w:tc>
        <w:tc>
          <w:tcPr>
            <w:tcW w:w="1375" w:type="dxa"/>
            <w:tcBorders>
              <w:top w:val="single" w:sz="4" w:space="0" w:color="auto"/>
              <w:bottom w:val="double" w:sz="4" w:space="0" w:color="auto"/>
            </w:tcBorders>
          </w:tcPr>
          <w:p w:rsidR="00187B31" w:rsidRPr="00DA3BA2" w:rsidRDefault="00793D9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1,604</w:t>
            </w:r>
          </w:p>
        </w:tc>
        <w:tc>
          <w:tcPr>
            <w:tcW w:w="180"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280" w:type="dxa"/>
            <w:tcBorders>
              <w:top w:val="single" w:sz="4" w:space="0" w:color="auto"/>
              <w:bottom w:val="double" w:sz="4" w:space="0" w:color="auto"/>
            </w:tcBorders>
          </w:tcPr>
          <w:p w:rsidR="00187B31" w:rsidRPr="00DA3BA2" w:rsidRDefault="00187B3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1,608</w:t>
            </w:r>
          </w:p>
        </w:tc>
        <w:tc>
          <w:tcPr>
            <w:tcW w:w="106"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334" w:type="dxa"/>
            <w:tcBorders>
              <w:top w:val="single" w:sz="4" w:space="0" w:color="auto"/>
              <w:bottom w:val="double" w:sz="4" w:space="0" w:color="auto"/>
            </w:tcBorders>
          </w:tcPr>
          <w:p w:rsidR="00187B31" w:rsidRPr="00DA3BA2" w:rsidRDefault="00793D9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566</w:t>
            </w:r>
          </w:p>
        </w:tc>
        <w:tc>
          <w:tcPr>
            <w:tcW w:w="180" w:type="dxa"/>
          </w:tcPr>
          <w:p w:rsidR="00187B31" w:rsidRPr="00DA3BA2" w:rsidRDefault="00187B31" w:rsidP="00762774">
            <w:pPr>
              <w:tabs>
                <w:tab w:val="decimal" w:pos="746"/>
                <w:tab w:val="decimal" w:pos="882"/>
              </w:tabs>
              <w:jc w:val="center"/>
              <w:rPr>
                <w:rFonts w:ascii="Times New Roman" w:hAnsi="Times New Roman" w:cs="Times New Roman"/>
                <w:b/>
                <w:bCs/>
                <w:sz w:val="22"/>
                <w:szCs w:val="22"/>
              </w:rPr>
            </w:pPr>
          </w:p>
        </w:tc>
        <w:tc>
          <w:tcPr>
            <w:tcW w:w="1356" w:type="dxa"/>
            <w:tcBorders>
              <w:top w:val="single" w:sz="4" w:space="0" w:color="auto"/>
              <w:bottom w:val="double" w:sz="4" w:space="0" w:color="auto"/>
            </w:tcBorders>
          </w:tcPr>
          <w:p w:rsidR="00187B31" w:rsidRPr="00DA3BA2" w:rsidRDefault="00187B31" w:rsidP="00762774">
            <w:pPr>
              <w:tabs>
                <w:tab w:val="decimal" w:pos="746"/>
              </w:tabs>
              <w:jc w:val="center"/>
              <w:rPr>
                <w:rFonts w:ascii="Times New Roman" w:hAnsi="Times New Roman" w:cs="Times New Roman"/>
                <w:b/>
                <w:bCs/>
                <w:sz w:val="22"/>
                <w:szCs w:val="22"/>
              </w:rPr>
            </w:pPr>
            <w:r w:rsidRPr="00DA3BA2">
              <w:rPr>
                <w:rFonts w:ascii="Times New Roman" w:hAnsi="Times New Roman" w:cs="Times New Roman"/>
                <w:b/>
                <w:bCs/>
                <w:sz w:val="22"/>
                <w:szCs w:val="22"/>
              </w:rPr>
              <w:t>537</w:t>
            </w:r>
          </w:p>
        </w:tc>
      </w:tr>
    </w:tbl>
    <w:p w:rsidR="00187B31" w:rsidRPr="00DA3BA2" w:rsidRDefault="00187B31" w:rsidP="00187B31">
      <w:pPr>
        <w:pStyle w:val="block"/>
        <w:spacing w:after="0" w:line="240" w:lineRule="atLeast"/>
        <w:ind w:left="547" w:right="43"/>
        <w:jc w:val="both"/>
        <w:rPr>
          <w:szCs w:val="22"/>
          <w:lang w:val="en-US"/>
        </w:rPr>
      </w:pPr>
    </w:p>
    <w:p w:rsidR="00187B31" w:rsidRPr="00DA3BA2" w:rsidRDefault="00581347"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Earnings (l</w:t>
      </w:r>
      <w:r w:rsidR="00187B31" w:rsidRPr="00DA3BA2">
        <w:rPr>
          <w:rFonts w:ascii="Times New Roman" w:hAnsi="Times New Roman" w:cs="Times New Roman"/>
          <w:b/>
          <w:bCs/>
          <w:sz w:val="22"/>
          <w:szCs w:val="22"/>
        </w:rPr>
        <w:t>oss</w:t>
      </w:r>
      <w:r w:rsidRPr="00DA3BA2">
        <w:rPr>
          <w:rFonts w:ascii="Times New Roman" w:hAnsi="Times New Roman" w:cs="Times New Roman"/>
          <w:b/>
          <w:bCs/>
          <w:sz w:val="22"/>
          <w:szCs w:val="22"/>
        </w:rPr>
        <w:t>)</w:t>
      </w:r>
      <w:r w:rsidR="00187B31" w:rsidRPr="00DA3BA2">
        <w:rPr>
          <w:rFonts w:ascii="Times New Roman" w:hAnsi="Times New Roman" w:cs="Times New Roman"/>
          <w:b/>
          <w:bCs/>
          <w:sz w:val="22"/>
          <w:szCs w:val="22"/>
        </w:rPr>
        <w:t xml:space="preserve"> per share </w:t>
      </w:r>
    </w:p>
    <w:p w:rsidR="00187B31" w:rsidRPr="00DA3BA2" w:rsidRDefault="00187B31" w:rsidP="00187B31">
      <w:pPr>
        <w:tabs>
          <w:tab w:val="left" w:pos="540"/>
        </w:tabs>
        <w:ind w:left="360" w:right="15" w:firstLine="0"/>
        <w:jc w:val="both"/>
        <w:rPr>
          <w:rFonts w:ascii="Times New Roman" w:hAnsi="Times New Roman" w:cs="Times New Roman"/>
          <w:b/>
          <w:bCs/>
          <w:sz w:val="22"/>
          <w:szCs w:val="22"/>
        </w:rPr>
      </w:pPr>
    </w:p>
    <w:p w:rsidR="00187B31" w:rsidRPr="00DA3BA2" w:rsidRDefault="00187B31" w:rsidP="00187B31">
      <w:pPr>
        <w:ind w:left="540" w:right="380"/>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t xml:space="preserve">Basic </w:t>
      </w:r>
      <w:r w:rsidR="005438EF" w:rsidRPr="00DA3BA2">
        <w:rPr>
          <w:rFonts w:ascii="Times New Roman" w:hAnsi="Times New Roman" w:cs="Times New Roman"/>
          <w:b/>
          <w:bCs/>
          <w:i/>
          <w:iCs/>
          <w:sz w:val="22"/>
          <w:szCs w:val="22"/>
        </w:rPr>
        <w:t>earnings (</w:t>
      </w:r>
      <w:r w:rsidRPr="00DA3BA2">
        <w:rPr>
          <w:rFonts w:ascii="Times New Roman" w:hAnsi="Times New Roman" w:cs="Times New Roman"/>
          <w:b/>
          <w:bCs/>
          <w:i/>
          <w:iCs/>
          <w:sz w:val="22"/>
          <w:szCs w:val="22"/>
        </w:rPr>
        <w:t>l</w:t>
      </w:r>
      <w:r w:rsidR="00D95C58" w:rsidRPr="00DA3BA2">
        <w:rPr>
          <w:rFonts w:ascii="Times New Roman" w:hAnsi="Times New Roman" w:cs="Times New Roman"/>
          <w:b/>
          <w:bCs/>
          <w:i/>
          <w:iCs/>
          <w:sz w:val="22"/>
          <w:szCs w:val="22"/>
        </w:rPr>
        <w:t>oss</w:t>
      </w:r>
      <w:r w:rsidR="005438EF" w:rsidRPr="00DA3BA2">
        <w:rPr>
          <w:rFonts w:ascii="Times New Roman" w:hAnsi="Times New Roman" w:cs="Times New Roman"/>
          <w:b/>
          <w:bCs/>
          <w:i/>
          <w:iCs/>
          <w:sz w:val="22"/>
          <w:szCs w:val="22"/>
        </w:rPr>
        <w:t>)</w:t>
      </w:r>
      <w:r w:rsidRPr="00DA3BA2">
        <w:rPr>
          <w:rFonts w:ascii="Times New Roman" w:hAnsi="Times New Roman" w:cs="Times New Roman"/>
          <w:b/>
          <w:bCs/>
          <w:i/>
          <w:iCs/>
          <w:sz w:val="22"/>
          <w:szCs w:val="22"/>
        </w:rPr>
        <w:t xml:space="preserve"> per share</w:t>
      </w:r>
    </w:p>
    <w:p w:rsidR="00187B31" w:rsidRPr="00DA3BA2" w:rsidRDefault="00187B31" w:rsidP="00187B31">
      <w:pPr>
        <w:ind w:left="540" w:right="36"/>
        <w:jc w:val="both"/>
        <w:rPr>
          <w:rFonts w:ascii="Times New Roman" w:hAnsi="Times New Roman" w:cs="Times New Roman"/>
          <w:sz w:val="22"/>
          <w:szCs w:val="22"/>
        </w:rPr>
      </w:pPr>
    </w:p>
    <w:p w:rsidR="00187B31" w:rsidRPr="00DA3BA2" w:rsidRDefault="00187B31" w:rsidP="00187B31">
      <w:pPr>
        <w:ind w:left="545" w:right="36"/>
        <w:jc w:val="both"/>
        <w:rPr>
          <w:rFonts w:ascii="Times New Roman" w:hAnsi="Times New Roman" w:cs="Times New Roman"/>
          <w:sz w:val="22"/>
          <w:szCs w:val="22"/>
        </w:rPr>
      </w:pPr>
      <w:r w:rsidRPr="00DA3BA2">
        <w:rPr>
          <w:rFonts w:ascii="Times New Roman" w:hAnsi="Times New Roman" w:cs="Times New Roman"/>
          <w:sz w:val="22"/>
          <w:szCs w:val="22"/>
        </w:rPr>
        <w:t xml:space="preserve">Basic </w:t>
      </w:r>
      <w:r w:rsidR="005438EF" w:rsidRPr="00DA3BA2">
        <w:rPr>
          <w:rFonts w:ascii="Times New Roman" w:hAnsi="Times New Roman" w:cs="Times New Roman"/>
          <w:sz w:val="22"/>
          <w:szCs w:val="22"/>
        </w:rPr>
        <w:t>earnings (</w:t>
      </w:r>
      <w:r w:rsidRPr="00DA3BA2">
        <w:rPr>
          <w:rFonts w:ascii="Times New Roman" w:hAnsi="Times New Roman" w:cs="Times New Roman"/>
          <w:sz w:val="22"/>
          <w:szCs w:val="22"/>
        </w:rPr>
        <w:t>loss</w:t>
      </w:r>
      <w:r w:rsidR="005438EF" w:rsidRPr="00DA3BA2">
        <w:rPr>
          <w:rFonts w:ascii="Times New Roman" w:hAnsi="Times New Roman" w:cs="Times New Roman"/>
          <w:sz w:val="22"/>
          <w:szCs w:val="22"/>
        </w:rPr>
        <w:t>)</w:t>
      </w:r>
      <w:r w:rsidRPr="00DA3BA2">
        <w:rPr>
          <w:rFonts w:ascii="Times New Roman" w:hAnsi="Times New Roman" w:cs="Times New Roman"/>
          <w:sz w:val="22"/>
          <w:szCs w:val="22"/>
        </w:rPr>
        <w:t xml:space="preserve"> per share for the </w:t>
      </w:r>
      <w:r w:rsidRPr="00DA3BA2">
        <w:rPr>
          <w:rFonts w:ascii="Times New Roman" w:hAnsi="Times New Roman"/>
          <w:sz w:val="22"/>
          <w:szCs w:val="22"/>
          <w:lang w:val="en-AU"/>
        </w:rPr>
        <w:t xml:space="preserve">three-month and </w:t>
      </w:r>
      <w:r w:rsidR="00D95C58" w:rsidRPr="00DA3BA2">
        <w:rPr>
          <w:rFonts w:ascii="Times New Roman" w:hAnsi="Times New Roman"/>
          <w:sz w:val="22"/>
          <w:szCs w:val="22"/>
          <w:lang w:val="en-AU"/>
        </w:rPr>
        <w:t>nine</w:t>
      </w:r>
      <w:r w:rsidRPr="00DA3BA2">
        <w:rPr>
          <w:rFonts w:ascii="Times New Roman" w:hAnsi="Times New Roman"/>
          <w:sz w:val="22"/>
          <w:szCs w:val="22"/>
          <w:lang w:val="en-AU"/>
        </w:rPr>
        <w:t>-month periods</w:t>
      </w:r>
      <w:r w:rsidRPr="00DA3BA2">
        <w:rPr>
          <w:rFonts w:ascii="Times New Roman" w:hAnsi="Times New Roman" w:cs="Times New Roman"/>
          <w:sz w:val="22"/>
          <w:szCs w:val="22"/>
        </w:rPr>
        <w:t xml:space="preserve"> ended 30 </w:t>
      </w:r>
      <w:r w:rsidR="00D95C58"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is calculated by dividing the net </w:t>
      </w:r>
      <w:r w:rsidR="005438EF" w:rsidRPr="00DA3BA2">
        <w:rPr>
          <w:rFonts w:ascii="Times New Roman" w:hAnsi="Times New Roman" w:cs="Times New Roman"/>
          <w:sz w:val="22"/>
          <w:szCs w:val="22"/>
        </w:rPr>
        <w:t>profit (</w:t>
      </w:r>
      <w:r w:rsidRPr="00DA3BA2">
        <w:rPr>
          <w:rFonts w:ascii="Times New Roman" w:hAnsi="Times New Roman" w:cs="Times New Roman"/>
          <w:sz w:val="22"/>
          <w:szCs w:val="22"/>
        </w:rPr>
        <w:t>loss</w:t>
      </w:r>
      <w:r w:rsidR="005438EF" w:rsidRPr="00DA3BA2">
        <w:rPr>
          <w:rFonts w:ascii="Times New Roman" w:hAnsi="Times New Roman" w:cs="Times New Roman"/>
          <w:sz w:val="22"/>
          <w:szCs w:val="22"/>
        </w:rPr>
        <w:t>)</w:t>
      </w:r>
      <w:r w:rsidRPr="00DA3BA2">
        <w:rPr>
          <w:rFonts w:ascii="Times New Roman" w:hAnsi="Times New Roman" w:cs="Times New Roman"/>
          <w:sz w:val="22"/>
          <w:szCs w:val="22"/>
        </w:rPr>
        <w:t xml:space="preserve"> for the periods attributable to ordinary shareholders of the Company by the weight average number of shares issuing during the periods as follows:</w:t>
      </w:r>
    </w:p>
    <w:p w:rsidR="00187B31" w:rsidRPr="00DA3BA2" w:rsidRDefault="00187B31" w:rsidP="00187B31">
      <w:pPr>
        <w:ind w:left="545" w:right="36"/>
        <w:jc w:val="both"/>
        <w:rPr>
          <w:rFonts w:ascii="Times New Roman" w:hAnsi="Times New Roman" w:cs="Times New Roman"/>
          <w:sz w:val="22"/>
          <w:szCs w:val="22"/>
        </w:rPr>
      </w:pPr>
    </w:p>
    <w:tbl>
      <w:tblPr>
        <w:tblW w:w="9031" w:type="dxa"/>
        <w:tblInd w:w="558" w:type="dxa"/>
        <w:tblLayout w:type="fixed"/>
        <w:tblCellMar>
          <w:left w:w="43" w:type="dxa"/>
          <w:right w:w="43" w:type="dxa"/>
        </w:tblCellMar>
        <w:tblLook w:val="01E0"/>
      </w:tblPr>
      <w:tblGrid>
        <w:gridCol w:w="3171"/>
        <w:gridCol w:w="1375"/>
        <w:gridCol w:w="180"/>
        <w:gridCol w:w="1328"/>
        <w:gridCol w:w="106"/>
        <w:gridCol w:w="1334"/>
        <w:gridCol w:w="180"/>
        <w:gridCol w:w="1357"/>
      </w:tblGrid>
      <w:tr w:rsidR="00187B31" w:rsidRPr="00DA3BA2" w:rsidTr="00762774">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5860" w:type="dxa"/>
            <w:gridSpan w:val="7"/>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financial statements</w:t>
            </w:r>
          </w:p>
        </w:tc>
      </w:tr>
      <w:tr w:rsidR="00187B31" w:rsidRPr="00DA3BA2" w:rsidTr="00762774">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2883" w:type="dxa"/>
            <w:gridSpan w:val="3"/>
          </w:tcPr>
          <w:p w:rsidR="00187B31" w:rsidRPr="00DA3BA2" w:rsidRDefault="00187B31" w:rsidP="00762774">
            <w:pPr>
              <w:spacing w:line="240" w:lineRule="auto"/>
              <w:ind w:left="0" w:right="0"/>
              <w:jc w:val="center"/>
              <w:rPr>
                <w:rFonts w:ascii="Times New Roman" w:hAnsi="Times New Roman" w:cs="Times New Roman"/>
                <w:b/>
                <w:sz w:val="22"/>
                <w:szCs w:val="22"/>
              </w:rPr>
            </w:pPr>
            <w:r w:rsidRPr="00DA3BA2">
              <w:rPr>
                <w:rFonts w:ascii="Times New Roman" w:hAnsi="Times New Roman" w:cs="Angsana New"/>
                <w:bCs/>
                <w:sz w:val="22"/>
              </w:rPr>
              <w:t xml:space="preserve">For the Three-month </w:t>
            </w:r>
          </w:p>
        </w:tc>
        <w:tc>
          <w:tcPr>
            <w:tcW w:w="106" w:type="dxa"/>
          </w:tcPr>
          <w:p w:rsidR="00187B31" w:rsidRPr="00DA3BA2" w:rsidRDefault="00187B31" w:rsidP="00762774">
            <w:pPr>
              <w:spacing w:line="240" w:lineRule="auto"/>
              <w:ind w:left="0" w:right="0"/>
              <w:jc w:val="center"/>
              <w:rPr>
                <w:rFonts w:ascii="Times New Roman" w:hAnsi="Times New Roman" w:cs="Times New Roman"/>
                <w:b/>
                <w:sz w:val="22"/>
                <w:szCs w:val="22"/>
              </w:rPr>
            </w:pPr>
          </w:p>
        </w:tc>
        <w:tc>
          <w:tcPr>
            <w:tcW w:w="2871" w:type="dxa"/>
            <w:gridSpan w:val="3"/>
            <w:vAlign w:val="bottom"/>
          </w:tcPr>
          <w:p w:rsidR="00187B31" w:rsidRPr="00DA3BA2" w:rsidRDefault="00D95C58" w:rsidP="00762774">
            <w:pPr>
              <w:spacing w:line="240" w:lineRule="auto"/>
              <w:ind w:left="0" w:right="0"/>
              <w:jc w:val="center"/>
              <w:rPr>
                <w:rFonts w:ascii="Times New Roman" w:hAnsi="Times New Roman" w:cs="Angsana New"/>
                <w:bCs/>
                <w:sz w:val="22"/>
              </w:rPr>
            </w:pPr>
            <w:r w:rsidRPr="00DA3BA2">
              <w:rPr>
                <w:rFonts w:ascii="Times New Roman" w:hAnsi="Times New Roman" w:cs="Angsana New"/>
                <w:bCs/>
                <w:sz w:val="22"/>
              </w:rPr>
              <w:t>For the nine</w:t>
            </w:r>
            <w:r w:rsidR="00187B31" w:rsidRPr="00DA3BA2">
              <w:rPr>
                <w:rFonts w:ascii="Times New Roman" w:hAnsi="Times New Roman" w:cs="Angsana New"/>
                <w:bCs/>
                <w:sz w:val="22"/>
              </w:rPr>
              <w:t xml:space="preserve">-month </w:t>
            </w:r>
          </w:p>
        </w:tc>
      </w:tr>
      <w:tr w:rsidR="00187B31" w:rsidRPr="00DA3BA2" w:rsidTr="00762774">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375"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28"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0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3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tcPr>
          <w:p w:rsidR="00187B31" w:rsidRPr="00DA3BA2" w:rsidRDefault="00187B31" w:rsidP="00762774">
            <w:pPr>
              <w:pStyle w:val="acctfourfigures"/>
              <w:tabs>
                <w:tab w:val="clear" w:pos="765"/>
              </w:tabs>
              <w:spacing w:line="240" w:lineRule="atLeast"/>
              <w:ind w:left="0" w:right="0"/>
              <w:jc w:val="center"/>
              <w:rPr>
                <w:szCs w:val="22"/>
              </w:rPr>
            </w:pPr>
          </w:p>
        </w:tc>
        <w:tc>
          <w:tcPr>
            <w:tcW w:w="1357"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b/>
                <w:bCs/>
                <w:i/>
                <w:iCs/>
                <w:sz w:val="22"/>
                <w:szCs w:val="22"/>
              </w:rPr>
            </w:pPr>
          </w:p>
        </w:tc>
        <w:tc>
          <w:tcPr>
            <w:tcW w:w="5860" w:type="dxa"/>
            <w:gridSpan w:val="7"/>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hAnsi="Times New Roman" w:cs="Times New Roman"/>
                <w:i/>
                <w:iCs/>
                <w:sz w:val="22"/>
                <w:szCs w:val="22"/>
              </w:rPr>
              <w:t>(in million Baht/in million share)</w:t>
            </w:r>
          </w:p>
        </w:tc>
      </w:tr>
      <w:tr w:rsidR="00187B31" w:rsidRPr="00DA3BA2" w:rsidTr="00762774">
        <w:tc>
          <w:tcPr>
            <w:tcW w:w="3171" w:type="dxa"/>
          </w:tcPr>
          <w:p w:rsidR="00187B31" w:rsidRPr="00DA3BA2" w:rsidRDefault="005438EF" w:rsidP="002C5CB7">
            <w:pPr>
              <w:ind w:left="0" w:right="-43" w:firstLine="0"/>
              <w:jc w:val="both"/>
              <w:rPr>
                <w:rFonts w:ascii="Times New Roman" w:eastAsia="Times New Roman" w:hAnsi="Times New Roman" w:cs="Times New Roman"/>
                <w:sz w:val="22"/>
                <w:szCs w:val="22"/>
              </w:rPr>
            </w:pPr>
            <w:r w:rsidRPr="00DA3BA2">
              <w:rPr>
                <w:rFonts w:ascii="Times New Roman" w:hAnsi="Times New Roman" w:cs="Times New Roman"/>
                <w:spacing w:val="-8"/>
                <w:sz w:val="22"/>
                <w:szCs w:val="22"/>
              </w:rPr>
              <w:t>Profit (l</w:t>
            </w:r>
            <w:r w:rsidR="00187B31" w:rsidRPr="00DA3BA2">
              <w:rPr>
                <w:rFonts w:ascii="Times New Roman" w:hAnsi="Times New Roman" w:cs="Times New Roman"/>
                <w:spacing w:val="-8"/>
                <w:sz w:val="22"/>
                <w:szCs w:val="22"/>
              </w:rPr>
              <w:t>oss</w:t>
            </w:r>
            <w:r w:rsidRPr="00DA3BA2">
              <w:rPr>
                <w:rFonts w:ascii="Times New Roman" w:hAnsi="Times New Roman" w:cs="Times New Roman"/>
                <w:spacing w:val="-8"/>
                <w:sz w:val="22"/>
                <w:szCs w:val="22"/>
              </w:rPr>
              <w:t>)</w:t>
            </w:r>
            <w:r w:rsidR="00187B31" w:rsidRPr="00DA3BA2">
              <w:rPr>
                <w:rFonts w:ascii="Times New Roman" w:hAnsi="Times New Roman" w:cs="Times New Roman"/>
                <w:spacing w:val="-8"/>
                <w:sz w:val="22"/>
                <w:szCs w:val="22"/>
              </w:rPr>
              <w:t xml:space="preserve"> for the period </w:t>
            </w:r>
            <w:r w:rsidR="00187B31" w:rsidRPr="00DA3BA2">
              <w:rPr>
                <w:rFonts w:ascii="Times New Roman" w:eastAsia="Times New Roman" w:hAnsi="Times New Roman" w:cs="Times New Roman"/>
                <w:sz w:val="22"/>
                <w:szCs w:val="22"/>
              </w:rPr>
              <w:t>attributable</w:t>
            </w:r>
          </w:p>
        </w:tc>
        <w:tc>
          <w:tcPr>
            <w:tcW w:w="1375"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28"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06"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34" w:type="dxa"/>
          </w:tcPr>
          <w:p w:rsidR="00187B31" w:rsidRPr="00DA3BA2" w:rsidRDefault="00187B31" w:rsidP="00762774">
            <w:pPr>
              <w:tabs>
                <w:tab w:val="decimal" w:pos="1174"/>
              </w:tabs>
              <w:ind w:left="-110" w:right="-106"/>
              <w:jc w:val="both"/>
              <w:rPr>
                <w:rFonts w:ascii="Times New Roman" w:hAnsi="Times New Roman" w:cs="Times New Roman"/>
                <w:sz w:val="22"/>
                <w:szCs w:val="22"/>
              </w:rPr>
            </w:pPr>
          </w:p>
        </w:tc>
        <w:tc>
          <w:tcPr>
            <w:tcW w:w="180" w:type="dxa"/>
          </w:tcPr>
          <w:p w:rsidR="00187B31" w:rsidRPr="00DA3BA2" w:rsidRDefault="00187B31" w:rsidP="00762774">
            <w:pPr>
              <w:ind w:left="0" w:right="0"/>
              <w:jc w:val="both"/>
              <w:rPr>
                <w:rFonts w:ascii="Times New Roman" w:eastAsia="Times New Roman" w:hAnsi="Times New Roman" w:cs="Times New Roman"/>
                <w:sz w:val="22"/>
                <w:szCs w:val="22"/>
              </w:rPr>
            </w:pPr>
          </w:p>
        </w:tc>
        <w:tc>
          <w:tcPr>
            <w:tcW w:w="1357" w:type="dxa"/>
          </w:tcPr>
          <w:p w:rsidR="00187B31" w:rsidRPr="00DA3BA2" w:rsidRDefault="00187B31" w:rsidP="00762774">
            <w:pPr>
              <w:tabs>
                <w:tab w:val="decimal" w:pos="1174"/>
              </w:tabs>
              <w:ind w:left="0" w:right="0"/>
              <w:jc w:val="both"/>
              <w:rPr>
                <w:rFonts w:ascii="Times New Roman" w:eastAsia="Times New Roman" w:hAnsi="Times New Roman" w:cs="Times New Roman"/>
                <w:sz w:val="22"/>
                <w:szCs w:val="22"/>
              </w:rPr>
            </w:pPr>
          </w:p>
        </w:tc>
      </w:tr>
      <w:tr w:rsidR="00187B31" w:rsidRPr="00DA3BA2" w:rsidTr="00762774">
        <w:tc>
          <w:tcPr>
            <w:tcW w:w="3171" w:type="dxa"/>
          </w:tcPr>
          <w:p w:rsidR="00187B31" w:rsidRPr="00DA3BA2" w:rsidRDefault="00187B31" w:rsidP="00762774">
            <w:pPr>
              <w:ind w:left="0" w:right="-43"/>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sz w:val="22"/>
                <w:szCs w:val="22"/>
              </w:rPr>
              <w:t xml:space="preserve">  to </w:t>
            </w:r>
            <w:r w:rsidRPr="00DA3BA2">
              <w:rPr>
                <w:rFonts w:ascii="Times New Roman" w:hAnsi="Times New Roman" w:cs="Times New Roman"/>
                <w:sz w:val="22"/>
                <w:szCs w:val="22"/>
              </w:rPr>
              <w:t>ordinary shareholders of the</w:t>
            </w:r>
          </w:p>
        </w:tc>
        <w:tc>
          <w:tcPr>
            <w:tcW w:w="1375"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28" w:type="dxa"/>
          </w:tcPr>
          <w:p w:rsidR="00187B31" w:rsidRPr="00DA3BA2" w:rsidRDefault="00187B31" w:rsidP="00762774">
            <w:pPr>
              <w:tabs>
                <w:tab w:val="decimal" w:pos="882"/>
              </w:tabs>
              <w:ind w:right="-45"/>
              <w:jc w:val="both"/>
              <w:rPr>
                <w:rFonts w:ascii="Times New Roman" w:hAnsi="Times New Roman" w:cs="Times New Roman"/>
                <w:sz w:val="22"/>
                <w:szCs w:val="22"/>
                <w:cs/>
              </w:rPr>
            </w:pPr>
          </w:p>
        </w:tc>
        <w:tc>
          <w:tcPr>
            <w:tcW w:w="10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34"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882"/>
              </w:tabs>
              <w:ind w:right="-45"/>
              <w:jc w:val="both"/>
              <w:rPr>
                <w:rFonts w:ascii="Times New Roman" w:hAnsi="Times New Roman" w:cs="Times New Roman"/>
                <w:sz w:val="22"/>
                <w:szCs w:val="22"/>
                <w:cs/>
              </w:rPr>
            </w:pPr>
          </w:p>
        </w:tc>
      </w:tr>
      <w:tr w:rsidR="00187B31" w:rsidRPr="00DA3BA2" w:rsidTr="00762774">
        <w:tc>
          <w:tcPr>
            <w:tcW w:w="3171" w:type="dxa"/>
          </w:tcPr>
          <w:p w:rsidR="00187B31" w:rsidRPr="00DA3BA2" w:rsidRDefault="00187B31" w:rsidP="00762774">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Company (basic)</w:t>
            </w:r>
          </w:p>
        </w:tc>
        <w:tc>
          <w:tcPr>
            <w:tcW w:w="1375" w:type="dxa"/>
            <w:tcBorders>
              <w:bottom w:val="double" w:sz="4" w:space="0" w:color="auto"/>
            </w:tcBorders>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12</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187B31" w:rsidRPr="00DA3BA2" w:rsidRDefault="00187B31" w:rsidP="002C5CB7">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w:t>
            </w:r>
            <w:r w:rsidR="002C5CB7" w:rsidRPr="00DA3BA2">
              <w:rPr>
                <w:rFonts w:ascii="Times New Roman" w:hAnsi="Times New Roman" w:cs="Times New Roman"/>
                <w:sz w:val="22"/>
                <w:szCs w:val="22"/>
              </w:rPr>
              <w:t>2</w:t>
            </w:r>
            <w:r w:rsidR="004373C9" w:rsidRPr="00DA3BA2">
              <w:rPr>
                <w:rFonts w:ascii="Times New Roman" w:hAnsi="Times New Roman" w:cs="Times New Roman"/>
                <w:sz w:val="22"/>
                <w:szCs w:val="22"/>
              </w:rPr>
              <w:t>8</w:t>
            </w:r>
            <w:r w:rsidRPr="00DA3BA2">
              <w:rPr>
                <w:rFonts w:ascii="Times New Roman" w:hAnsi="Times New Roman" w:cs="Times New Roman"/>
                <w:sz w:val="22"/>
                <w:szCs w:val="22"/>
              </w:rPr>
              <w:t>)</w:t>
            </w:r>
          </w:p>
        </w:tc>
        <w:tc>
          <w:tcPr>
            <w:tcW w:w="106"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25</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187B31" w:rsidRPr="00DA3BA2" w:rsidRDefault="00187B31" w:rsidP="00D95C58">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w:t>
            </w:r>
            <w:r w:rsidR="00D95C58" w:rsidRPr="00DA3BA2">
              <w:rPr>
                <w:rFonts w:ascii="Times New Roman" w:hAnsi="Times New Roman" w:cs="Times New Roman"/>
                <w:sz w:val="22"/>
                <w:szCs w:val="22"/>
              </w:rPr>
              <w:t>56</w:t>
            </w:r>
            <w:r w:rsidRPr="00DA3BA2">
              <w:rPr>
                <w:rFonts w:ascii="Times New Roman" w:hAnsi="Times New Roman" w:cs="Times New Roman"/>
                <w:sz w:val="22"/>
                <w:szCs w:val="22"/>
              </w:rPr>
              <w:t>)</w:t>
            </w:r>
          </w:p>
        </w:tc>
      </w:tr>
      <w:tr w:rsidR="00187B31" w:rsidRPr="00DA3BA2" w:rsidTr="00762774">
        <w:tc>
          <w:tcPr>
            <w:tcW w:w="3171" w:type="dxa"/>
          </w:tcPr>
          <w:p w:rsidR="00187B31" w:rsidRPr="00DA3BA2" w:rsidRDefault="00187B31" w:rsidP="00762774">
            <w:pPr>
              <w:pStyle w:val="Heading5"/>
              <w:tabs>
                <w:tab w:val="left" w:pos="189"/>
              </w:tabs>
              <w:spacing w:line="240" w:lineRule="atLeast"/>
              <w:ind w:left="0" w:right="0"/>
              <w:rPr>
                <w:rFonts w:ascii="Times New Roman" w:hAnsi="Times New Roman" w:cs="Times New Roman"/>
                <w:spacing w:val="-8"/>
                <w:sz w:val="22"/>
                <w:szCs w:val="22"/>
              </w:rPr>
            </w:pPr>
            <w:r w:rsidRPr="00DA3BA2">
              <w:rPr>
                <w:rFonts w:ascii="Times New Roman" w:hAnsi="Times New Roman" w:cs="Times New Roman"/>
                <w:sz w:val="22"/>
                <w:szCs w:val="22"/>
              </w:rPr>
              <w:t>Number of ordinary shares</w:t>
            </w:r>
          </w:p>
        </w:tc>
        <w:tc>
          <w:tcPr>
            <w:tcW w:w="1375" w:type="dxa"/>
            <w:tcBorders>
              <w:top w:val="double" w:sz="4" w:space="0" w:color="auto"/>
            </w:tcBorders>
          </w:tcPr>
          <w:p w:rsidR="00187B31" w:rsidRPr="00DA3BA2" w:rsidRDefault="00187B31" w:rsidP="00762774">
            <w:pPr>
              <w:tabs>
                <w:tab w:val="decimal" w:pos="1091"/>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28" w:type="dxa"/>
            <w:tcBorders>
              <w:top w:val="doub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0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34" w:type="dxa"/>
            <w:tcBorders>
              <w:top w:val="doub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57" w:type="dxa"/>
            <w:tcBorders>
              <w:top w:val="doub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r>
      <w:tr w:rsidR="00187B31" w:rsidRPr="00DA3BA2" w:rsidTr="00762774">
        <w:tc>
          <w:tcPr>
            <w:tcW w:w="3171" w:type="dxa"/>
            <w:vAlign w:val="bottom"/>
          </w:tcPr>
          <w:p w:rsidR="00187B31" w:rsidRPr="00DA3BA2" w:rsidRDefault="00187B31" w:rsidP="00762774">
            <w:pPr>
              <w:pStyle w:val="Heading5"/>
              <w:tabs>
                <w:tab w:val="left" w:pos="189"/>
              </w:tabs>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 xml:space="preserve">   outstanding at 1 January</w:t>
            </w:r>
          </w:p>
        </w:tc>
        <w:tc>
          <w:tcPr>
            <w:tcW w:w="1375" w:type="dxa"/>
            <w:shd w:val="clear" w:color="auto" w:fill="auto"/>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c>
          <w:tcPr>
            <w:tcW w:w="180"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28" w:type="dxa"/>
            <w:shd w:val="clear" w:color="auto" w:fill="auto"/>
          </w:tcPr>
          <w:p w:rsidR="00187B31" w:rsidRPr="00DA3BA2" w:rsidRDefault="00187B3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c>
          <w:tcPr>
            <w:tcW w:w="106"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34" w:type="dxa"/>
            <w:shd w:val="clear" w:color="auto" w:fill="auto"/>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80"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57" w:type="dxa"/>
            <w:shd w:val="clear" w:color="auto" w:fill="auto"/>
          </w:tcPr>
          <w:p w:rsidR="00187B31" w:rsidRPr="00DA3BA2" w:rsidRDefault="00187B3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r>
      <w:tr w:rsidR="00187B31" w:rsidRPr="00DA3BA2" w:rsidTr="00762774">
        <w:tc>
          <w:tcPr>
            <w:tcW w:w="3171" w:type="dxa"/>
            <w:vAlign w:val="bottom"/>
          </w:tcPr>
          <w:p w:rsidR="00187B31" w:rsidRPr="00DA3BA2" w:rsidRDefault="00187B31" w:rsidP="00762774">
            <w:pPr>
              <w:pStyle w:val="Heading5"/>
              <w:spacing w:line="240" w:lineRule="atLeast"/>
              <w:ind w:left="189" w:right="0" w:hanging="189"/>
              <w:rPr>
                <w:rFonts w:ascii="Times New Roman" w:hAnsi="Times New Roman" w:cs="Times New Roman"/>
                <w:sz w:val="22"/>
                <w:szCs w:val="22"/>
              </w:rPr>
            </w:pPr>
            <w:r w:rsidRPr="00DA3BA2">
              <w:rPr>
                <w:rFonts w:ascii="Times New Roman" w:hAnsi="Times New Roman" w:cs="Times New Roman"/>
                <w:sz w:val="22"/>
                <w:szCs w:val="22"/>
              </w:rPr>
              <w:t>Effect of shares issued</w:t>
            </w:r>
          </w:p>
        </w:tc>
        <w:tc>
          <w:tcPr>
            <w:tcW w:w="1375" w:type="dxa"/>
            <w:tcBorders>
              <w:bottom w:val="single" w:sz="4" w:space="0" w:color="auto"/>
            </w:tcBorders>
            <w:shd w:val="clear" w:color="auto" w:fill="auto"/>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28" w:type="dxa"/>
            <w:tcBorders>
              <w:bottom w:val="single" w:sz="4" w:space="0" w:color="auto"/>
            </w:tcBorders>
            <w:shd w:val="clear" w:color="auto" w:fill="auto"/>
          </w:tcPr>
          <w:p w:rsidR="00187B31" w:rsidRPr="00DA3BA2" w:rsidRDefault="00D95C58"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4</w:t>
            </w:r>
          </w:p>
        </w:tc>
        <w:tc>
          <w:tcPr>
            <w:tcW w:w="106"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34" w:type="dxa"/>
            <w:tcBorders>
              <w:bottom w:val="single" w:sz="4" w:space="0" w:color="auto"/>
            </w:tcBorders>
            <w:shd w:val="clear" w:color="auto" w:fill="auto"/>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80" w:type="dxa"/>
            <w:shd w:val="clear" w:color="auto" w:fill="auto"/>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57" w:type="dxa"/>
            <w:tcBorders>
              <w:bottom w:val="single" w:sz="4" w:space="0" w:color="auto"/>
            </w:tcBorders>
            <w:shd w:val="clear" w:color="auto" w:fill="auto"/>
          </w:tcPr>
          <w:p w:rsidR="00187B31" w:rsidRPr="00DA3BA2" w:rsidRDefault="00D95C58"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4</w:t>
            </w:r>
          </w:p>
        </w:tc>
      </w:tr>
      <w:tr w:rsidR="00187B31" w:rsidRPr="00DA3BA2" w:rsidTr="00762774">
        <w:tc>
          <w:tcPr>
            <w:tcW w:w="3171" w:type="dxa"/>
          </w:tcPr>
          <w:p w:rsidR="00187B31" w:rsidRPr="00DA3BA2" w:rsidRDefault="00187B31" w:rsidP="00762774">
            <w:pPr>
              <w:pStyle w:val="Heading5"/>
              <w:spacing w:line="240" w:lineRule="atLeast"/>
              <w:ind w:left="189" w:right="0" w:hanging="189"/>
              <w:rPr>
                <w:rFonts w:ascii="Times New Roman" w:hAnsi="Times New Roman" w:cs="Times New Roman"/>
                <w:sz w:val="22"/>
                <w:szCs w:val="22"/>
              </w:rPr>
            </w:pPr>
            <w:r w:rsidRPr="00DA3BA2">
              <w:rPr>
                <w:rFonts w:ascii="Times New Roman" w:hAnsi="Times New Roman" w:cs="Times New Roman"/>
                <w:sz w:val="22"/>
                <w:szCs w:val="22"/>
              </w:rPr>
              <w:t xml:space="preserve">Weighted average number of </w:t>
            </w:r>
          </w:p>
        </w:tc>
        <w:tc>
          <w:tcPr>
            <w:tcW w:w="1375" w:type="dxa"/>
            <w:tcBorders>
              <w:top w:val="single" w:sz="4" w:space="0" w:color="auto"/>
            </w:tcBorders>
          </w:tcPr>
          <w:p w:rsidR="00187B31" w:rsidRPr="00DA3BA2" w:rsidRDefault="00187B31" w:rsidP="00762774">
            <w:pPr>
              <w:tabs>
                <w:tab w:val="decimal" w:pos="1091"/>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28" w:type="dxa"/>
            <w:tcBorders>
              <w:top w:val="sing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0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34" w:type="dxa"/>
            <w:tcBorders>
              <w:top w:val="sing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57" w:type="dxa"/>
            <w:tcBorders>
              <w:top w:val="single" w:sz="4" w:space="0" w:color="auto"/>
            </w:tcBorders>
          </w:tcPr>
          <w:p w:rsidR="00187B31" w:rsidRPr="00DA3BA2" w:rsidRDefault="00187B31" w:rsidP="00762774">
            <w:pPr>
              <w:tabs>
                <w:tab w:val="decimal" w:pos="882"/>
              </w:tabs>
              <w:ind w:right="-45"/>
              <w:jc w:val="both"/>
              <w:rPr>
                <w:rFonts w:ascii="Times New Roman" w:hAnsi="Times New Roman" w:cs="Times New Roman"/>
                <w:sz w:val="22"/>
                <w:szCs w:val="22"/>
              </w:rPr>
            </w:pPr>
          </w:p>
        </w:tc>
      </w:tr>
      <w:tr w:rsidR="00187B31" w:rsidRPr="00DA3BA2" w:rsidTr="00762774">
        <w:tc>
          <w:tcPr>
            <w:tcW w:w="3171" w:type="dxa"/>
          </w:tcPr>
          <w:p w:rsidR="00187B31" w:rsidRPr="00DA3BA2" w:rsidRDefault="00187B31" w:rsidP="00762774">
            <w:pPr>
              <w:ind w:left="0" w:right="0"/>
              <w:jc w:val="left"/>
              <w:rPr>
                <w:rFonts w:ascii="Times New Roman" w:eastAsia="Times New Roman" w:hAnsi="Times New Roman" w:cs="Times New Roman"/>
                <w:sz w:val="22"/>
                <w:szCs w:val="22"/>
              </w:rPr>
            </w:pPr>
            <w:r w:rsidRPr="00DA3BA2">
              <w:rPr>
                <w:rFonts w:ascii="Times New Roman" w:hAnsi="Times New Roman" w:cs="Times New Roman"/>
                <w:sz w:val="22"/>
                <w:szCs w:val="22"/>
              </w:rPr>
              <w:t xml:space="preserve">  ordinary shares outstanding </w:t>
            </w:r>
          </w:p>
        </w:tc>
        <w:tc>
          <w:tcPr>
            <w:tcW w:w="1375" w:type="dxa"/>
          </w:tcPr>
          <w:p w:rsidR="00187B31" w:rsidRPr="00DA3BA2" w:rsidRDefault="00187B31" w:rsidP="00762774">
            <w:pPr>
              <w:tabs>
                <w:tab w:val="decimal" w:pos="1091"/>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28" w:type="dxa"/>
          </w:tcPr>
          <w:p w:rsidR="00187B31" w:rsidRPr="00DA3BA2" w:rsidRDefault="00187B31" w:rsidP="00762774">
            <w:pPr>
              <w:tabs>
                <w:tab w:val="decimal" w:pos="882"/>
              </w:tabs>
              <w:ind w:right="-45"/>
              <w:jc w:val="both"/>
              <w:rPr>
                <w:rFonts w:ascii="Times New Roman" w:hAnsi="Times New Roman" w:cs="Times New Roman"/>
                <w:sz w:val="22"/>
                <w:szCs w:val="22"/>
                <w:cs/>
              </w:rPr>
            </w:pPr>
          </w:p>
        </w:tc>
        <w:tc>
          <w:tcPr>
            <w:tcW w:w="106"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34"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80" w:type="dxa"/>
          </w:tcPr>
          <w:p w:rsidR="00187B31" w:rsidRPr="00DA3BA2" w:rsidRDefault="00187B31" w:rsidP="00762774">
            <w:pPr>
              <w:tabs>
                <w:tab w:val="decimal" w:pos="882"/>
              </w:tabs>
              <w:ind w:right="-45"/>
              <w:jc w:val="both"/>
              <w:rPr>
                <w:rFonts w:ascii="Times New Roman" w:hAnsi="Times New Roman" w:cs="Times New Roman"/>
                <w:sz w:val="22"/>
                <w:szCs w:val="22"/>
              </w:rPr>
            </w:pPr>
          </w:p>
        </w:tc>
        <w:tc>
          <w:tcPr>
            <w:tcW w:w="1357" w:type="dxa"/>
          </w:tcPr>
          <w:p w:rsidR="00187B31" w:rsidRPr="00DA3BA2" w:rsidRDefault="00187B31" w:rsidP="00762774">
            <w:pPr>
              <w:tabs>
                <w:tab w:val="decimal" w:pos="882"/>
              </w:tabs>
              <w:ind w:right="-45"/>
              <w:jc w:val="both"/>
              <w:rPr>
                <w:rFonts w:ascii="Times New Roman" w:hAnsi="Times New Roman" w:cs="Times New Roman"/>
                <w:sz w:val="22"/>
                <w:szCs w:val="22"/>
                <w:cs/>
              </w:rPr>
            </w:pPr>
          </w:p>
        </w:tc>
      </w:tr>
      <w:tr w:rsidR="00187B31" w:rsidRPr="00DA3BA2" w:rsidTr="00762774">
        <w:tc>
          <w:tcPr>
            <w:tcW w:w="3171" w:type="dxa"/>
          </w:tcPr>
          <w:p w:rsidR="00187B31" w:rsidRPr="00DA3BA2" w:rsidRDefault="00187B31" w:rsidP="00762774">
            <w:pPr>
              <w:ind w:left="0" w:right="0"/>
              <w:jc w:val="left"/>
              <w:rPr>
                <w:rFonts w:ascii="Times New Roman" w:hAnsi="Times New Roman" w:cs="Times New Roman"/>
                <w:sz w:val="22"/>
                <w:szCs w:val="22"/>
              </w:rPr>
            </w:pPr>
            <w:r w:rsidRPr="00DA3BA2">
              <w:rPr>
                <w:rFonts w:ascii="Times New Roman" w:hAnsi="Times New Roman" w:cs="Times New Roman"/>
                <w:sz w:val="22"/>
                <w:szCs w:val="22"/>
              </w:rPr>
              <w:t xml:space="preserve">  (basic)</w:t>
            </w:r>
          </w:p>
        </w:tc>
        <w:tc>
          <w:tcPr>
            <w:tcW w:w="1375" w:type="dxa"/>
            <w:tcBorders>
              <w:bottom w:val="double" w:sz="4" w:space="0" w:color="auto"/>
            </w:tcBorders>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28" w:type="dxa"/>
            <w:tcBorders>
              <w:bottom w:val="double" w:sz="4" w:space="0" w:color="auto"/>
            </w:tcBorders>
          </w:tcPr>
          <w:p w:rsidR="00187B31" w:rsidRPr="00DA3BA2" w:rsidRDefault="00187B3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 xml:space="preserve"> 249,3</w:t>
            </w:r>
            <w:r w:rsidR="00D95C58" w:rsidRPr="00DA3BA2">
              <w:rPr>
                <w:rFonts w:ascii="Times New Roman" w:hAnsi="Times New Roman" w:cs="Times New Roman"/>
                <w:sz w:val="22"/>
                <w:szCs w:val="22"/>
              </w:rPr>
              <w:t>40</w:t>
            </w:r>
          </w:p>
        </w:tc>
        <w:tc>
          <w:tcPr>
            <w:tcW w:w="106"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34" w:type="dxa"/>
            <w:tcBorders>
              <w:bottom w:val="double" w:sz="4" w:space="0" w:color="auto"/>
            </w:tcBorders>
          </w:tcPr>
          <w:p w:rsidR="00187B31" w:rsidRPr="00DA3BA2" w:rsidRDefault="00793D9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sz w:val="22"/>
                <w:szCs w:val="22"/>
              </w:rPr>
            </w:pPr>
          </w:p>
        </w:tc>
        <w:tc>
          <w:tcPr>
            <w:tcW w:w="1357" w:type="dxa"/>
            <w:tcBorders>
              <w:bottom w:val="double" w:sz="4" w:space="0" w:color="auto"/>
            </w:tcBorders>
          </w:tcPr>
          <w:p w:rsidR="00187B31" w:rsidRPr="00DA3BA2" w:rsidRDefault="00187B31"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w:t>
            </w:r>
            <w:r w:rsidR="00D95C58" w:rsidRPr="00DA3BA2">
              <w:rPr>
                <w:rFonts w:ascii="Times New Roman" w:hAnsi="Times New Roman" w:cs="Times New Roman"/>
                <w:sz w:val="22"/>
                <w:szCs w:val="22"/>
              </w:rPr>
              <w:t>40</w:t>
            </w:r>
          </w:p>
        </w:tc>
      </w:tr>
      <w:tr w:rsidR="00187B31" w:rsidRPr="00DA3BA2" w:rsidTr="00762774">
        <w:tc>
          <w:tcPr>
            <w:tcW w:w="3171" w:type="dxa"/>
          </w:tcPr>
          <w:p w:rsidR="00187B31" w:rsidRPr="00DA3BA2" w:rsidRDefault="005438EF" w:rsidP="002C5CB7">
            <w:pPr>
              <w:ind w:left="0" w:right="99" w:firstLine="0"/>
              <w:jc w:val="both"/>
              <w:rPr>
                <w:rFonts w:ascii="Times New Roman" w:eastAsia="Times New Roman" w:hAnsi="Times New Roman" w:cs="Times New Roman"/>
                <w:b/>
                <w:bCs/>
                <w:sz w:val="22"/>
                <w:szCs w:val="22"/>
              </w:rPr>
            </w:pPr>
            <w:r w:rsidRPr="00DA3BA2">
              <w:rPr>
                <w:rFonts w:ascii="Times New Roman" w:hAnsi="Times New Roman" w:cs="Times New Roman"/>
                <w:b/>
                <w:bCs/>
                <w:sz w:val="22"/>
                <w:szCs w:val="22"/>
              </w:rPr>
              <w:t>Earnings (l</w:t>
            </w:r>
            <w:r w:rsidR="00187B31" w:rsidRPr="00DA3BA2">
              <w:rPr>
                <w:rFonts w:ascii="Times New Roman" w:hAnsi="Times New Roman" w:cs="Times New Roman"/>
                <w:b/>
                <w:bCs/>
                <w:sz w:val="22"/>
                <w:szCs w:val="22"/>
              </w:rPr>
              <w:t>oss</w:t>
            </w:r>
            <w:r w:rsidRPr="00DA3BA2">
              <w:rPr>
                <w:rFonts w:ascii="Times New Roman" w:hAnsi="Times New Roman" w:cs="Times New Roman"/>
                <w:b/>
                <w:bCs/>
                <w:sz w:val="22"/>
                <w:szCs w:val="22"/>
              </w:rPr>
              <w:t>)</w:t>
            </w:r>
            <w:r w:rsidR="00187B31" w:rsidRPr="00DA3BA2">
              <w:rPr>
                <w:rFonts w:ascii="Times New Roman" w:hAnsi="Times New Roman" w:cs="Times New Roman"/>
                <w:b/>
                <w:bCs/>
                <w:sz w:val="22"/>
                <w:szCs w:val="22"/>
              </w:rPr>
              <w:t xml:space="preserve"> per share</w:t>
            </w:r>
            <w:r w:rsidR="00187B31" w:rsidRPr="00DA3BA2">
              <w:rPr>
                <w:rFonts w:ascii="Times New Roman" w:hAnsi="Times New Roman" w:cs="Times New Roman"/>
                <w:b/>
                <w:bCs/>
                <w:sz w:val="20"/>
                <w:szCs w:val="20"/>
              </w:rPr>
              <w:t xml:space="preserve"> (basic)</w:t>
            </w:r>
            <w:r w:rsidRPr="00DA3BA2">
              <w:rPr>
                <w:rFonts w:ascii="Times New Roman" w:hAnsi="Times New Roman" w:cs="Times New Roman"/>
                <w:b/>
                <w:bCs/>
                <w:sz w:val="20"/>
                <w:szCs w:val="20"/>
              </w:rPr>
              <w:br/>
              <w:t xml:space="preserve"> </w:t>
            </w:r>
            <w:r w:rsidR="00187B31" w:rsidRPr="00DA3BA2">
              <w:rPr>
                <w:rFonts w:ascii="Times New Roman" w:hAnsi="Times New Roman" w:cs="Times New Roman"/>
                <w:b/>
                <w:bCs/>
                <w:sz w:val="20"/>
                <w:szCs w:val="20"/>
              </w:rPr>
              <w:t xml:space="preserve"> (Baht)</w:t>
            </w:r>
          </w:p>
        </w:tc>
        <w:tc>
          <w:tcPr>
            <w:tcW w:w="1375" w:type="dxa"/>
            <w:tcBorders>
              <w:top w:val="double" w:sz="4" w:space="0" w:color="auto"/>
              <w:bottom w:val="double" w:sz="4" w:space="0" w:color="auto"/>
            </w:tcBorders>
          </w:tcPr>
          <w:p w:rsidR="005438EF" w:rsidRPr="00DA3BA2" w:rsidRDefault="005438EF" w:rsidP="00762774">
            <w:pPr>
              <w:tabs>
                <w:tab w:val="decimal" w:pos="1091"/>
              </w:tabs>
              <w:ind w:right="198"/>
              <w:jc w:val="both"/>
              <w:rPr>
                <w:rFonts w:ascii="Times New Roman" w:hAnsi="Times New Roman" w:cs="Times New Roman"/>
                <w:b/>
                <w:bCs/>
                <w:sz w:val="22"/>
                <w:szCs w:val="22"/>
              </w:rPr>
            </w:pPr>
          </w:p>
          <w:p w:rsidR="00187B31" w:rsidRPr="00DA3BA2" w:rsidRDefault="00793D91" w:rsidP="00762774">
            <w:pPr>
              <w:tabs>
                <w:tab w:val="decimal" w:pos="1091"/>
              </w:tabs>
              <w:ind w:right="198"/>
              <w:jc w:val="both"/>
              <w:rPr>
                <w:rFonts w:ascii="Times New Roman" w:hAnsi="Times New Roman" w:cs="Times New Roman"/>
                <w:b/>
                <w:bCs/>
                <w:sz w:val="22"/>
                <w:szCs w:val="22"/>
                <w:cs/>
              </w:rPr>
            </w:pPr>
            <w:r w:rsidRPr="00DA3BA2">
              <w:rPr>
                <w:rFonts w:ascii="Times New Roman" w:hAnsi="Times New Roman" w:cs="Times New Roman"/>
                <w:b/>
                <w:bCs/>
                <w:sz w:val="22"/>
                <w:szCs w:val="22"/>
              </w:rPr>
              <w:t>0.00005</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b/>
                <w:bCs/>
                <w:sz w:val="22"/>
                <w:szCs w:val="22"/>
              </w:rPr>
            </w:pPr>
          </w:p>
        </w:tc>
        <w:tc>
          <w:tcPr>
            <w:tcW w:w="1328" w:type="dxa"/>
            <w:tcBorders>
              <w:top w:val="double" w:sz="4" w:space="0" w:color="auto"/>
              <w:bottom w:val="double" w:sz="4" w:space="0" w:color="auto"/>
            </w:tcBorders>
          </w:tcPr>
          <w:p w:rsidR="005438EF" w:rsidRPr="00DA3BA2" w:rsidRDefault="005438EF" w:rsidP="00762774">
            <w:pPr>
              <w:tabs>
                <w:tab w:val="decimal" w:pos="812"/>
              </w:tabs>
              <w:ind w:right="147"/>
              <w:jc w:val="both"/>
              <w:rPr>
                <w:rFonts w:ascii="Times New Roman" w:hAnsi="Times New Roman" w:cs="Times New Roman"/>
                <w:b/>
                <w:bCs/>
                <w:sz w:val="22"/>
                <w:szCs w:val="22"/>
              </w:rPr>
            </w:pPr>
          </w:p>
          <w:p w:rsidR="00187B31" w:rsidRPr="00DA3BA2" w:rsidRDefault="00D95C58" w:rsidP="00762774">
            <w:pPr>
              <w:tabs>
                <w:tab w:val="decimal" w:pos="812"/>
              </w:tabs>
              <w:ind w:right="147"/>
              <w:jc w:val="both"/>
              <w:rPr>
                <w:rFonts w:ascii="Times New Roman" w:hAnsi="Times New Roman" w:cs="Times New Roman"/>
                <w:b/>
                <w:bCs/>
                <w:sz w:val="22"/>
                <w:szCs w:val="22"/>
                <w:cs/>
              </w:rPr>
            </w:pPr>
            <w:r w:rsidRPr="00DA3BA2">
              <w:rPr>
                <w:rFonts w:ascii="Times New Roman" w:hAnsi="Times New Roman" w:cs="Times New Roman"/>
                <w:b/>
                <w:bCs/>
                <w:sz w:val="22"/>
                <w:szCs w:val="22"/>
              </w:rPr>
              <w:t>(0.000</w:t>
            </w:r>
            <w:r w:rsidR="00B96B44" w:rsidRPr="00DA3BA2">
              <w:rPr>
                <w:rFonts w:ascii="Times New Roman" w:hAnsi="Times New Roman" w:cs="Times New Roman"/>
                <w:b/>
                <w:bCs/>
                <w:sz w:val="22"/>
                <w:szCs w:val="22"/>
              </w:rPr>
              <w:t>1</w:t>
            </w:r>
            <w:r w:rsidRPr="00DA3BA2">
              <w:rPr>
                <w:rFonts w:ascii="Times New Roman" w:hAnsi="Times New Roman" w:cs="Times New Roman"/>
                <w:b/>
                <w:bCs/>
                <w:sz w:val="22"/>
                <w:szCs w:val="22"/>
              </w:rPr>
              <w:t>1</w:t>
            </w:r>
            <w:r w:rsidR="00187B31" w:rsidRPr="00DA3BA2">
              <w:rPr>
                <w:rFonts w:ascii="Times New Roman" w:hAnsi="Times New Roman" w:cs="Times New Roman"/>
                <w:b/>
                <w:bCs/>
                <w:sz w:val="22"/>
                <w:szCs w:val="22"/>
              </w:rPr>
              <w:t>)</w:t>
            </w:r>
          </w:p>
        </w:tc>
        <w:tc>
          <w:tcPr>
            <w:tcW w:w="106" w:type="dxa"/>
          </w:tcPr>
          <w:p w:rsidR="00187B31" w:rsidRPr="00DA3BA2" w:rsidRDefault="00187B31" w:rsidP="00762774">
            <w:pPr>
              <w:tabs>
                <w:tab w:val="decimal" w:pos="882"/>
                <w:tab w:val="decimal" w:pos="1091"/>
              </w:tabs>
              <w:ind w:right="-45"/>
              <w:jc w:val="both"/>
              <w:rPr>
                <w:rFonts w:ascii="Times New Roman" w:hAnsi="Times New Roman" w:cs="Times New Roman"/>
                <w:b/>
                <w:bCs/>
                <w:sz w:val="22"/>
                <w:szCs w:val="22"/>
              </w:rPr>
            </w:pPr>
          </w:p>
        </w:tc>
        <w:tc>
          <w:tcPr>
            <w:tcW w:w="1334" w:type="dxa"/>
            <w:tcBorders>
              <w:top w:val="double" w:sz="4" w:space="0" w:color="auto"/>
              <w:bottom w:val="double" w:sz="4" w:space="0" w:color="auto"/>
            </w:tcBorders>
          </w:tcPr>
          <w:p w:rsidR="005438EF" w:rsidRPr="00DA3BA2" w:rsidRDefault="005438EF" w:rsidP="00762774">
            <w:pPr>
              <w:tabs>
                <w:tab w:val="decimal" w:pos="1091"/>
              </w:tabs>
              <w:ind w:right="169"/>
              <w:jc w:val="both"/>
              <w:rPr>
                <w:rFonts w:ascii="Times New Roman" w:hAnsi="Times New Roman" w:cs="Times New Roman"/>
                <w:b/>
                <w:bCs/>
                <w:sz w:val="22"/>
                <w:szCs w:val="22"/>
              </w:rPr>
            </w:pPr>
          </w:p>
          <w:p w:rsidR="00187B31" w:rsidRPr="00DA3BA2" w:rsidRDefault="00793D91" w:rsidP="00762774">
            <w:pPr>
              <w:tabs>
                <w:tab w:val="decimal" w:pos="1091"/>
              </w:tabs>
              <w:ind w:right="169"/>
              <w:jc w:val="both"/>
              <w:rPr>
                <w:rFonts w:ascii="Times New Roman" w:hAnsi="Times New Roman" w:cs="Times New Roman"/>
                <w:b/>
                <w:bCs/>
                <w:sz w:val="22"/>
                <w:szCs w:val="22"/>
                <w:cs/>
              </w:rPr>
            </w:pPr>
            <w:r w:rsidRPr="00DA3BA2">
              <w:rPr>
                <w:rFonts w:ascii="Times New Roman" w:hAnsi="Times New Roman" w:cs="Times New Roman"/>
                <w:b/>
                <w:bCs/>
                <w:sz w:val="22"/>
                <w:szCs w:val="22"/>
              </w:rPr>
              <w:t>0.0001</w:t>
            </w:r>
            <w:r w:rsidR="00B96B44" w:rsidRPr="00DA3BA2">
              <w:rPr>
                <w:rFonts w:ascii="Times New Roman" w:hAnsi="Times New Roman" w:cs="Times New Roman"/>
                <w:b/>
                <w:bCs/>
                <w:sz w:val="22"/>
                <w:szCs w:val="22"/>
              </w:rPr>
              <w:t>0</w:t>
            </w:r>
          </w:p>
        </w:tc>
        <w:tc>
          <w:tcPr>
            <w:tcW w:w="180" w:type="dxa"/>
          </w:tcPr>
          <w:p w:rsidR="00187B31" w:rsidRPr="00DA3BA2" w:rsidRDefault="00187B31" w:rsidP="00762774">
            <w:pPr>
              <w:tabs>
                <w:tab w:val="decimal" w:pos="882"/>
                <w:tab w:val="decimal" w:pos="1091"/>
              </w:tabs>
              <w:ind w:right="-45"/>
              <w:jc w:val="both"/>
              <w:rPr>
                <w:rFonts w:ascii="Times New Roman" w:hAnsi="Times New Roman" w:cs="Times New Roman"/>
                <w:b/>
                <w:bCs/>
                <w:sz w:val="22"/>
                <w:szCs w:val="22"/>
              </w:rPr>
            </w:pPr>
          </w:p>
        </w:tc>
        <w:tc>
          <w:tcPr>
            <w:tcW w:w="1357" w:type="dxa"/>
            <w:tcBorders>
              <w:top w:val="double" w:sz="4" w:space="0" w:color="auto"/>
              <w:bottom w:val="double" w:sz="4" w:space="0" w:color="auto"/>
            </w:tcBorders>
          </w:tcPr>
          <w:p w:rsidR="005438EF" w:rsidRPr="00DA3BA2" w:rsidRDefault="005438EF" w:rsidP="00762774">
            <w:pPr>
              <w:tabs>
                <w:tab w:val="decimal" w:pos="1091"/>
              </w:tabs>
              <w:ind w:right="147"/>
              <w:jc w:val="both"/>
              <w:rPr>
                <w:rFonts w:ascii="Times New Roman" w:hAnsi="Times New Roman" w:cs="Times New Roman"/>
                <w:b/>
                <w:bCs/>
                <w:sz w:val="22"/>
                <w:szCs w:val="22"/>
              </w:rPr>
            </w:pPr>
          </w:p>
          <w:p w:rsidR="00187B31" w:rsidRPr="00DA3BA2" w:rsidRDefault="00187B31" w:rsidP="00762774">
            <w:pPr>
              <w:tabs>
                <w:tab w:val="decimal" w:pos="1091"/>
              </w:tabs>
              <w:ind w:right="147"/>
              <w:jc w:val="both"/>
              <w:rPr>
                <w:rFonts w:ascii="Times New Roman" w:hAnsi="Times New Roman" w:cstheme="minorBidi"/>
                <w:b/>
                <w:bCs/>
                <w:sz w:val="22"/>
                <w:szCs w:val="22"/>
                <w:cs/>
              </w:rPr>
            </w:pPr>
            <w:r w:rsidRPr="00DA3BA2">
              <w:rPr>
                <w:rFonts w:ascii="Times New Roman" w:hAnsi="Times New Roman" w:cs="Times New Roman"/>
                <w:b/>
                <w:bCs/>
                <w:sz w:val="22"/>
                <w:szCs w:val="22"/>
              </w:rPr>
              <w:t>(0.000</w:t>
            </w:r>
            <w:r w:rsidR="00D95C58" w:rsidRPr="00DA3BA2">
              <w:rPr>
                <w:rFonts w:ascii="Times New Roman" w:hAnsi="Times New Roman" w:cs="Times New Roman"/>
                <w:b/>
                <w:bCs/>
                <w:sz w:val="22"/>
                <w:szCs w:val="22"/>
              </w:rPr>
              <w:t>2</w:t>
            </w:r>
            <w:r w:rsidR="00B96B44" w:rsidRPr="00DA3BA2">
              <w:rPr>
                <w:rFonts w:ascii="Times New Roman" w:hAnsi="Times New Roman" w:cs="Times New Roman"/>
                <w:b/>
                <w:bCs/>
                <w:sz w:val="22"/>
                <w:szCs w:val="22"/>
              </w:rPr>
              <w:t>2</w:t>
            </w:r>
            <w:r w:rsidRPr="00DA3BA2">
              <w:rPr>
                <w:rFonts w:ascii="Times New Roman" w:hAnsi="Times New Roman" w:cs="Times New Roman"/>
                <w:b/>
                <w:bCs/>
                <w:sz w:val="22"/>
                <w:szCs w:val="22"/>
              </w:rPr>
              <w:t>)</w:t>
            </w:r>
          </w:p>
        </w:tc>
      </w:tr>
    </w:tbl>
    <w:p w:rsidR="00187B31" w:rsidRPr="00DA3BA2" w:rsidRDefault="00187B31" w:rsidP="00187B31">
      <w:pPr>
        <w:spacing w:after="200" w:line="276" w:lineRule="auto"/>
        <w:ind w:left="0" w:right="0" w:firstLine="0"/>
        <w:jc w:val="left"/>
        <w:rPr>
          <w:rFonts w:ascii="Times New Roman" w:hAnsi="Times New Roman" w:cstheme="minorBidi"/>
          <w:b/>
          <w:bCs/>
          <w:sz w:val="22"/>
          <w:szCs w:val="22"/>
          <w:cs/>
        </w:rPr>
      </w:pPr>
      <w:r w:rsidRPr="00DA3BA2">
        <w:rPr>
          <w:rFonts w:ascii="Times New Roman" w:hAnsi="Times New Roman" w:cstheme="minorBidi"/>
          <w:b/>
          <w:bCs/>
          <w:sz w:val="22"/>
          <w:szCs w:val="22"/>
          <w:cs/>
        </w:rPr>
        <w:br w:type="page"/>
      </w:r>
    </w:p>
    <w:tbl>
      <w:tblPr>
        <w:tblW w:w="9090" w:type="dxa"/>
        <w:tblInd w:w="558" w:type="dxa"/>
        <w:tblLayout w:type="fixed"/>
        <w:tblCellMar>
          <w:left w:w="43" w:type="dxa"/>
          <w:right w:w="43" w:type="dxa"/>
        </w:tblCellMar>
        <w:tblLook w:val="01E0"/>
      </w:tblPr>
      <w:tblGrid>
        <w:gridCol w:w="3171"/>
        <w:gridCol w:w="1374"/>
        <w:gridCol w:w="106"/>
        <w:gridCol w:w="74"/>
        <w:gridCol w:w="1327"/>
        <w:gridCol w:w="106"/>
        <w:gridCol w:w="1333"/>
        <w:gridCol w:w="106"/>
        <w:gridCol w:w="1477"/>
        <w:gridCol w:w="16"/>
      </w:tblGrid>
      <w:tr w:rsidR="00187B31" w:rsidRPr="00DA3BA2" w:rsidTr="00432455">
        <w:trPr>
          <w:gridAfter w:val="1"/>
          <w:wAfter w:w="16" w:type="dxa"/>
        </w:trPr>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5903" w:type="dxa"/>
            <w:gridSpan w:val="8"/>
          </w:tcPr>
          <w:p w:rsidR="00187B31" w:rsidRPr="00DA3BA2" w:rsidRDefault="00187B31" w:rsidP="00762774">
            <w:pPr>
              <w:ind w:left="0" w:right="0"/>
              <w:jc w:val="center"/>
              <w:rPr>
                <w:rFonts w:ascii="Times New Roman" w:eastAsia="Times New Roman" w:hAnsi="Times New Roman" w:cs="Times New Roman"/>
                <w:b/>
                <w:bCs/>
                <w:sz w:val="22"/>
                <w:szCs w:val="22"/>
              </w:rPr>
            </w:pPr>
            <w:r w:rsidRPr="00DA3BA2">
              <w:rPr>
                <w:rFonts w:ascii="Times New Roman" w:eastAsia="Times New Roman" w:hAnsi="Times New Roman" w:cs="Angsana New"/>
                <w:b/>
                <w:bCs/>
                <w:sz w:val="22"/>
              </w:rPr>
              <w:t>Separate</w:t>
            </w:r>
            <w:r w:rsidRPr="00DA3BA2">
              <w:rPr>
                <w:rFonts w:ascii="Times New Roman" w:eastAsia="Times New Roman" w:hAnsi="Times New Roman" w:cs="Times New Roman"/>
                <w:b/>
                <w:bCs/>
                <w:sz w:val="22"/>
                <w:szCs w:val="22"/>
              </w:rPr>
              <w:t xml:space="preserve"> financial statements</w:t>
            </w:r>
          </w:p>
        </w:tc>
      </w:tr>
      <w:tr w:rsidR="00187B31" w:rsidRPr="00DA3BA2" w:rsidTr="00432455">
        <w:trPr>
          <w:gridAfter w:val="1"/>
          <w:wAfter w:w="16" w:type="dxa"/>
        </w:trPr>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2881" w:type="dxa"/>
            <w:gridSpan w:val="4"/>
          </w:tcPr>
          <w:p w:rsidR="00187B31" w:rsidRPr="00DA3BA2" w:rsidRDefault="002C5CB7" w:rsidP="00762774">
            <w:pPr>
              <w:spacing w:line="240" w:lineRule="auto"/>
              <w:ind w:left="0" w:right="0"/>
              <w:jc w:val="center"/>
              <w:rPr>
                <w:rFonts w:ascii="Times New Roman" w:hAnsi="Times New Roman" w:cs="Times New Roman"/>
                <w:b/>
                <w:sz w:val="22"/>
                <w:szCs w:val="22"/>
              </w:rPr>
            </w:pPr>
            <w:r w:rsidRPr="00DA3BA2">
              <w:rPr>
                <w:rFonts w:ascii="Times New Roman" w:hAnsi="Times New Roman" w:cs="Angsana New"/>
                <w:bCs/>
                <w:sz w:val="22"/>
              </w:rPr>
              <w:t>For the t</w:t>
            </w:r>
            <w:r w:rsidR="00187B31" w:rsidRPr="00DA3BA2">
              <w:rPr>
                <w:rFonts w:ascii="Times New Roman" w:hAnsi="Times New Roman" w:cs="Angsana New"/>
                <w:bCs/>
                <w:sz w:val="22"/>
              </w:rPr>
              <w:t xml:space="preserve">hree-month </w:t>
            </w:r>
          </w:p>
        </w:tc>
        <w:tc>
          <w:tcPr>
            <w:tcW w:w="106" w:type="dxa"/>
          </w:tcPr>
          <w:p w:rsidR="00187B31" w:rsidRPr="00DA3BA2" w:rsidRDefault="00187B31" w:rsidP="00762774">
            <w:pPr>
              <w:spacing w:line="240" w:lineRule="auto"/>
              <w:ind w:left="0" w:right="0"/>
              <w:jc w:val="center"/>
              <w:rPr>
                <w:rFonts w:ascii="Times New Roman" w:hAnsi="Times New Roman" w:cs="Times New Roman"/>
                <w:b/>
                <w:sz w:val="22"/>
                <w:szCs w:val="22"/>
              </w:rPr>
            </w:pPr>
          </w:p>
        </w:tc>
        <w:tc>
          <w:tcPr>
            <w:tcW w:w="2916" w:type="dxa"/>
            <w:gridSpan w:val="3"/>
            <w:vAlign w:val="bottom"/>
          </w:tcPr>
          <w:p w:rsidR="00187B31" w:rsidRPr="00DA3BA2" w:rsidRDefault="00187B31" w:rsidP="002C5CB7">
            <w:pPr>
              <w:spacing w:line="240" w:lineRule="auto"/>
              <w:ind w:left="0" w:right="0"/>
              <w:jc w:val="center"/>
              <w:rPr>
                <w:rFonts w:ascii="Times New Roman" w:hAnsi="Times New Roman" w:cs="Angsana New"/>
                <w:bCs/>
                <w:sz w:val="22"/>
              </w:rPr>
            </w:pPr>
            <w:r w:rsidRPr="00DA3BA2">
              <w:rPr>
                <w:rFonts w:ascii="Times New Roman" w:hAnsi="Times New Roman" w:cs="Angsana New"/>
                <w:bCs/>
                <w:sz w:val="22"/>
              </w:rPr>
              <w:t xml:space="preserve">For the </w:t>
            </w:r>
            <w:r w:rsidR="002C5CB7" w:rsidRPr="00DA3BA2">
              <w:rPr>
                <w:rFonts w:ascii="Times New Roman" w:hAnsi="Times New Roman" w:cs="Angsana New"/>
                <w:bCs/>
                <w:sz w:val="22"/>
              </w:rPr>
              <w:t>nine</w:t>
            </w:r>
            <w:r w:rsidRPr="00DA3BA2">
              <w:rPr>
                <w:rFonts w:ascii="Times New Roman" w:hAnsi="Times New Roman" w:cs="Angsana New"/>
                <w:bCs/>
                <w:sz w:val="22"/>
              </w:rPr>
              <w:t xml:space="preserve">-month </w:t>
            </w:r>
          </w:p>
        </w:tc>
      </w:tr>
      <w:tr w:rsidR="00187B31" w:rsidRPr="00DA3BA2" w:rsidTr="00432455">
        <w:trPr>
          <w:gridAfter w:val="1"/>
          <w:wAfter w:w="16" w:type="dxa"/>
        </w:trPr>
        <w:tc>
          <w:tcPr>
            <w:tcW w:w="3171" w:type="dxa"/>
          </w:tcPr>
          <w:p w:rsidR="00187B31" w:rsidRPr="00DA3BA2" w:rsidRDefault="00187B31" w:rsidP="00762774">
            <w:pPr>
              <w:ind w:left="0" w:right="0"/>
              <w:jc w:val="center"/>
              <w:rPr>
                <w:rFonts w:ascii="Times New Roman" w:eastAsia="Times New Roman" w:hAnsi="Times New Roman" w:cs="Times New Roman"/>
                <w:sz w:val="22"/>
                <w:szCs w:val="22"/>
              </w:rPr>
            </w:pPr>
          </w:p>
        </w:tc>
        <w:tc>
          <w:tcPr>
            <w:tcW w:w="1374"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80" w:type="dxa"/>
            <w:gridSpan w:val="2"/>
          </w:tcPr>
          <w:p w:rsidR="00187B31" w:rsidRPr="00DA3BA2" w:rsidRDefault="00187B31" w:rsidP="00762774">
            <w:pPr>
              <w:pStyle w:val="acctfourfigures"/>
              <w:tabs>
                <w:tab w:val="clear" w:pos="765"/>
              </w:tabs>
              <w:spacing w:line="240" w:lineRule="atLeast"/>
              <w:ind w:left="0" w:right="0"/>
              <w:jc w:val="center"/>
              <w:rPr>
                <w:szCs w:val="22"/>
              </w:rPr>
            </w:pPr>
          </w:p>
        </w:tc>
        <w:tc>
          <w:tcPr>
            <w:tcW w:w="1327"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c>
          <w:tcPr>
            <w:tcW w:w="106" w:type="dxa"/>
          </w:tcPr>
          <w:p w:rsidR="00187B31" w:rsidRPr="00DA3BA2" w:rsidRDefault="00187B31" w:rsidP="00762774">
            <w:pPr>
              <w:pStyle w:val="BlockText"/>
              <w:spacing w:before="0" w:line="240" w:lineRule="atLeast"/>
              <w:ind w:left="0" w:right="15" w:firstLine="0"/>
              <w:rPr>
                <w:rFonts w:ascii="Times New Roman" w:eastAsia="Times New Roman" w:hAnsi="Times New Roman" w:cs="Times New Roman"/>
                <w:sz w:val="22"/>
                <w:szCs w:val="22"/>
              </w:rPr>
            </w:pPr>
          </w:p>
        </w:tc>
        <w:tc>
          <w:tcPr>
            <w:tcW w:w="1333" w:type="dxa"/>
          </w:tcPr>
          <w:p w:rsidR="00187B31" w:rsidRPr="00DA3BA2" w:rsidRDefault="00187B31" w:rsidP="00762774">
            <w:pPr>
              <w:pStyle w:val="acctfourfigures"/>
              <w:tabs>
                <w:tab w:val="clear" w:pos="765"/>
              </w:tabs>
              <w:spacing w:line="240" w:lineRule="atLeast"/>
              <w:ind w:left="0" w:right="0"/>
              <w:jc w:val="center"/>
              <w:rPr>
                <w:szCs w:val="22"/>
                <w:lang w:val="en-US" w:bidi="th-TH"/>
              </w:rPr>
            </w:pPr>
            <w:r w:rsidRPr="00DA3BA2">
              <w:rPr>
                <w:szCs w:val="22"/>
              </w:rPr>
              <w:t>2020</w:t>
            </w:r>
          </w:p>
        </w:tc>
        <w:tc>
          <w:tcPr>
            <w:tcW w:w="106" w:type="dxa"/>
          </w:tcPr>
          <w:p w:rsidR="00187B31" w:rsidRPr="00DA3BA2" w:rsidRDefault="00187B31" w:rsidP="00762774">
            <w:pPr>
              <w:pStyle w:val="acctfourfigures"/>
              <w:tabs>
                <w:tab w:val="clear" w:pos="765"/>
              </w:tabs>
              <w:spacing w:line="240" w:lineRule="atLeast"/>
              <w:ind w:left="0" w:right="0"/>
              <w:jc w:val="center"/>
              <w:rPr>
                <w:szCs w:val="22"/>
              </w:rPr>
            </w:pPr>
          </w:p>
        </w:tc>
        <w:tc>
          <w:tcPr>
            <w:tcW w:w="1477" w:type="dxa"/>
          </w:tcPr>
          <w:p w:rsidR="00187B31" w:rsidRPr="00DA3BA2" w:rsidRDefault="00187B31" w:rsidP="00762774">
            <w:pPr>
              <w:pStyle w:val="acctfourfigures"/>
              <w:tabs>
                <w:tab w:val="clear" w:pos="765"/>
              </w:tabs>
              <w:spacing w:line="240" w:lineRule="atLeast"/>
              <w:ind w:left="0" w:right="0"/>
              <w:jc w:val="center"/>
              <w:rPr>
                <w:szCs w:val="22"/>
              </w:rPr>
            </w:pPr>
            <w:r w:rsidRPr="00DA3BA2">
              <w:rPr>
                <w:szCs w:val="22"/>
              </w:rPr>
              <w:t>2019</w:t>
            </w:r>
          </w:p>
        </w:tc>
      </w:tr>
      <w:tr w:rsidR="00187B31" w:rsidRPr="00DA3BA2" w:rsidTr="00B96B44">
        <w:tc>
          <w:tcPr>
            <w:tcW w:w="3171" w:type="dxa"/>
          </w:tcPr>
          <w:p w:rsidR="00187B31" w:rsidRPr="00DA3BA2" w:rsidRDefault="00187B31" w:rsidP="00762774">
            <w:pPr>
              <w:ind w:left="0" w:right="0"/>
              <w:jc w:val="both"/>
              <w:rPr>
                <w:rFonts w:ascii="Times New Roman" w:eastAsia="Times New Roman" w:hAnsi="Times New Roman" w:cs="Times New Roman"/>
                <w:b/>
                <w:bCs/>
                <w:i/>
                <w:iCs/>
                <w:sz w:val="22"/>
                <w:szCs w:val="22"/>
              </w:rPr>
            </w:pPr>
          </w:p>
        </w:tc>
        <w:tc>
          <w:tcPr>
            <w:tcW w:w="5919" w:type="dxa"/>
            <w:gridSpan w:val="9"/>
          </w:tcPr>
          <w:p w:rsidR="00187B31" w:rsidRPr="00DA3BA2" w:rsidRDefault="00187B31" w:rsidP="00762774">
            <w:pPr>
              <w:ind w:left="0" w:right="0"/>
              <w:jc w:val="center"/>
              <w:rPr>
                <w:rFonts w:ascii="Times New Roman" w:eastAsia="Times New Roman" w:hAnsi="Times New Roman" w:cs="Times New Roman"/>
                <w:i/>
                <w:iCs/>
                <w:sz w:val="22"/>
                <w:szCs w:val="22"/>
              </w:rPr>
            </w:pPr>
            <w:r w:rsidRPr="00DA3BA2">
              <w:rPr>
                <w:rFonts w:ascii="Times New Roman" w:hAnsi="Times New Roman" w:cs="Times New Roman"/>
                <w:i/>
                <w:iCs/>
                <w:sz w:val="22"/>
                <w:szCs w:val="22"/>
              </w:rPr>
              <w:t>(in million Baht/in million share)</w:t>
            </w:r>
          </w:p>
        </w:tc>
      </w:tr>
      <w:tr w:rsidR="00432455" w:rsidRPr="00DA3BA2" w:rsidTr="00432455">
        <w:trPr>
          <w:gridAfter w:val="1"/>
          <w:wAfter w:w="16" w:type="dxa"/>
        </w:trPr>
        <w:tc>
          <w:tcPr>
            <w:tcW w:w="3171" w:type="dxa"/>
          </w:tcPr>
          <w:p w:rsidR="00432455" w:rsidRPr="00DA3BA2" w:rsidRDefault="00432455" w:rsidP="00BC5CD8">
            <w:pPr>
              <w:ind w:left="0" w:right="-43" w:firstLine="0"/>
              <w:jc w:val="both"/>
              <w:rPr>
                <w:rFonts w:ascii="Times New Roman" w:eastAsia="Times New Roman" w:hAnsi="Times New Roman" w:cs="Times New Roman"/>
                <w:sz w:val="22"/>
                <w:szCs w:val="22"/>
              </w:rPr>
            </w:pPr>
            <w:r w:rsidRPr="00DA3BA2">
              <w:rPr>
                <w:rFonts w:ascii="Times New Roman" w:hAnsi="Times New Roman" w:cs="Times New Roman"/>
                <w:spacing w:val="-8"/>
                <w:sz w:val="22"/>
                <w:szCs w:val="22"/>
              </w:rPr>
              <w:t xml:space="preserve">Profit (loss) for the period </w:t>
            </w:r>
            <w:r w:rsidRPr="00DA3BA2">
              <w:rPr>
                <w:rFonts w:ascii="Times New Roman" w:eastAsia="Times New Roman" w:hAnsi="Times New Roman" w:cs="Times New Roman"/>
                <w:sz w:val="22"/>
                <w:szCs w:val="22"/>
              </w:rPr>
              <w:t>attributable</w:t>
            </w:r>
          </w:p>
        </w:tc>
        <w:tc>
          <w:tcPr>
            <w:tcW w:w="1374"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ind w:left="0" w:right="0"/>
              <w:jc w:val="both"/>
              <w:rPr>
                <w:rFonts w:ascii="Times New Roman" w:eastAsia="Times New Roman" w:hAnsi="Times New Roman" w:cs="Times New Roman"/>
                <w:sz w:val="22"/>
                <w:szCs w:val="22"/>
              </w:rPr>
            </w:pPr>
          </w:p>
        </w:tc>
        <w:tc>
          <w:tcPr>
            <w:tcW w:w="1401" w:type="dxa"/>
            <w:gridSpan w:val="2"/>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ind w:left="0" w:right="0"/>
              <w:jc w:val="both"/>
              <w:rPr>
                <w:rFonts w:ascii="Times New Roman" w:eastAsia="Times New Roman" w:hAnsi="Times New Roman" w:cs="Times New Roman"/>
                <w:sz w:val="22"/>
                <w:szCs w:val="22"/>
              </w:rPr>
            </w:pPr>
          </w:p>
        </w:tc>
        <w:tc>
          <w:tcPr>
            <w:tcW w:w="1333" w:type="dxa"/>
          </w:tcPr>
          <w:p w:rsidR="00432455" w:rsidRPr="00DA3BA2" w:rsidRDefault="00432455" w:rsidP="00762774">
            <w:pPr>
              <w:tabs>
                <w:tab w:val="decimal" w:pos="1174"/>
              </w:tabs>
              <w:ind w:left="-110" w:right="-106"/>
              <w:jc w:val="both"/>
              <w:rPr>
                <w:rFonts w:ascii="Times New Roman" w:hAnsi="Times New Roman" w:cs="Times New Roman"/>
                <w:sz w:val="22"/>
                <w:szCs w:val="22"/>
              </w:rPr>
            </w:pPr>
          </w:p>
        </w:tc>
        <w:tc>
          <w:tcPr>
            <w:tcW w:w="106" w:type="dxa"/>
          </w:tcPr>
          <w:p w:rsidR="00432455" w:rsidRPr="00DA3BA2" w:rsidRDefault="00432455" w:rsidP="00762774">
            <w:pPr>
              <w:ind w:left="0" w:right="0"/>
              <w:jc w:val="both"/>
              <w:rPr>
                <w:rFonts w:ascii="Times New Roman" w:eastAsia="Times New Roman" w:hAnsi="Times New Roman" w:cs="Times New Roman"/>
                <w:sz w:val="22"/>
                <w:szCs w:val="22"/>
              </w:rPr>
            </w:pPr>
          </w:p>
        </w:tc>
        <w:tc>
          <w:tcPr>
            <w:tcW w:w="1477" w:type="dxa"/>
          </w:tcPr>
          <w:p w:rsidR="00432455" w:rsidRPr="00DA3BA2" w:rsidRDefault="00432455" w:rsidP="00762774">
            <w:pPr>
              <w:tabs>
                <w:tab w:val="decimal" w:pos="1174"/>
              </w:tabs>
              <w:ind w:left="0" w:right="0"/>
              <w:jc w:val="both"/>
              <w:rPr>
                <w:rFonts w:ascii="Times New Roman" w:eastAsia="Times New Roman" w:hAnsi="Times New Roman" w:cs="Times New Roman"/>
                <w:sz w:val="22"/>
                <w:szCs w:val="22"/>
              </w:rPr>
            </w:pPr>
          </w:p>
        </w:tc>
      </w:tr>
      <w:tr w:rsidR="00432455" w:rsidRPr="00DA3BA2" w:rsidTr="00432455">
        <w:trPr>
          <w:gridAfter w:val="1"/>
          <w:wAfter w:w="16" w:type="dxa"/>
        </w:trPr>
        <w:tc>
          <w:tcPr>
            <w:tcW w:w="3171" w:type="dxa"/>
          </w:tcPr>
          <w:p w:rsidR="00432455" w:rsidRPr="00DA3BA2" w:rsidRDefault="00432455" w:rsidP="00BC5CD8">
            <w:pPr>
              <w:ind w:left="0" w:right="-43"/>
              <w:jc w:val="both"/>
              <w:rPr>
                <w:rFonts w:ascii="Times New Roman" w:eastAsia="Times New Roman" w:hAnsi="Times New Roman" w:cs="Times New Roman"/>
                <w:b/>
                <w:bCs/>
                <w:i/>
                <w:iCs/>
                <w:sz w:val="22"/>
                <w:szCs w:val="22"/>
              </w:rPr>
            </w:pPr>
            <w:r w:rsidRPr="00DA3BA2">
              <w:rPr>
                <w:rFonts w:ascii="Times New Roman" w:eastAsia="Times New Roman" w:hAnsi="Times New Roman" w:cs="Times New Roman"/>
                <w:sz w:val="22"/>
                <w:szCs w:val="22"/>
              </w:rPr>
              <w:t xml:space="preserve">  to </w:t>
            </w:r>
            <w:r w:rsidRPr="00DA3BA2">
              <w:rPr>
                <w:rFonts w:ascii="Times New Roman" w:hAnsi="Times New Roman" w:cs="Times New Roman"/>
                <w:sz w:val="22"/>
                <w:szCs w:val="22"/>
              </w:rPr>
              <w:t>ordinary shareholders of the</w:t>
            </w:r>
          </w:p>
        </w:tc>
        <w:tc>
          <w:tcPr>
            <w:tcW w:w="1374"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01" w:type="dxa"/>
            <w:gridSpan w:val="2"/>
          </w:tcPr>
          <w:p w:rsidR="00432455" w:rsidRPr="00DA3BA2" w:rsidRDefault="00432455" w:rsidP="00762774">
            <w:pPr>
              <w:tabs>
                <w:tab w:val="decimal" w:pos="882"/>
              </w:tabs>
              <w:ind w:right="-45"/>
              <w:jc w:val="both"/>
              <w:rPr>
                <w:rFonts w:ascii="Times New Roman" w:hAnsi="Times New Roman" w:cs="Times New Roman"/>
                <w:sz w:val="22"/>
                <w:szCs w:val="22"/>
                <w:cs/>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333"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77" w:type="dxa"/>
          </w:tcPr>
          <w:p w:rsidR="00432455" w:rsidRPr="00DA3BA2" w:rsidRDefault="00432455" w:rsidP="00762774">
            <w:pPr>
              <w:tabs>
                <w:tab w:val="decimal" w:pos="882"/>
              </w:tabs>
              <w:ind w:right="-45"/>
              <w:jc w:val="both"/>
              <w:rPr>
                <w:rFonts w:ascii="Times New Roman" w:hAnsi="Times New Roman" w:cs="Times New Roman"/>
                <w:sz w:val="22"/>
                <w:szCs w:val="22"/>
                <w:cs/>
              </w:rPr>
            </w:pPr>
          </w:p>
        </w:tc>
      </w:tr>
      <w:tr w:rsidR="00432455" w:rsidRPr="00DA3BA2" w:rsidTr="00432455">
        <w:trPr>
          <w:gridAfter w:val="1"/>
          <w:wAfter w:w="16" w:type="dxa"/>
        </w:trPr>
        <w:tc>
          <w:tcPr>
            <w:tcW w:w="3171" w:type="dxa"/>
          </w:tcPr>
          <w:p w:rsidR="00432455" w:rsidRPr="00DA3BA2" w:rsidRDefault="00432455" w:rsidP="00BC5CD8">
            <w:pPr>
              <w:ind w:left="0" w:right="0"/>
              <w:jc w:val="both"/>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Company (basic)</w:t>
            </w:r>
          </w:p>
        </w:tc>
        <w:tc>
          <w:tcPr>
            <w:tcW w:w="1374" w:type="dxa"/>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18</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01" w:type="dxa"/>
            <w:gridSpan w:val="2"/>
            <w:tcBorders>
              <w:bottom w:val="double" w:sz="4" w:space="0" w:color="auto"/>
            </w:tcBorders>
          </w:tcPr>
          <w:p w:rsidR="00432455" w:rsidRPr="00DA3BA2" w:rsidRDefault="00432455" w:rsidP="008A7C2E">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(12)</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333" w:type="dxa"/>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1</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77" w:type="dxa"/>
            <w:tcBorders>
              <w:bottom w:val="double" w:sz="4" w:space="0" w:color="auto"/>
            </w:tcBorders>
          </w:tcPr>
          <w:p w:rsidR="00432455" w:rsidRPr="00DA3BA2" w:rsidRDefault="00432455" w:rsidP="008A7C2E">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(132)</w:t>
            </w:r>
          </w:p>
        </w:tc>
      </w:tr>
      <w:tr w:rsidR="00432455" w:rsidRPr="00DA3BA2" w:rsidTr="00432455">
        <w:trPr>
          <w:gridAfter w:val="1"/>
          <w:wAfter w:w="16" w:type="dxa"/>
        </w:trPr>
        <w:tc>
          <w:tcPr>
            <w:tcW w:w="3171" w:type="dxa"/>
          </w:tcPr>
          <w:p w:rsidR="00432455" w:rsidRPr="00DA3BA2" w:rsidRDefault="00432455" w:rsidP="00BC5CD8">
            <w:pPr>
              <w:pStyle w:val="Heading5"/>
              <w:tabs>
                <w:tab w:val="left" w:pos="189"/>
              </w:tabs>
              <w:spacing w:line="240" w:lineRule="atLeast"/>
              <w:ind w:left="0" w:right="0"/>
              <w:rPr>
                <w:rFonts w:ascii="Times New Roman" w:hAnsi="Times New Roman" w:cs="Times New Roman"/>
                <w:spacing w:val="-8"/>
                <w:sz w:val="22"/>
                <w:szCs w:val="22"/>
              </w:rPr>
            </w:pPr>
            <w:r w:rsidRPr="00DA3BA2">
              <w:rPr>
                <w:rFonts w:ascii="Times New Roman" w:hAnsi="Times New Roman" w:cs="Times New Roman"/>
                <w:sz w:val="22"/>
                <w:szCs w:val="22"/>
              </w:rPr>
              <w:t>Number of ordinary shares</w:t>
            </w:r>
          </w:p>
        </w:tc>
        <w:tc>
          <w:tcPr>
            <w:tcW w:w="1374" w:type="dxa"/>
            <w:tcBorders>
              <w:top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01" w:type="dxa"/>
            <w:gridSpan w:val="2"/>
            <w:tcBorders>
              <w:top w:val="doub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333" w:type="dxa"/>
            <w:tcBorders>
              <w:top w:val="doub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77" w:type="dxa"/>
            <w:tcBorders>
              <w:top w:val="doub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r>
      <w:tr w:rsidR="00432455" w:rsidRPr="00DA3BA2" w:rsidTr="00432455">
        <w:trPr>
          <w:gridAfter w:val="1"/>
          <w:wAfter w:w="16" w:type="dxa"/>
        </w:trPr>
        <w:tc>
          <w:tcPr>
            <w:tcW w:w="3171" w:type="dxa"/>
            <w:vAlign w:val="bottom"/>
          </w:tcPr>
          <w:p w:rsidR="00432455" w:rsidRPr="00DA3BA2" w:rsidRDefault="00432455" w:rsidP="00BC5CD8">
            <w:pPr>
              <w:pStyle w:val="Heading5"/>
              <w:tabs>
                <w:tab w:val="left" w:pos="189"/>
              </w:tabs>
              <w:spacing w:line="240" w:lineRule="atLeast"/>
              <w:ind w:left="0" w:right="0"/>
              <w:rPr>
                <w:rFonts w:ascii="Times New Roman" w:hAnsi="Times New Roman" w:cs="Times New Roman"/>
                <w:sz w:val="22"/>
                <w:szCs w:val="22"/>
              </w:rPr>
            </w:pPr>
            <w:r w:rsidRPr="00DA3BA2">
              <w:rPr>
                <w:rFonts w:ascii="Times New Roman" w:hAnsi="Times New Roman" w:cs="Times New Roman"/>
                <w:sz w:val="22"/>
                <w:szCs w:val="22"/>
              </w:rPr>
              <w:t xml:space="preserve">  outstanding at 1 January</w:t>
            </w:r>
          </w:p>
        </w:tc>
        <w:tc>
          <w:tcPr>
            <w:tcW w:w="1374" w:type="dxa"/>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01" w:type="dxa"/>
            <w:gridSpan w:val="2"/>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333" w:type="dxa"/>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77" w:type="dxa"/>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249,336</w:t>
            </w:r>
          </w:p>
        </w:tc>
      </w:tr>
      <w:tr w:rsidR="00432455" w:rsidRPr="00DA3BA2" w:rsidTr="00432455">
        <w:trPr>
          <w:gridAfter w:val="1"/>
          <w:wAfter w:w="16" w:type="dxa"/>
        </w:trPr>
        <w:tc>
          <w:tcPr>
            <w:tcW w:w="3171" w:type="dxa"/>
            <w:vAlign w:val="bottom"/>
          </w:tcPr>
          <w:p w:rsidR="00432455" w:rsidRPr="00DA3BA2" w:rsidRDefault="00432455" w:rsidP="00BC5CD8">
            <w:pPr>
              <w:pStyle w:val="Heading5"/>
              <w:spacing w:line="240" w:lineRule="atLeast"/>
              <w:ind w:left="189" w:right="0" w:hanging="189"/>
              <w:rPr>
                <w:rFonts w:ascii="Times New Roman" w:hAnsi="Times New Roman" w:cs="Times New Roman"/>
                <w:sz w:val="22"/>
                <w:szCs w:val="22"/>
              </w:rPr>
            </w:pPr>
            <w:r w:rsidRPr="00DA3BA2">
              <w:rPr>
                <w:rFonts w:ascii="Times New Roman" w:hAnsi="Times New Roman" w:cs="Times New Roman"/>
                <w:sz w:val="22"/>
                <w:szCs w:val="22"/>
              </w:rPr>
              <w:t>Effect of shares issued</w:t>
            </w:r>
          </w:p>
        </w:tc>
        <w:tc>
          <w:tcPr>
            <w:tcW w:w="1374" w:type="dxa"/>
            <w:tcBorders>
              <w:bottom w:val="single" w:sz="4" w:space="0" w:color="auto"/>
            </w:tcBorders>
            <w:shd w:val="clear" w:color="auto" w:fill="auto"/>
          </w:tcPr>
          <w:p w:rsidR="00432455" w:rsidRPr="00DA3BA2" w:rsidRDefault="00432455" w:rsidP="00B96B44">
            <w:pPr>
              <w:tabs>
                <w:tab w:val="decimal" w:pos="807"/>
              </w:tabs>
              <w:ind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01" w:type="dxa"/>
            <w:gridSpan w:val="2"/>
            <w:tcBorders>
              <w:bottom w:val="single" w:sz="4" w:space="0" w:color="auto"/>
            </w:tcBorders>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4</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333" w:type="dxa"/>
            <w:tcBorders>
              <w:bottom w:val="single" w:sz="4" w:space="0" w:color="auto"/>
            </w:tcBorders>
            <w:shd w:val="clear" w:color="auto" w:fill="auto"/>
          </w:tcPr>
          <w:p w:rsidR="00432455" w:rsidRPr="00DA3BA2" w:rsidRDefault="00432455" w:rsidP="00B96B44">
            <w:pPr>
              <w:tabs>
                <w:tab w:val="decimal" w:pos="795"/>
              </w:tabs>
              <w:ind w:right="-45"/>
              <w:jc w:val="both"/>
              <w:rPr>
                <w:rFonts w:ascii="Times New Roman" w:hAnsi="Times New Roman" w:cs="Times New Roman"/>
                <w:sz w:val="22"/>
                <w:szCs w:val="22"/>
              </w:rPr>
            </w:pPr>
            <w:r w:rsidRPr="00DA3BA2">
              <w:rPr>
                <w:rFonts w:ascii="Times New Roman" w:hAnsi="Times New Roman" w:cs="Times New Roman"/>
                <w:sz w:val="22"/>
                <w:szCs w:val="22"/>
              </w:rPr>
              <w:t>-</w:t>
            </w:r>
          </w:p>
        </w:tc>
        <w:tc>
          <w:tcPr>
            <w:tcW w:w="106" w:type="dxa"/>
            <w:shd w:val="clear" w:color="auto" w:fill="auto"/>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77" w:type="dxa"/>
            <w:tcBorders>
              <w:bottom w:val="single" w:sz="4" w:space="0" w:color="auto"/>
            </w:tcBorders>
            <w:shd w:val="clear" w:color="auto" w:fill="auto"/>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4</w:t>
            </w:r>
          </w:p>
        </w:tc>
      </w:tr>
      <w:tr w:rsidR="00432455" w:rsidRPr="00DA3BA2" w:rsidTr="00432455">
        <w:trPr>
          <w:gridAfter w:val="1"/>
          <w:wAfter w:w="16" w:type="dxa"/>
        </w:trPr>
        <w:tc>
          <w:tcPr>
            <w:tcW w:w="3171" w:type="dxa"/>
          </w:tcPr>
          <w:p w:rsidR="00432455" w:rsidRPr="00DA3BA2" w:rsidRDefault="00432455" w:rsidP="00BC5CD8">
            <w:pPr>
              <w:pStyle w:val="Heading5"/>
              <w:spacing w:line="240" w:lineRule="atLeast"/>
              <w:ind w:left="189" w:right="0" w:hanging="189"/>
              <w:rPr>
                <w:rFonts w:ascii="Times New Roman" w:hAnsi="Times New Roman" w:cs="Times New Roman"/>
                <w:sz w:val="22"/>
                <w:szCs w:val="22"/>
              </w:rPr>
            </w:pPr>
            <w:r w:rsidRPr="00DA3BA2">
              <w:rPr>
                <w:rFonts w:ascii="Times New Roman" w:hAnsi="Times New Roman" w:cs="Times New Roman"/>
                <w:sz w:val="22"/>
                <w:szCs w:val="22"/>
              </w:rPr>
              <w:t xml:space="preserve">Weighted average number of </w:t>
            </w:r>
          </w:p>
        </w:tc>
        <w:tc>
          <w:tcPr>
            <w:tcW w:w="1374" w:type="dxa"/>
            <w:tcBorders>
              <w:top w:val="sing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01" w:type="dxa"/>
            <w:gridSpan w:val="2"/>
            <w:tcBorders>
              <w:top w:val="sing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333" w:type="dxa"/>
            <w:tcBorders>
              <w:top w:val="sing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77" w:type="dxa"/>
            <w:tcBorders>
              <w:top w:val="single" w:sz="4" w:space="0" w:color="auto"/>
            </w:tcBorders>
          </w:tcPr>
          <w:p w:rsidR="00432455" w:rsidRPr="00DA3BA2" w:rsidRDefault="00432455" w:rsidP="00762774">
            <w:pPr>
              <w:tabs>
                <w:tab w:val="decimal" w:pos="882"/>
              </w:tabs>
              <w:ind w:right="-45"/>
              <w:jc w:val="both"/>
              <w:rPr>
                <w:rFonts w:ascii="Times New Roman" w:hAnsi="Times New Roman" w:cs="Times New Roman"/>
                <w:sz w:val="22"/>
                <w:szCs w:val="22"/>
              </w:rPr>
            </w:pPr>
          </w:p>
        </w:tc>
      </w:tr>
      <w:tr w:rsidR="00432455" w:rsidRPr="00DA3BA2" w:rsidTr="00432455">
        <w:trPr>
          <w:gridAfter w:val="1"/>
          <w:wAfter w:w="16" w:type="dxa"/>
        </w:trPr>
        <w:tc>
          <w:tcPr>
            <w:tcW w:w="3171" w:type="dxa"/>
          </w:tcPr>
          <w:p w:rsidR="00432455" w:rsidRPr="00DA3BA2" w:rsidRDefault="00432455" w:rsidP="00BC5CD8">
            <w:pPr>
              <w:ind w:left="0" w:right="0"/>
              <w:jc w:val="left"/>
              <w:rPr>
                <w:rFonts w:ascii="Times New Roman" w:eastAsia="Times New Roman" w:hAnsi="Times New Roman" w:cs="Times New Roman"/>
                <w:sz w:val="22"/>
                <w:szCs w:val="22"/>
              </w:rPr>
            </w:pPr>
            <w:r w:rsidRPr="00DA3BA2">
              <w:rPr>
                <w:rFonts w:ascii="Times New Roman" w:hAnsi="Times New Roman" w:cs="Times New Roman"/>
                <w:sz w:val="22"/>
                <w:szCs w:val="22"/>
              </w:rPr>
              <w:t xml:space="preserve">  ordinary shares outstanding </w:t>
            </w:r>
          </w:p>
        </w:tc>
        <w:tc>
          <w:tcPr>
            <w:tcW w:w="1374" w:type="dxa"/>
          </w:tcPr>
          <w:p w:rsidR="00432455" w:rsidRPr="00DA3BA2" w:rsidRDefault="00432455" w:rsidP="00762774">
            <w:pPr>
              <w:tabs>
                <w:tab w:val="decimal" w:pos="1091"/>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01" w:type="dxa"/>
            <w:gridSpan w:val="2"/>
          </w:tcPr>
          <w:p w:rsidR="00432455" w:rsidRPr="00DA3BA2" w:rsidRDefault="00432455" w:rsidP="00762774">
            <w:pPr>
              <w:tabs>
                <w:tab w:val="decimal" w:pos="882"/>
              </w:tabs>
              <w:ind w:right="-45"/>
              <w:jc w:val="both"/>
              <w:rPr>
                <w:rFonts w:ascii="Times New Roman" w:hAnsi="Times New Roman" w:cs="Times New Roman"/>
                <w:sz w:val="22"/>
                <w:szCs w:val="22"/>
                <w:cs/>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333"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06" w:type="dxa"/>
          </w:tcPr>
          <w:p w:rsidR="00432455" w:rsidRPr="00DA3BA2" w:rsidRDefault="00432455" w:rsidP="00762774">
            <w:pPr>
              <w:tabs>
                <w:tab w:val="decimal" w:pos="882"/>
              </w:tabs>
              <w:ind w:right="-45"/>
              <w:jc w:val="both"/>
              <w:rPr>
                <w:rFonts w:ascii="Times New Roman" w:hAnsi="Times New Roman" w:cs="Times New Roman"/>
                <w:sz w:val="22"/>
                <w:szCs w:val="22"/>
              </w:rPr>
            </w:pPr>
          </w:p>
        </w:tc>
        <w:tc>
          <w:tcPr>
            <w:tcW w:w="1477" w:type="dxa"/>
          </w:tcPr>
          <w:p w:rsidR="00432455" w:rsidRPr="00DA3BA2" w:rsidRDefault="00432455" w:rsidP="00762774">
            <w:pPr>
              <w:tabs>
                <w:tab w:val="decimal" w:pos="882"/>
              </w:tabs>
              <w:ind w:right="-45"/>
              <w:jc w:val="both"/>
              <w:rPr>
                <w:rFonts w:ascii="Times New Roman" w:hAnsi="Times New Roman" w:cs="Times New Roman"/>
                <w:sz w:val="22"/>
                <w:szCs w:val="22"/>
                <w:cs/>
              </w:rPr>
            </w:pPr>
          </w:p>
        </w:tc>
      </w:tr>
      <w:tr w:rsidR="00432455" w:rsidRPr="00DA3BA2" w:rsidTr="00432455">
        <w:trPr>
          <w:gridAfter w:val="1"/>
          <w:wAfter w:w="16" w:type="dxa"/>
        </w:trPr>
        <w:tc>
          <w:tcPr>
            <w:tcW w:w="3171" w:type="dxa"/>
          </w:tcPr>
          <w:p w:rsidR="00432455" w:rsidRPr="00DA3BA2" w:rsidRDefault="00432455" w:rsidP="00BC5CD8">
            <w:pPr>
              <w:ind w:left="0" w:right="0"/>
              <w:jc w:val="left"/>
              <w:rPr>
                <w:rFonts w:ascii="Times New Roman" w:hAnsi="Times New Roman" w:cs="Times New Roman"/>
                <w:sz w:val="22"/>
                <w:szCs w:val="22"/>
              </w:rPr>
            </w:pPr>
            <w:r w:rsidRPr="00DA3BA2">
              <w:rPr>
                <w:rFonts w:ascii="Times New Roman" w:hAnsi="Times New Roman" w:cs="Times New Roman"/>
                <w:sz w:val="22"/>
                <w:szCs w:val="22"/>
              </w:rPr>
              <w:t xml:space="preserve">  (basic)</w:t>
            </w:r>
          </w:p>
        </w:tc>
        <w:tc>
          <w:tcPr>
            <w:tcW w:w="1374" w:type="dxa"/>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01" w:type="dxa"/>
            <w:gridSpan w:val="2"/>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 xml:space="preserve"> 249,340</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333" w:type="dxa"/>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249,346</w:t>
            </w:r>
          </w:p>
        </w:tc>
        <w:tc>
          <w:tcPr>
            <w:tcW w:w="106" w:type="dxa"/>
          </w:tcPr>
          <w:p w:rsidR="00432455" w:rsidRPr="00DA3BA2" w:rsidRDefault="00432455" w:rsidP="00762774">
            <w:pPr>
              <w:tabs>
                <w:tab w:val="decimal" w:pos="882"/>
                <w:tab w:val="decimal" w:pos="1091"/>
              </w:tabs>
              <w:ind w:right="-45"/>
              <w:jc w:val="both"/>
              <w:rPr>
                <w:rFonts w:ascii="Times New Roman" w:hAnsi="Times New Roman" w:cs="Times New Roman"/>
                <w:sz w:val="22"/>
                <w:szCs w:val="22"/>
              </w:rPr>
            </w:pPr>
          </w:p>
        </w:tc>
        <w:tc>
          <w:tcPr>
            <w:tcW w:w="1477" w:type="dxa"/>
            <w:tcBorders>
              <w:bottom w:val="double" w:sz="4" w:space="0" w:color="auto"/>
            </w:tcBorders>
          </w:tcPr>
          <w:p w:rsidR="00432455" w:rsidRPr="00DA3BA2" w:rsidRDefault="00432455" w:rsidP="00762774">
            <w:pPr>
              <w:tabs>
                <w:tab w:val="decimal" w:pos="1091"/>
              </w:tabs>
              <w:ind w:right="-45"/>
              <w:jc w:val="both"/>
              <w:rPr>
                <w:rFonts w:ascii="Times New Roman" w:hAnsi="Times New Roman" w:cs="Times New Roman"/>
                <w:sz w:val="22"/>
                <w:szCs w:val="22"/>
              </w:rPr>
            </w:pPr>
            <w:r w:rsidRPr="00DA3BA2">
              <w:rPr>
                <w:rFonts w:ascii="Times New Roman" w:hAnsi="Times New Roman" w:cs="Times New Roman"/>
                <w:sz w:val="22"/>
                <w:szCs w:val="22"/>
              </w:rPr>
              <w:t>249,340</w:t>
            </w:r>
          </w:p>
        </w:tc>
      </w:tr>
      <w:tr w:rsidR="00432455" w:rsidRPr="00DA3BA2" w:rsidTr="00432455">
        <w:trPr>
          <w:gridAfter w:val="1"/>
          <w:wAfter w:w="16" w:type="dxa"/>
        </w:trPr>
        <w:tc>
          <w:tcPr>
            <w:tcW w:w="3171" w:type="dxa"/>
          </w:tcPr>
          <w:p w:rsidR="00432455" w:rsidRPr="00DA3BA2" w:rsidRDefault="00432455" w:rsidP="00BC5CD8">
            <w:pPr>
              <w:ind w:left="0" w:right="99" w:firstLine="0"/>
              <w:jc w:val="both"/>
              <w:rPr>
                <w:rFonts w:ascii="Times New Roman" w:eastAsia="Times New Roman" w:hAnsi="Times New Roman" w:cs="Times New Roman"/>
                <w:b/>
                <w:bCs/>
                <w:sz w:val="22"/>
                <w:szCs w:val="22"/>
              </w:rPr>
            </w:pPr>
            <w:r w:rsidRPr="00DA3BA2">
              <w:rPr>
                <w:rFonts w:ascii="Times New Roman" w:hAnsi="Times New Roman" w:cs="Times New Roman"/>
                <w:b/>
                <w:bCs/>
                <w:sz w:val="22"/>
                <w:szCs w:val="22"/>
              </w:rPr>
              <w:t>Earnings (loss) per share</w:t>
            </w:r>
            <w:r w:rsidRPr="00DA3BA2">
              <w:rPr>
                <w:rFonts w:ascii="Times New Roman" w:hAnsi="Times New Roman" w:cs="Times New Roman"/>
                <w:b/>
                <w:bCs/>
                <w:sz w:val="20"/>
                <w:szCs w:val="20"/>
              </w:rPr>
              <w:t xml:space="preserve"> (basic)</w:t>
            </w:r>
            <w:r w:rsidRPr="00DA3BA2">
              <w:rPr>
                <w:rFonts w:ascii="Times New Roman" w:hAnsi="Times New Roman" w:cs="Times New Roman"/>
                <w:b/>
                <w:bCs/>
                <w:sz w:val="20"/>
                <w:szCs w:val="20"/>
              </w:rPr>
              <w:br/>
              <w:t xml:space="preserve">  (Baht)</w:t>
            </w:r>
          </w:p>
        </w:tc>
        <w:tc>
          <w:tcPr>
            <w:tcW w:w="1374" w:type="dxa"/>
            <w:tcBorders>
              <w:top w:val="double" w:sz="4" w:space="0" w:color="auto"/>
              <w:bottom w:val="double" w:sz="4" w:space="0" w:color="auto"/>
            </w:tcBorders>
          </w:tcPr>
          <w:p w:rsidR="00432455" w:rsidRPr="00DA3BA2" w:rsidRDefault="00432455" w:rsidP="00762774">
            <w:pPr>
              <w:tabs>
                <w:tab w:val="decimal" w:pos="1091"/>
              </w:tabs>
              <w:ind w:right="198"/>
              <w:jc w:val="both"/>
              <w:rPr>
                <w:rFonts w:ascii="Times New Roman" w:hAnsi="Times New Roman" w:cs="Times New Roman"/>
                <w:b/>
                <w:bCs/>
                <w:sz w:val="22"/>
                <w:szCs w:val="22"/>
              </w:rPr>
            </w:pPr>
          </w:p>
          <w:p w:rsidR="00432455" w:rsidRPr="00DA3BA2" w:rsidRDefault="00432455" w:rsidP="00762774">
            <w:pPr>
              <w:tabs>
                <w:tab w:val="decimal" w:pos="1091"/>
              </w:tabs>
              <w:ind w:right="198"/>
              <w:jc w:val="both"/>
              <w:rPr>
                <w:rFonts w:ascii="Times New Roman" w:hAnsi="Times New Roman" w:cs="Times New Roman"/>
                <w:b/>
                <w:bCs/>
                <w:sz w:val="22"/>
                <w:szCs w:val="22"/>
                <w:cs/>
              </w:rPr>
            </w:pPr>
            <w:r w:rsidRPr="00DA3BA2">
              <w:rPr>
                <w:rFonts w:ascii="Times New Roman" w:hAnsi="Times New Roman" w:cs="Times New Roman"/>
                <w:b/>
                <w:bCs/>
                <w:sz w:val="22"/>
                <w:szCs w:val="22"/>
              </w:rPr>
              <w:t>0.00007</w:t>
            </w:r>
          </w:p>
        </w:tc>
        <w:tc>
          <w:tcPr>
            <w:tcW w:w="106" w:type="dxa"/>
          </w:tcPr>
          <w:p w:rsidR="00432455" w:rsidRPr="00DA3BA2" w:rsidRDefault="00432455" w:rsidP="00762774">
            <w:pPr>
              <w:tabs>
                <w:tab w:val="decimal" w:pos="882"/>
                <w:tab w:val="decimal" w:pos="1091"/>
              </w:tabs>
              <w:ind w:right="198"/>
              <w:jc w:val="both"/>
              <w:rPr>
                <w:rFonts w:ascii="Times New Roman" w:hAnsi="Times New Roman" w:cs="Times New Roman"/>
                <w:b/>
                <w:bCs/>
                <w:sz w:val="22"/>
                <w:szCs w:val="22"/>
              </w:rPr>
            </w:pPr>
          </w:p>
        </w:tc>
        <w:tc>
          <w:tcPr>
            <w:tcW w:w="1401" w:type="dxa"/>
            <w:gridSpan w:val="2"/>
            <w:tcBorders>
              <w:top w:val="double" w:sz="4" w:space="0" w:color="auto"/>
              <w:bottom w:val="double" w:sz="4" w:space="0" w:color="auto"/>
            </w:tcBorders>
          </w:tcPr>
          <w:p w:rsidR="00432455" w:rsidRPr="00DA3BA2" w:rsidRDefault="00432455" w:rsidP="00762774">
            <w:pPr>
              <w:tabs>
                <w:tab w:val="decimal" w:pos="1091"/>
              </w:tabs>
              <w:ind w:right="198"/>
              <w:jc w:val="both"/>
              <w:rPr>
                <w:rFonts w:ascii="Times New Roman" w:hAnsi="Times New Roman" w:cs="Times New Roman"/>
                <w:b/>
                <w:bCs/>
                <w:sz w:val="22"/>
                <w:szCs w:val="22"/>
              </w:rPr>
            </w:pPr>
          </w:p>
          <w:p w:rsidR="00432455" w:rsidRPr="00DA3BA2" w:rsidRDefault="00432455" w:rsidP="00762774">
            <w:pPr>
              <w:tabs>
                <w:tab w:val="decimal" w:pos="1091"/>
              </w:tabs>
              <w:ind w:right="198"/>
              <w:jc w:val="both"/>
              <w:rPr>
                <w:rFonts w:ascii="Times New Roman" w:hAnsi="Times New Roman" w:cs="Times New Roman"/>
                <w:b/>
                <w:bCs/>
                <w:sz w:val="22"/>
                <w:szCs w:val="22"/>
                <w:cs/>
              </w:rPr>
            </w:pPr>
            <w:r w:rsidRPr="00DA3BA2">
              <w:rPr>
                <w:rFonts w:ascii="Times New Roman" w:hAnsi="Times New Roman" w:cs="Times New Roman"/>
                <w:b/>
                <w:bCs/>
                <w:sz w:val="22"/>
                <w:szCs w:val="22"/>
              </w:rPr>
              <w:t>(0.00005)</w:t>
            </w:r>
          </w:p>
        </w:tc>
        <w:tc>
          <w:tcPr>
            <w:tcW w:w="106" w:type="dxa"/>
          </w:tcPr>
          <w:p w:rsidR="00432455" w:rsidRPr="00DA3BA2" w:rsidRDefault="00432455" w:rsidP="00762774">
            <w:pPr>
              <w:tabs>
                <w:tab w:val="decimal" w:pos="882"/>
                <w:tab w:val="decimal" w:pos="1091"/>
              </w:tabs>
              <w:ind w:right="198"/>
              <w:jc w:val="both"/>
              <w:rPr>
                <w:rFonts w:ascii="Times New Roman" w:hAnsi="Times New Roman" w:cs="Times New Roman"/>
                <w:b/>
                <w:bCs/>
                <w:sz w:val="22"/>
                <w:szCs w:val="22"/>
              </w:rPr>
            </w:pPr>
          </w:p>
        </w:tc>
        <w:tc>
          <w:tcPr>
            <w:tcW w:w="1333" w:type="dxa"/>
            <w:tcBorders>
              <w:top w:val="double" w:sz="4" w:space="0" w:color="auto"/>
              <w:bottom w:val="double" w:sz="4" w:space="0" w:color="auto"/>
            </w:tcBorders>
          </w:tcPr>
          <w:p w:rsidR="00432455" w:rsidRPr="00DA3BA2" w:rsidRDefault="00432455" w:rsidP="00762774">
            <w:pPr>
              <w:tabs>
                <w:tab w:val="decimal" w:pos="489"/>
                <w:tab w:val="decimal" w:pos="1091"/>
              </w:tabs>
              <w:ind w:right="198" w:firstLine="0"/>
              <w:jc w:val="both"/>
              <w:rPr>
                <w:rFonts w:ascii="Times New Roman" w:hAnsi="Times New Roman" w:cs="Times New Roman"/>
                <w:b/>
                <w:bCs/>
                <w:sz w:val="22"/>
                <w:szCs w:val="22"/>
              </w:rPr>
            </w:pPr>
          </w:p>
          <w:p w:rsidR="00432455" w:rsidRPr="00DA3BA2" w:rsidRDefault="003632E2" w:rsidP="003632E2">
            <w:pPr>
              <w:tabs>
                <w:tab w:val="decimal" w:pos="1091"/>
              </w:tabs>
              <w:ind w:right="166"/>
              <w:jc w:val="both"/>
              <w:rPr>
                <w:rFonts w:ascii="Times New Roman" w:hAnsi="Times New Roman" w:cstheme="minorBidi"/>
                <w:b/>
                <w:bCs/>
                <w:sz w:val="22"/>
                <w:szCs w:val="22"/>
                <w:cs/>
              </w:rPr>
            </w:pPr>
            <w:r w:rsidRPr="00DA3BA2">
              <w:rPr>
                <w:rFonts w:ascii="Times New Roman" w:hAnsi="Times New Roman" w:cs="Times New Roman"/>
                <w:b/>
                <w:bCs/>
                <w:sz w:val="22"/>
                <w:szCs w:val="22"/>
              </w:rPr>
              <w:t>0.0000</w:t>
            </w:r>
            <w:r w:rsidR="00160C9D" w:rsidRPr="00DA3BA2">
              <w:rPr>
                <w:rFonts w:ascii="Times New Roman" w:hAnsi="Times New Roman" w:cs="Times New Roman"/>
                <w:b/>
                <w:bCs/>
                <w:sz w:val="22"/>
                <w:szCs w:val="22"/>
              </w:rPr>
              <w:t>0</w:t>
            </w:r>
          </w:p>
        </w:tc>
        <w:tc>
          <w:tcPr>
            <w:tcW w:w="106" w:type="dxa"/>
          </w:tcPr>
          <w:p w:rsidR="00432455" w:rsidRPr="00DA3BA2" w:rsidRDefault="00432455" w:rsidP="00762774">
            <w:pPr>
              <w:tabs>
                <w:tab w:val="decimal" w:pos="882"/>
                <w:tab w:val="decimal" w:pos="1091"/>
              </w:tabs>
              <w:ind w:right="198"/>
              <w:jc w:val="both"/>
              <w:rPr>
                <w:rFonts w:ascii="Times New Roman" w:hAnsi="Times New Roman" w:cs="Times New Roman"/>
                <w:b/>
                <w:bCs/>
                <w:sz w:val="22"/>
                <w:szCs w:val="22"/>
              </w:rPr>
            </w:pPr>
          </w:p>
        </w:tc>
        <w:tc>
          <w:tcPr>
            <w:tcW w:w="1477" w:type="dxa"/>
            <w:tcBorders>
              <w:top w:val="double" w:sz="4" w:space="0" w:color="auto"/>
              <w:bottom w:val="double" w:sz="4" w:space="0" w:color="auto"/>
            </w:tcBorders>
          </w:tcPr>
          <w:p w:rsidR="00432455" w:rsidRPr="00DA3BA2" w:rsidRDefault="00432455" w:rsidP="00B96B44">
            <w:pPr>
              <w:tabs>
                <w:tab w:val="decimal" w:pos="489"/>
                <w:tab w:val="decimal" w:pos="1091"/>
              </w:tabs>
              <w:ind w:right="198" w:firstLine="0"/>
              <w:jc w:val="both"/>
              <w:rPr>
                <w:rFonts w:ascii="Times New Roman" w:hAnsi="Times New Roman" w:cs="Times New Roman"/>
                <w:b/>
                <w:bCs/>
                <w:sz w:val="22"/>
                <w:szCs w:val="22"/>
              </w:rPr>
            </w:pPr>
          </w:p>
          <w:p w:rsidR="00432455" w:rsidRPr="00DA3BA2" w:rsidRDefault="00432455" w:rsidP="00B96B44">
            <w:pPr>
              <w:tabs>
                <w:tab w:val="decimal" w:pos="489"/>
                <w:tab w:val="decimal" w:pos="1091"/>
              </w:tabs>
              <w:ind w:right="198" w:firstLine="0"/>
              <w:jc w:val="both"/>
              <w:rPr>
                <w:rFonts w:ascii="Times New Roman" w:hAnsi="Times New Roman" w:cstheme="minorBidi"/>
                <w:b/>
                <w:bCs/>
                <w:sz w:val="22"/>
                <w:szCs w:val="22"/>
                <w:lang w:val="en-GB"/>
              </w:rPr>
            </w:pPr>
            <w:r w:rsidRPr="00DA3BA2">
              <w:rPr>
                <w:rFonts w:ascii="Times New Roman" w:hAnsi="Times New Roman" w:cs="Times New Roman"/>
                <w:b/>
                <w:bCs/>
                <w:sz w:val="22"/>
                <w:szCs w:val="22"/>
              </w:rPr>
              <w:t>(0.00052)</w:t>
            </w:r>
          </w:p>
        </w:tc>
      </w:tr>
    </w:tbl>
    <w:p w:rsidR="00187B31" w:rsidRPr="00DA3BA2" w:rsidRDefault="00187B31" w:rsidP="00187B31">
      <w:pPr>
        <w:pStyle w:val="ListParagraph"/>
        <w:tabs>
          <w:tab w:val="left" w:pos="540"/>
        </w:tabs>
        <w:ind w:left="539" w:right="15" w:firstLine="0"/>
        <w:jc w:val="both"/>
        <w:rPr>
          <w:rFonts w:ascii="Times New Roman" w:hAnsi="Times New Roman" w:cstheme="minorBidi"/>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Financial instruments</w:t>
      </w:r>
    </w:p>
    <w:p w:rsidR="00187B31" w:rsidRPr="00DA3BA2" w:rsidRDefault="00187B31" w:rsidP="00187B31">
      <w:pPr>
        <w:tabs>
          <w:tab w:val="left" w:pos="540"/>
        </w:tabs>
        <w:ind w:right="15"/>
        <w:jc w:val="both"/>
        <w:rPr>
          <w:rFonts w:ascii="Times New Roman" w:hAnsi="Times New Roman" w:cs="Times New Roman"/>
          <w:b/>
          <w:bCs/>
          <w:sz w:val="22"/>
          <w:szCs w:val="22"/>
        </w:rPr>
      </w:pPr>
    </w:p>
    <w:p w:rsidR="00187B31" w:rsidRPr="00DA3BA2" w:rsidRDefault="00187B31" w:rsidP="00187B31">
      <w:pPr>
        <w:tabs>
          <w:tab w:val="left" w:pos="900"/>
        </w:tabs>
        <w:spacing w:line="260" w:lineRule="atLeast"/>
        <w:ind w:left="567" w:right="0"/>
        <w:jc w:val="both"/>
        <w:rPr>
          <w:rFonts w:ascii="Times New Roman" w:hAnsi="Times New Roman" w:cs="Angsana New"/>
          <w:b/>
          <w:bCs/>
          <w:i/>
          <w:iCs/>
          <w:sz w:val="22"/>
          <w:szCs w:val="22"/>
        </w:rPr>
      </w:pPr>
      <w:r w:rsidRPr="00DA3BA2">
        <w:rPr>
          <w:rFonts w:ascii="Times New Roman" w:hAnsi="Times New Roman" w:cs="Angsana New"/>
          <w:b/>
          <w:bCs/>
          <w:i/>
          <w:iCs/>
          <w:sz w:val="22"/>
          <w:szCs w:val="22"/>
        </w:rPr>
        <w:t>Determination of fair value for financial assets and liabilities not measured at fair value.</w:t>
      </w:r>
    </w:p>
    <w:p w:rsidR="00187B31" w:rsidRPr="00DA3BA2" w:rsidRDefault="00187B31" w:rsidP="00187B31">
      <w:pPr>
        <w:tabs>
          <w:tab w:val="left" w:pos="545"/>
        </w:tabs>
        <w:ind w:left="630" w:right="0" w:hanging="630"/>
        <w:jc w:val="both"/>
        <w:rPr>
          <w:rFonts w:ascii="Times New Roman" w:hAnsi="Times New Roman" w:cs="Angsana New"/>
          <w:b/>
          <w:bCs/>
          <w:i/>
          <w:iCs/>
          <w:sz w:val="24"/>
          <w:szCs w:val="24"/>
        </w:rPr>
      </w:pPr>
    </w:p>
    <w:p w:rsidR="00187B31" w:rsidRPr="00DA3BA2" w:rsidRDefault="00187B31" w:rsidP="00187B31">
      <w:pPr>
        <w:tabs>
          <w:tab w:val="left" w:pos="545"/>
        </w:tabs>
        <w:ind w:left="540" w:right="0"/>
        <w:jc w:val="both"/>
        <w:rPr>
          <w:rFonts w:ascii="Times New Roman" w:hAnsi="Times New Roman" w:cs="Angsana New"/>
          <w:sz w:val="22"/>
          <w:szCs w:val="22"/>
        </w:rPr>
      </w:pPr>
      <w:r w:rsidRPr="00DA3BA2">
        <w:rPr>
          <w:rFonts w:ascii="Times New Roman" w:hAnsi="Times New Roman" w:cs="Angsana New"/>
          <w:sz w:val="22"/>
          <w:szCs w:val="22"/>
        </w:rPr>
        <w:t>The Group’s / Company’s financial assets and liabilities not measured at fair value are short-term.  The Group / Company estimates the fair value of financial assets and liabilities approximately their carrying amounts in the statement of financial position.</w:t>
      </w:r>
    </w:p>
    <w:p w:rsidR="00187B31" w:rsidRPr="00DA3BA2" w:rsidRDefault="00187B31" w:rsidP="00187B31">
      <w:pPr>
        <w:tabs>
          <w:tab w:val="left" w:pos="545"/>
        </w:tabs>
        <w:ind w:left="540" w:right="0"/>
        <w:jc w:val="both"/>
        <w:rPr>
          <w:rFonts w:ascii="Times New Roman" w:hAnsi="Times New Roman" w:cs="Angsana New"/>
          <w:sz w:val="22"/>
          <w:szCs w:val="22"/>
        </w:rPr>
      </w:pPr>
    </w:p>
    <w:p w:rsidR="00187B31" w:rsidRPr="00DA3BA2" w:rsidRDefault="00187B31" w:rsidP="00187B31">
      <w:pPr>
        <w:tabs>
          <w:tab w:val="left" w:pos="545"/>
        </w:tabs>
        <w:ind w:left="540" w:right="0"/>
        <w:jc w:val="both"/>
        <w:rPr>
          <w:rFonts w:ascii="Times New Roman" w:hAnsi="Times New Roman" w:cs="Angsana New"/>
          <w:sz w:val="22"/>
          <w:szCs w:val="22"/>
        </w:rPr>
      </w:pPr>
      <w:r w:rsidRPr="00DA3BA2">
        <w:rPr>
          <w:rFonts w:ascii="Times New Roman" w:hAnsi="Times New Roman" w:cs="Angsana New"/>
          <w:sz w:val="22"/>
          <w:szCs w:val="22"/>
        </w:rPr>
        <w:t>Fair values of long-term loans approximated their carrying amounts because interest rates approximated to market rates.</w:t>
      </w:r>
    </w:p>
    <w:p w:rsidR="00187B31" w:rsidRPr="00DA3BA2" w:rsidRDefault="00187B31" w:rsidP="00187B31">
      <w:pPr>
        <w:tabs>
          <w:tab w:val="left" w:pos="540"/>
        </w:tabs>
        <w:ind w:right="15"/>
        <w:jc w:val="both"/>
        <w:rPr>
          <w:rFonts w:ascii="Times New Roman" w:hAnsi="Times New Roman" w:cs="Times New Roman"/>
          <w:b/>
          <w:bCs/>
          <w:sz w:val="22"/>
          <w:szCs w:val="22"/>
        </w:rPr>
      </w:pPr>
    </w:p>
    <w:p w:rsidR="00187B31" w:rsidRPr="00DA3BA2" w:rsidRDefault="00187B31" w:rsidP="00CD3AD3">
      <w:pPr>
        <w:numPr>
          <w:ilvl w:val="0"/>
          <w:numId w:val="5"/>
        </w:numPr>
        <w:tabs>
          <w:tab w:val="left" w:pos="545"/>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Commitments with non – related parties</w:t>
      </w:r>
    </w:p>
    <w:p w:rsidR="00187B31" w:rsidRPr="00DA3BA2" w:rsidRDefault="00187B31" w:rsidP="00187B31">
      <w:pPr>
        <w:tabs>
          <w:tab w:val="left" w:pos="545"/>
        </w:tabs>
        <w:ind w:right="15"/>
        <w:jc w:val="both"/>
        <w:rPr>
          <w:rFonts w:ascii="Times New Roman" w:hAnsi="Times New Roman" w:cs="Times New Roman"/>
          <w:b/>
          <w:bCs/>
          <w:sz w:val="22"/>
          <w:szCs w:val="22"/>
        </w:rPr>
      </w:pPr>
    </w:p>
    <w:p w:rsidR="00187B31" w:rsidRPr="00DA3BA2" w:rsidRDefault="00187B31" w:rsidP="00187B31">
      <w:pPr>
        <w:pStyle w:val="BodyText"/>
        <w:ind w:left="540" w:right="5"/>
        <w:jc w:val="both"/>
        <w:rPr>
          <w:rFonts w:ascii="Times New Roman" w:hAnsi="Times New Roman" w:cs="Times New Roman"/>
          <w:sz w:val="22"/>
          <w:szCs w:val="22"/>
        </w:rPr>
      </w:pPr>
      <w:r w:rsidRPr="00DA3BA2">
        <w:rPr>
          <w:rFonts w:ascii="Times New Roman" w:hAnsi="Times New Roman" w:cs="Times New Roman"/>
          <w:sz w:val="22"/>
          <w:szCs w:val="22"/>
        </w:rPr>
        <w:t xml:space="preserve">As at 30 </w:t>
      </w:r>
      <w:r w:rsidR="00801D39"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 the Group /Company had commitments as follows:</w:t>
      </w:r>
    </w:p>
    <w:p w:rsidR="00187B31" w:rsidRPr="00DA3BA2" w:rsidRDefault="00187B31" w:rsidP="00187B31">
      <w:pPr>
        <w:tabs>
          <w:tab w:val="left" w:pos="545"/>
        </w:tabs>
        <w:ind w:right="15"/>
        <w:jc w:val="both"/>
        <w:rPr>
          <w:rFonts w:ascii="Times New Roman" w:hAnsi="Times New Roman" w:cs="Times New Roman"/>
          <w:b/>
          <w:bCs/>
          <w:sz w:val="22"/>
          <w:szCs w:val="22"/>
        </w:rPr>
      </w:pPr>
    </w:p>
    <w:tbl>
      <w:tblPr>
        <w:tblW w:w="9214" w:type="dxa"/>
        <w:tblInd w:w="108" w:type="dxa"/>
        <w:tblLayout w:type="fixed"/>
        <w:tblLook w:val="0000"/>
      </w:tblPr>
      <w:tblGrid>
        <w:gridCol w:w="5670"/>
        <w:gridCol w:w="1587"/>
        <w:gridCol w:w="241"/>
        <w:gridCol w:w="1716"/>
      </w:tblGrid>
      <w:tr w:rsidR="00187B31" w:rsidRPr="00DA3BA2" w:rsidTr="00762774">
        <w:trPr>
          <w:tblHeader/>
        </w:trPr>
        <w:tc>
          <w:tcPr>
            <w:tcW w:w="3077" w:type="pct"/>
            <w:shd w:val="clear" w:color="auto" w:fill="auto"/>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861" w:type="pct"/>
            <w:shd w:val="clear" w:color="auto" w:fill="auto"/>
          </w:tcPr>
          <w:p w:rsidR="00187B31" w:rsidRPr="00DA3BA2" w:rsidRDefault="00187B31" w:rsidP="00762774">
            <w:pPr>
              <w:spacing w:line="240" w:lineRule="auto"/>
              <w:ind w:left="0" w:right="-162"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Consolidated financial statements</w:t>
            </w:r>
          </w:p>
        </w:tc>
        <w:tc>
          <w:tcPr>
            <w:tcW w:w="131" w:type="pct"/>
            <w:shd w:val="clear" w:color="auto" w:fill="auto"/>
          </w:tcPr>
          <w:p w:rsidR="00187B31" w:rsidRPr="00DA3BA2" w:rsidRDefault="00187B31" w:rsidP="00762774">
            <w:pPr>
              <w:spacing w:line="240" w:lineRule="auto"/>
              <w:ind w:left="0" w:right="-162" w:firstLine="0"/>
              <w:jc w:val="center"/>
              <w:rPr>
                <w:rFonts w:ascii="Times New Roman" w:eastAsia="Times New Roman" w:hAnsi="Times New Roman" w:cs="Times New Roman"/>
                <w:b/>
                <w:bCs/>
                <w:sz w:val="22"/>
                <w:szCs w:val="22"/>
              </w:rPr>
            </w:pPr>
          </w:p>
        </w:tc>
        <w:tc>
          <w:tcPr>
            <w:tcW w:w="931" w:type="pct"/>
          </w:tcPr>
          <w:p w:rsidR="00187B31" w:rsidRPr="00DA3BA2" w:rsidRDefault="00187B31" w:rsidP="00762774">
            <w:pPr>
              <w:spacing w:line="240" w:lineRule="auto"/>
              <w:ind w:left="0" w:right="-162"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 xml:space="preserve">Separate </w:t>
            </w:r>
          </w:p>
          <w:p w:rsidR="00187B31" w:rsidRPr="00DA3BA2" w:rsidRDefault="00187B31" w:rsidP="00762774">
            <w:pPr>
              <w:spacing w:line="240" w:lineRule="auto"/>
              <w:ind w:left="0" w:right="-162"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financial statements</w:t>
            </w:r>
          </w:p>
        </w:tc>
      </w:tr>
      <w:tr w:rsidR="00187B31" w:rsidRPr="00DA3BA2" w:rsidTr="00762774">
        <w:trPr>
          <w:tblHeader/>
        </w:trPr>
        <w:tc>
          <w:tcPr>
            <w:tcW w:w="3077" w:type="pct"/>
            <w:shd w:val="clear" w:color="auto" w:fill="auto"/>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1923" w:type="pct"/>
            <w:gridSpan w:val="3"/>
            <w:shd w:val="clear" w:color="auto" w:fill="auto"/>
          </w:tcPr>
          <w:p w:rsidR="00187B31" w:rsidRPr="00DA3BA2" w:rsidRDefault="00187B31" w:rsidP="00762774">
            <w:pPr>
              <w:spacing w:line="240" w:lineRule="auto"/>
              <w:ind w:right="-162" w:firstLine="362"/>
              <w:jc w:val="center"/>
              <w:rPr>
                <w:rFonts w:ascii="Times New Roman" w:eastAsia="Times New Roman" w:hAnsi="Times New Roman" w:cs="Times New Roman"/>
                <w:i/>
                <w:iCs/>
                <w:sz w:val="22"/>
                <w:szCs w:val="22"/>
                <w:cs/>
              </w:rPr>
            </w:pPr>
            <w:r w:rsidRPr="00DA3BA2">
              <w:rPr>
                <w:rFonts w:ascii="Times New Roman" w:eastAsia="Times New Roman" w:hAnsi="Times New Roman" w:cs="Times New Roman"/>
                <w:i/>
                <w:iCs/>
                <w:sz w:val="22"/>
                <w:szCs w:val="22"/>
              </w:rPr>
              <w:t>(in million Baht)</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 xml:space="preserve">Non-cancellable operating lease </w:t>
            </w:r>
          </w:p>
        </w:tc>
        <w:tc>
          <w:tcPr>
            <w:tcW w:w="86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ab/>
              <w:t>commitments</w:t>
            </w:r>
          </w:p>
        </w:tc>
        <w:tc>
          <w:tcPr>
            <w:tcW w:w="86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Within one year</w:t>
            </w:r>
          </w:p>
        </w:tc>
        <w:tc>
          <w:tcPr>
            <w:tcW w:w="861" w:type="pct"/>
            <w:shd w:val="clear" w:color="auto" w:fill="auto"/>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31" w:type="pct"/>
            <w:shd w:val="clear" w:color="auto" w:fill="auto"/>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one year but within five years</w:t>
            </w:r>
          </w:p>
        </w:tc>
        <w:tc>
          <w:tcPr>
            <w:tcW w:w="861" w:type="pct"/>
            <w:shd w:val="clear" w:color="auto" w:fill="auto"/>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w:t>
            </w:r>
          </w:p>
        </w:tc>
        <w:tc>
          <w:tcPr>
            <w:tcW w:w="131" w:type="pct"/>
            <w:shd w:val="clear" w:color="auto" w:fill="auto"/>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five years</w:t>
            </w:r>
          </w:p>
        </w:tc>
        <w:tc>
          <w:tcPr>
            <w:tcW w:w="861" w:type="pct"/>
            <w:tcBorders>
              <w:bottom w:val="single" w:sz="4" w:space="0" w:color="auto"/>
            </w:tcBorders>
            <w:shd w:val="clear" w:color="auto" w:fill="auto"/>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31" w:type="pct"/>
            <w:shd w:val="clear" w:color="auto" w:fill="auto"/>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cs/>
              </w:rPr>
            </w:pPr>
          </w:p>
        </w:tc>
        <w:tc>
          <w:tcPr>
            <w:tcW w:w="931" w:type="pct"/>
            <w:tcBorders>
              <w:bottom w:val="single" w:sz="4" w:space="0" w:color="auto"/>
            </w:tcBorders>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w:t>
            </w:r>
          </w:p>
        </w:tc>
        <w:tc>
          <w:tcPr>
            <w:tcW w:w="131" w:type="pct"/>
            <w:shd w:val="clear" w:color="auto" w:fill="auto"/>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6</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sz w:val="22"/>
                <w:szCs w:val="22"/>
              </w:rPr>
            </w:pPr>
          </w:p>
        </w:tc>
        <w:tc>
          <w:tcPr>
            <w:tcW w:w="861" w:type="pct"/>
            <w:tcBorders>
              <w:top w:val="double" w:sz="4" w:space="0" w:color="auto"/>
            </w:tcBorders>
            <w:shd w:val="clear" w:color="auto" w:fill="auto"/>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b/>
                <w:bCs/>
                <w:sz w:val="22"/>
                <w:szCs w:val="22"/>
              </w:rPr>
            </w:pP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double" w:sz="4" w:space="0" w:color="auto"/>
            </w:tcBorders>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i/>
                <w:iCs/>
                <w:sz w:val="22"/>
                <w:szCs w:val="22"/>
              </w:rPr>
            </w:pPr>
            <w:r w:rsidRPr="00DA3BA2">
              <w:rPr>
                <w:rFonts w:ascii="Times New Roman" w:eastAsia="Times New Roman" w:hAnsi="Times New Roman" w:cs="Times New Roman"/>
                <w:b/>
                <w:bCs/>
                <w:i/>
                <w:iCs/>
                <w:sz w:val="22"/>
                <w:szCs w:val="22"/>
              </w:rPr>
              <w:t>Other commitments</w:t>
            </w:r>
          </w:p>
        </w:tc>
        <w:tc>
          <w:tcPr>
            <w:tcW w:w="861" w:type="pct"/>
            <w:shd w:val="clear" w:color="auto" w:fill="auto"/>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Bank guarantee and cashier cheques for service </w:t>
            </w:r>
          </w:p>
        </w:tc>
        <w:tc>
          <w:tcPr>
            <w:tcW w:w="861" w:type="pct"/>
            <w:shd w:val="clear" w:color="auto" w:fill="auto"/>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rPr>
            </w:pP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187B31" w:rsidRPr="00DA3BA2" w:rsidRDefault="00187B31" w:rsidP="00762774">
            <w:pPr>
              <w:tabs>
                <w:tab w:val="decimal" w:pos="1026"/>
              </w:tabs>
              <w:spacing w:line="240" w:lineRule="auto"/>
              <w:ind w:left="34" w:right="-162" w:firstLine="0"/>
              <w:jc w:val="left"/>
              <w:rPr>
                <w:rFonts w:ascii="Times New Roman" w:eastAsia="Times New Roman" w:hAnsi="Times New Roman" w:cs="Times New Roman"/>
                <w:sz w:val="22"/>
                <w:szCs w:val="22"/>
              </w:rPr>
            </w:pP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agreement and electricity usage</w:t>
            </w:r>
          </w:p>
        </w:tc>
        <w:tc>
          <w:tcPr>
            <w:tcW w:w="861" w:type="pct"/>
            <w:shd w:val="clear" w:color="auto" w:fill="auto"/>
            <w:vAlign w:val="bottom"/>
          </w:tcPr>
          <w:p w:rsidR="00187B31" w:rsidRPr="00DA3BA2" w:rsidRDefault="00465E22"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51</w:t>
            </w: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sz w:val="22"/>
                <w:szCs w:val="22"/>
                <w:cs/>
              </w:rPr>
            </w:pPr>
          </w:p>
        </w:tc>
        <w:tc>
          <w:tcPr>
            <w:tcW w:w="931" w:type="pct"/>
            <w:vAlign w:val="bottom"/>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r w:rsidR="00465E22" w:rsidRPr="00DA3BA2">
              <w:rPr>
                <w:rFonts w:ascii="Times New Roman" w:eastAsia="Times New Roman" w:hAnsi="Times New Roman" w:cs="Times New Roman"/>
                <w:sz w:val="22"/>
                <w:szCs w:val="22"/>
              </w:rPr>
              <w:t>0</w:t>
            </w:r>
          </w:p>
        </w:tc>
      </w:tr>
      <w:tr w:rsidR="00187B31" w:rsidRPr="00DA3BA2" w:rsidTr="00762774">
        <w:tc>
          <w:tcPr>
            <w:tcW w:w="3077"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sz w:val="22"/>
                <w:szCs w:val="22"/>
                <w:cs/>
              </w:rPr>
            </w:pPr>
            <w:r w:rsidRPr="00DA3BA2">
              <w:rPr>
                <w:rFonts w:ascii="Times New Roman" w:eastAsia="Times New Roman" w:hAnsi="Times New Roman" w:cs="Times New Roman"/>
                <w:b/>
                <w:bCs/>
                <w:sz w:val="22"/>
                <w:szCs w:val="22"/>
              </w:rPr>
              <w:t>Total</w:t>
            </w:r>
          </w:p>
        </w:tc>
        <w:tc>
          <w:tcPr>
            <w:tcW w:w="861" w:type="pct"/>
            <w:tcBorders>
              <w:top w:val="single" w:sz="4" w:space="0" w:color="auto"/>
              <w:bottom w:val="double" w:sz="4" w:space="0" w:color="auto"/>
            </w:tcBorders>
            <w:shd w:val="clear" w:color="auto" w:fill="auto"/>
            <w:vAlign w:val="bottom"/>
          </w:tcPr>
          <w:p w:rsidR="00187B31" w:rsidRPr="00DA3BA2" w:rsidRDefault="00465E22" w:rsidP="00762774">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51</w:t>
            </w:r>
          </w:p>
        </w:tc>
        <w:tc>
          <w:tcPr>
            <w:tcW w:w="131" w:type="pct"/>
            <w:shd w:val="clear" w:color="auto" w:fill="auto"/>
            <w:vAlign w:val="bottom"/>
          </w:tcPr>
          <w:p w:rsidR="00187B31" w:rsidRPr="00DA3BA2" w:rsidRDefault="00187B31" w:rsidP="00762774">
            <w:pPr>
              <w:spacing w:line="240" w:lineRule="auto"/>
              <w:ind w:right="-162" w:firstLine="362"/>
              <w:jc w:val="left"/>
              <w:rPr>
                <w:rFonts w:ascii="Times New Roman" w:eastAsia="Times New Roman" w:hAnsi="Times New Roman" w:cs="Times New Roman"/>
                <w:b/>
                <w:bCs/>
                <w:sz w:val="22"/>
                <w:szCs w:val="22"/>
                <w:cs/>
              </w:rPr>
            </w:pPr>
          </w:p>
        </w:tc>
        <w:tc>
          <w:tcPr>
            <w:tcW w:w="931" w:type="pct"/>
            <w:tcBorders>
              <w:top w:val="single" w:sz="4" w:space="0" w:color="auto"/>
              <w:bottom w:val="double" w:sz="4" w:space="0" w:color="auto"/>
            </w:tcBorders>
            <w:vAlign w:val="bottom"/>
          </w:tcPr>
          <w:p w:rsidR="00187B31" w:rsidRPr="00DA3BA2" w:rsidRDefault="004373C9" w:rsidP="00762774">
            <w:pPr>
              <w:tabs>
                <w:tab w:val="decimal" w:pos="1026"/>
              </w:tabs>
              <w:spacing w:line="240" w:lineRule="auto"/>
              <w:ind w:left="34" w:right="-162"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5</w:t>
            </w:r>
            <w:r w:rsidR="00465E22" w:rsidRPr="00DA3BA2">
              <w:rPr>
                <w:rFonts w:ascii="Times New Roman" w:eastAsia="Times New Roman" w:hAnsi="Times New Roman" w:cs="Times New Roman"/>
                <w:b/>
                <w:bCs/>
                <w:sz w:val="22"/>
                <w:szCs w:val="22"/>
              </w:rPr>
              <w:t>0</w:t>
            </w:r>
          </w:p>
        </w:tc>
      </w:tr>
    </w:tbl>
    <w:p w:rsidR="00187B31" w:rsidRPr="00DA3BA2" w:rsidRDefault="00187B31" w:rsidP="00187B31">
      <w:pPr>
        <w:tabs>
          <w:tab w:val="left" w:pos="900"/>
        </w:tabs>
        <w:ind w:left="900" w:right="9" w:firstLine="0"/>
        <w:rPr>
          <w:rFonts w:ascii="Times New Roman" w:eastAsia="Times New Roman" w:hAnsi="Times New Roman" w:cs="Times New Roman"/>
          <w:sz w:val="22"/>
          <w:szCs w:val="22"/>
        </w:rPr>
      </w:pPr>
    </w:p>
    <w:p w:rsidR="00187B31" w:rsidRPr="00DA3BA2" w:rsidRDefault="00187B31" w:rsidP="00187B31">
      <w:pPr>
        <w:spacing w:after="200" w:line="276" w:lineRule="auto"/>
        <w:ind w:left="0" w:right="0" w:firstLine="0"/>
        <w:jc w:val="left"/>
        <w:rPr>
          <w:rFonts w:ascii="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ind w:left="567" w:right="14"/>
        <w:jc w:val="both"/>
        <w:rPr>
          <w:rFonts w:ascii="Times New Roman" w:hAnsi="Times New Roman" w:cs="Times New Roman"/>
          <w:sz w:val="22"/>
          <w:szCs w:val="22"/>
        </w:rPr>
      </w:pPr>
      <w:r w:rsidRPr="00DA3BA2">
        <w:rPr>
          <w:rFonts w:ascii="Times New Roman" w:hAnsi="Times New Roman" w:cs="Times New Roman"/>
          <w:sz w:val="22"/>
          <w:szCs w:val="22"/>
        </w:rPr>
        <w:lastRenderedPageBreak/>
        <w:t>On 8 April 2015, the Company (“buyer”) entered into an agreement to purchase the remaining waste from separation of organic fertilizer with another company (“seller”) by agreeing to buy the remaining waste from the separation of organic fertilizer to use as raw materials in the recycling plastic project.  The purchase price is determined for the first 2 years from the date of the first purchase at a fixed rate of Baht 161 per metric ton and increase by 2% in every year for a total of 10 years, requiring the deposit in the amount of Baht 5 million.  Under the agreement requires the important conditions such as the termination of the agreement only when received the consent from both parties and non-compliance under the conditions of agreement, etc.</w:t>
      </w:r>
    </w:p>
    <w:p w:rsidR="00187B31" w:rsidRPr="00DA3BA2" w:rsidRDefault="00187B31" w:rsidP="00187B31">
      <w:pPr>
        <w:ind w:left="567" w:right="14"/>
        <w:jc w:val="both"/>
        <w:rPr>
          <w:rFonts w:ascii="Times New Roman" w:hAnsi="Times New Roman" w:cs="Times New Roman"/>
          <w:sz w:val="22"/>
          <w:szCs w:val="22"/>
        </w:rPr>
      </w:pPr>
    </w:p>
    <w:p w:rsidR="00187B31" w:rsidRPr="00DA3BA2" w:rsidRDefault="00187B31" w:rsidP="00187B31">
      <w:pPr>
        <w:ind w:left="567" w:right="14"/>
        <w:jc w:val="both"/>
        <w:rPr>
          <w:rFonts w:ascii="Times New Roman" w:hAnsi="Times New Roman" w:cs="Times New Roman"/>
          <w:sz w:val="22"/>
          <w:szCs w:val="22"/>
        </w:rPr>
      </w:pPr>
      <w:r w:rsidRPr="00DA3BA2">
        <w:rPr>
          <w:rFonts w:ascii="Times New Roman" w:hAnsi="Times New Roman" w:cs="Times New Roman"/>
          <w:sz w:val="22"/>
          <w:szCs w:val="22"/>
        </w:rPr>
        <w:t>In this regard, in case of either party fails to comply with the agreement, the other party has the right to claim damages and fines at the rate of 5% per year, including damages or penalty from the termination without consent.  Presently, the Company has not been notified of claims for damages or fines from the termination of the above agreement.  However, the Company has already set up an allowance for impairment of deposit under the above agreement in the amount of Baht 5 million, including</w:t>
      </w:r>
      <w:r w:rsidRPr="00DA3BA2">
        <w:rPr>
          <w:rFonts w:ascii="Times New Roman" w:hAnsi="Times New Roman" w:cs="Times New Roman"/>
          <w:sz w:val="22"/>
          <w:szCs w:val="22"/>
          <w:lang w:val="en-GB"/>
        </w:rPr>
        <w:t>has followed the said</w:t>
      </w:r>
      <w:r w:rsidRPr="00DA3BA2">
        <w:rPr>
          <w:rFonts w:ascii="Times New Roman" w:hAnsi="Times New Roman" w:cs="Times New Roman"/>
          <w:sz w:val="22"/>
          <w:szCs w:val="22"/>
        </w:rPr>
        <w:t>refunded deposit.</w:t>
      </w:r>
    </w:p>
    <w:p w:rsidR="00187B31" w:rsidRPr="00DA3BA2" w:rsidRDefault="00187B31" w:rsidP="00187B31">
      <w:pPr>
        <w:pStyle w:val="BodyText"/>
        <w:ind w:left="540" w:firstLine="27"/>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right="15"/>
        <w:jc w:val="both"/>
        <w:rPr>
          <w:rFonts w:ascii="Times New Roman" w:hAnsi="Times New Roman" w:cs="Times New Roman"/>
          <w:b/>
          <w:bCs/>
          <w:sz w:val="22"/>
          <w:szCs w:val="22"/>
        </w:rPr>
      </w:pPr>
      <w:r w:rsidRPr="00DA3BA2">
        <w:rPr>
          <w:rFonts w:ascii="Times New Roman" w:hAnsi="Times New Roman" w:cs="Times New Roman"/>
          <w:b/>
          <w:bCs/>
          <w:sz w:val="22"/>
          <w:szCs w:val="22"/>
        </w:rPr>
        <w:t>Lawsuits and litigation</w:t>
      </w:r>
    </w:p>
    <w:p w:rsidR="00187B31" w:rsidRPr="00DA3BA2" w:rsidRDefault="00187B31" w:rsidP="00187B31">
      <w:pPr>
        <w:ind w:left="545" w:right="9" w:firstLine="15"/>
        <w:rPr>
          <w:rFonts w:ascii="Times New Roman" w:hAnsi="Times New Roman" w:cs="Times New Roman"/>
          <w:sz w:val="22"/>
          <w:szCs w:val="22"/>
        </w:rPr>
      </w:pPr>
    </w:p>
    <w:p w:rsidR="00187B31" w:rsidRPr="00DA3BA2" w:rsidRDefault="00187B31" w:rsidP="00CD3AD3">
      <w:pPr>
        <w:pStyle w:val="ListParagraph"/>
        <w:numPr>
          <w:ilvl w:val="0"/>
          <w:numId w:val="6"/>
        </w:numPr>
        <w:ind w:left="851" w:right="9" w:hanging="284"/>
        <w:contextualSpacing/>
        <w:jc w:val="thaiDistribute"/>
        <w:rPr>
          <w:rFonts w:ascii="Times New Roman" w:hAnsi="Times New Roman" w:cs="Times New Roman"/>
          <w:b/>
          <w:bCs/>
          <w:i/>
          <w:iCs/>
          <w:sz w:val="22"/>
          <w:szCs w:val="22"/>
        </w:rPr>
      </w:pPr>
      <w:r w:rsidRPr="00DA3BA2">
        <w:rPr>
          <w:rFonts w:ascii="Times New Roman" w:hAnsi="Times New Roman" w:cs="Times New Roman"/>
          <w:b/>
          <w:bCs/>
          <w:i/>
          <w:iCs/>
          <w:sz w:val="22"/>
          <w:szCs w:val="22"/>
        </w:rPr>
        <w:t>Lawsuits that the Company and subsidiaries sued</w:t>
      </w:r>
    </w:p>
    <w:p w:rsidR="00187B31" w:rsidRPr="00DA3BA2" w:rsidRDefault="00187B31" w:rsidP="00187B31">
      <w:pPr>
        <w:ind w:left="545" w:right="9" w:firstLine="15"/>
        <w:rPr>
          <w:rFonts w:ascii="Times New Roman" w:hAnsi="Times New Roman" w:cs="Times New Roman"/>
          <w:sz w:val="22"/>
          <w:szCs w:val="22"/>
        </w:rPr>
      </w:pPr>
    </w:p>
    <w:p w:rsidR="00187B31" w:rsidRPr="00DA3BA2" w:rsidRDefault="00187B31" w:rsidP="00187B31">
      <w:pPr>
        <w:ind w:left="545"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t>The International Engineering Public Company Limited (The Company)</w:t>
      </w:r>
    </w:p>
    <w:p w:rsidR="00187B31" w:rsidRPr="00DA3BA2" w:rsidRDefault="00187B31" w:rsidP="00187B31">
      <w:pPr>
        <w:ind w:left="545" w:right="9" w:firstLine="15"/>
        <w:rPr>
          <w:rFonts w:ascii="Times New Roman" w:hAnsi="Times New Roman" w:cs="Times New Roman"/>
          <w:sz w:val="22"/>
          <w:szCs w:val="22"/>
        </w:rPr>
      </w:pPr>
    </w:p>
    <w:tbl>
      <w:tblPr>
        <w:tblW w:w="9639"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25"/>
        <w:gridCol w:w="2180"/>
        <w:gridCol w:w="1467"/>
        <w:gridCol w:w="4467"/>
      </w:tblGrid>
      <w:tr w:rsidR="00187B31" w:rsidRPr="00DA3BA2" w:rsidTr="00762774">
        <w:trPr>
          <w:trHeight w:val="80"/>
          <w:tblHeader/>
        </w:trPr>
        <w:tc>
          <w:tcPr>
            <w:tcW w:w="1525"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2180" w:type="dxa"/>
          </w:tcPr>
          <w:p w:rsidR="00187B31" w:rsidRPr="00DA3BA2" w:rsidRDefault="00187B31" w:rsidP="00762774">
            <w:pPr>
              <w:spacing w:line="260" w:lineRule="atLeast"/>
              <w:ind w:left="56"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467" w:type="dxa"/>
          </w:tcPr>
          <w:p w:rsidR="00187B31" w:rsidRPr="00DA3BA2" w:rsidRDefault="00187B31" w:rsidP="00762774">
            <w:pPr>
              <w:spacing w:line="260" w:lineRule="atLeast"/>
              <w:ind w:left="56" w:right="-18"/>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56" w:right="-18"/>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467" w:type="dxa"/>
          </w:tcPr>
          <w:p w:rsidR="00187B31" w:rsidRPr="00DA3BA2" w:rsidRDefault="00187B31" w:rsidP="00762774">
            <w:pPr>
              <w:spacing w:line="260" w:lineRule="atLeast"/>
              <w:ind w:left="56" w:right="113"/>
              <w:jc w:val="center"/>
              <w:rPr>
                <w:rFonts w:ascii="Times New Roman" w:hAnsi="Times New Roman" w:cs="Times New Roman"/>
                <w:b/>
                <w:bCs/>
                <w:sz w:val="22"/>
                <w:szCs w:val="22"/>
              </w:rPr>
            </w:pPr>
          </w:p>
          <w:p w:rsidR="00187B31" w:rsidRPr="00DA3BA2" w:rsidRDefault="00187B31" w:rsidP="00762774">
            <w:pPr>
              <w:spacing w:line="260" w:lineRule="atLeast"/>
              <w:ind w:left="56" w:right="113"/>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525"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Por.780/2561</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Por.1281/2562</w:t>
            </w:r>
          </w:p>
        </w:tc>
        <w:tc>
          <w:tcPr>
            <w:tcW w:w="2180" w:type="dxa"/>
          </w:tcPr>
          <w:p w:rsidR="00187B31" w:rsidRPr="00DA3BA2" w:rsidRDefault="00187B31" w:rsidP="00762774">
            <w:pPr>
              <w:spacing w:before="120" w:after="120"/>
              <w:ind w:left="56" w:right="0"/>
              <w:jc w:val="center"/>
              <w:rPr>
                <w:rFonts w:ascii="Times New Roman" w:hAnsi="Times New Roman" w:cs="Times New Roman"/>
                <w:sz w:val="22"/>
                <w:szCs w:val="22"/>
              </w:rPr>
            </w:pPr>
            <w:r w:rsidRPr="00DA3BA2">
              <w:rPr>
                <w:rFonts w:ascii="Times New Roman" w:hAnsi="Times New Roman" w:cs="Times New Roman"/>
                <w:sz w:val="22"/>
                <w:szCs w:val="22"/>
              </w:rPr>
              <w:t>The Company</w:t>
            </w:r>
          </w:p>
        </w:tc>
        <w:tc>
          <w:tcPr>
            <w:tcW w:w="1467" w:type="dxa"/>
          </w:tcPr>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Mrs. Waraporn Petcharawan</w:t>
            </w:r>
          </w:p>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Mr. Polpiphat Srisuwan</w:t>
            </w:r>
          </w:p>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Mr. Itthidej Srisuwan</w:t>
            </w:r>
          </w:p>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 xml:space="preserve">Mr Saran </w:t>
            </w:r>
          </w:p>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Yusuk</w:t>
            </w:r>
          </w:p>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Thaworn Energy (2013) Co., Ltd.</w:t>
            </w:r>
          </w:p>
        </w:tc>
        <w:tc>
          <w:tcPr>
            <w:tcW w:w="4467" w:type="dxa"/>
            <w:shd w:val="clear" w:color="auto" w:fill="auto"/>
          </w:tcPr>
          <w:p w:rsidR="00187B31" w:rsidRPr="00DA3BA2" w:rsidRDefault="00187B31" w:rsidP="00566FAE">
            <w:pPr>
              <w:spacing w:before="120" w:after="120"/>
              <w:ind w:left="56" w:right="113"/>
              <w:jc w:val="both"/>
              <w:rPr>
                <w:rFonts w:ascii="Times New Roman" w:hAnsi="Times New Roman" w:cs="Times New Roman"/>
                <w:sz w:val="22"/>
                <w:szCs w:val="22"/>
              </w:rPr>
            </w:pPr>
            <w:r w:rsidRPr="00DA3BA2">
              <w:rPr>
                <w:rFonts w:ascii="Times New Roman" w:hAnsi="Times New Roman" w:cs="Times New Roman"/>
                <w:sz w:val="22"/>
                <w:szCs w:val="22"/>
              </w:rPr>
              <w:t xml:space="preserve">On 12 February 2018, the Company filed a plaint to the Civil Court for breach of the sale and purchase of share agreement with the claims amount of Baht 53.75 million, which the Court of First Instance ordered the defendant to pay back the deposit for the shares to the Company with interest rate at 7.5 % per annum from the sue date.  Subsequently, on 11 June 2019, the </w:t>
            </w:r>
            <w:r w:rsidR="00566FAE" w:rsidRPr="00DA3BA2">
              <w:rPr>
                <w:rFonts w:ascii="Times New Roman" w:hAnsi="Times New Roman" w:cs="Times New Roman"/>
                <w:sz w:val="22"/>
                <w:szCs w:val="22"/>
              </w:rPr>
              <w:t>defendant appealed to the Court. Subsequently, on</w:t>
            </w:r>
            <w:r w:rsidR="00B825E6" w:rsidRPr="00DA3BA2">
              <w:rPr>
                <w:rFonts w:ascii="Times New Roman" w:hAnsi="Times New Roman" w:cs="Times New Roman"/>
                <w:sz w:val="22"/>
                <w:szCs w:val="22"/>
              </w:rPr>
              <w:t xml:space="preserve"> 6 October 2020, the Appeal Court ordered the defendant to pay</w:t>
            </w:r>
            <w:r w:rsidR="00566FAE" w:rsidRPr="00DA3BA2">
              <w:rPr>
                <w:rFonts w:ascii="Times New Roman" w:hAnsi="Times New Roman" w:cs="Times New Roman"/>
                <w:sz w:val="22"/>
                <w:szCs w:val="22"/>
              </w:rPr>
              <w:t>ment</w:t>
            </w:r>
            <w:r w:rsidR="00B825E6" w:rsidRPr="00DA3BA2">
              <w:rPr>
                <w:rFonts w:ascii="Times New Roman" w:hAnsi="Times New Roman" w:cs="Times New Roman"/>
                <w:sz w:val="22"/>
                <w:szCs w:val="22"/>
              </w:rPr>
              <w:t xml:space="preserve"> the deposit for the shares</w:t>
            </w:r>
            <w:r w:rsidR="004A4BB2" w:rsidRPr="00DA3BA2">
              <w:rPr>
                <w:rFonts w:ascii="Times New Roman" w:hAnsi="Times New Roman" w:cs="Times New Roman"/>
                <w:sz w:val="22"/>
                <w:szCs w:val="22"/>
              </w:rPr>
              <w:t xml:space="preserve"> to the C</w:t>
            </w:r>
            <w:r w:rsidR="00A032C1" w:rsidRPr="00DA3BA2">
              <w:rPr>
                <w:rFonts w:ascii="Times New Roman" w:hAnsi="Times New Roman" w:cs="Times New Roman"/>
                <w:sz w:val="22"/>
                <w:szCs w:val="22"/>
              </w:rPr>
              <w:t>ompany with interest rate at 7.5% per annum until the settlement was completed</w:t>
            </w:r>
            <w:r w:rsidRPr="00DA3BA2">
              <w:rPr>
                <w:rFonts w:ascii="Times New Roman" w:hAnsi="Times New Roman" w:cs="Times New Roman"/>
                <w:sz w:val="22"/>
                <w:szCs w:val="22"/>
              </w:rPr>
              <w:t>.</w:t>
            </w:r>
            <w:r w:rsidR="00160C9D" w:rsidRPr="00DA3BA2">
              <w:rPr>
                <w:rFonts w:ascii="Times New Roman" w:hAnsi="Times New Roman" w:cs="Times New Roman"/>
                <w:sz w:val="22"/>
                <w:szCs w:val="22"/>
              </w:rPr>
              <w:t xml:space="preserve"> Later, the defendant is in the process of filling to the Supreme Court.</w:t>
            </w:r>
          </w:p>
        </w:tc>
      </w:tr>
      <w:tr w:rsidR="00187B31" w:rsidRPr="00DA3BA2" w:rsidTr="00762774">
        <w:tc>
          <w:tcPr>
            <w:tcW w:w="1525"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Black case No. Por.310/2563</w:t>
            </w:r>
          </w:p>
        </w:tc>
        <w:tc>
          <w:tcPr>
            <w:tcW w:w="2180" w:type="dxa"/>
          </w:tcPr>
          <w:p w:rsidR="00187B31" w:rsidRPr="00DA3BA2" w:rsidRDefault="00187B31" w:rsidP="00762774">
            <w:pPr>
              <w:spacing w:before="120" w:after="120"/>
              <w:ind w:left="56" w:right="0"/>
              <w:jc w:val="center"/>
              <w:rPr>
                <w:rFonts w:ascii="Times New Roman" w:hAnsi="Times New Roman" w:cs="Times New Roman"/>
                <w:sz w:val="22"/>
                <w:szCs w:val="22"/>
              </w:rPr>
            </w:pPr>
            <w:r w:rsidRPr="00DA3BA2">
              <w:rPr>
                <w:rFonts w:ascii="Times New Roman" w:hAnsi="Times New Roman" w:cs="Times New Roman"/>
                <w:sz w:val="22"/>
                <w:szCs w:val="22"/>
              </w:rPr>
              <w:t>The Company</w:t>
            </w:r>
          </w:p>
        </w:tc>
        <w:tc>
          <w:tcPr>
            <w:tcW w:w="1467" w:type="dxa"/>
          </w:tcPr>
          <w:p w:rsidR="00187B31" w:rsidRPr="00DA3BA2" w:rsidRDefault="00187B31" w:rsidP="00762774">
            <w:pPr>
              <w:spacing w:before="120" w:after="120"/>
              <w:ind w:left="56" w:right="-18"/>
              <w:jc w:val="center"/>
              <w:rPr>
                <w:rFonts w:ascii="Times New Roman" w:hAnsi="Times New Roman" w:cs="Times New Roman"/>
                <w:sz w:val="22"/>
                <w:szCs w:val="22"/>
              </w:rPr>
            </w:pPr>
            <w:r w:rsidRPr="00DA3BA2">
              <w:rPr>
                <w:rFonts w:ascii="Times New Roman" w:hAnsi="Times New Roman" w:cs="Times New Roman"/>
                <w:sz w:val="22"/>
                <w:szCs w:val="22"/>
              </w:rPr>
              <w:t>IEC Business Partners Co., Ltd (“Subsidiary”)</w:t>
            </w:r>
          </w:p>
        </w:tc>
        <w:tc>
          <w:tcPr>
            <w:tcW w:w="4467" w:type="dxa"/>
            <w:shd w:val="clear" w:color="auto" w:fill="auto"/>
          </w:tcPr>
          <w:p w:rsidR="00187B31" w:rsidRPr="00DA3BA2" w:rsidRDefault="00187B31" w:rsidP="00A032C1">
            <w:pPr>
              <w:spacing w:before="120" w:after="120"/>
              <w:ind w:left="56" w:right="113"/>
              <w:rPr>
                <w:rFonts w:ascii="Times New Roman" w:hAnsi="Times New Roman" w:cs="Times New Roman"/>
                <w:sz w:val="22"/>
                <w:szCs w:val="22"/>
              </w:rPr>
            </w:pPr>
            <w:r w:rsidRPr="00DA3BA2">
              <w:rPr>
                <w:rFonts w:ascii="Times New Roman" w:hAnsi="Times New Roman" w:cs="Times New Roman"/>
                <w:sz w:val="22"/>
                <w:szCs w:val="22"/>
              </w:rPr>
              <w:t>On 21 January 2020, the Company filed a plaint to the Civil Court about debt, loans, promissory note and default on debts.</w:t>
            </w:r>
            <w:r w:rsidR="00A032C1" w:rsidRPr="00DA3BA2">
              <w:rPr>
                <w:rFonts w:ascii="Times New Roman" w:hAnsi="Times New Roman" w:cs="Times New Roman"/>
                <w:sz w:val="22"/>
                <w:szCs w:val="22"/>
              </w:rPr>
              <w:t xml:space="preserve"> </w:t>
            </w:r>
            <w:r w:rsidR="006E3228" w:rsidRPr="00DA3BA2">
              <w:rPr>
                <w:rFonts w:ascii="Times New Roman" w:hAnsi="Times New Roman" w:cs="Times New Roman"/>
                <w:sz w:val="22"/>
                <w:szCs w:val="22"/>
              </w:rPr>
              <w:t>O</w:t>
            </w:r>
            <w:r w:rsidR="004A4BB2" w:rsidRPr="00DA3BA2">
              <w:rPr>
                <w:rFonts w:ascii="Times New Roman" w:hAnsi="Times New Roman" w:cs="Times New Roman"/>
                <w:sz w:val="22"/>
                <w:szCs w:val="22"/>
              </w:rPr>
              <w:t>n 2 July 2020</w:t>
            </w:r>
            <w:r w:rsidR="006E3228" w:rsidRPr="00DA3BA2">
              <w:rPr>
                <w:rFonts w:ascii="Times New Roman" w:hAnsi="Times New Roman" w:cs="Times New Roman"/>
                <w:sz w:val="22"/>
                <w:szCs w:val="22"/>
              </w:rPr>
              <w:t>, the C</w:t>
            </w:r>
            <w:r w:rsidR="00A032C1" w:rsidRPr="00DA3BA2">
              <w:rPr>
                <w:rFonts w:ascii="Times New Roman" w:hAnsi="Times New Roman" w:cs="Times New Roman"/>
                <w:sz w:val="22"/>
                <w:szCs w:val="22"/>
              </w:rPr>
              <w:t>ourt ordered the def</w:t>
            </w:r>
            <w:r w:rsidR="004A4BB2" w:rsidRPr="00DA3BA2">
              <w:rPr>
                <w:rFonts w:ascii="Times New Roman" w:hAnsi="Times New Roman" w:cs="Times New Roman"/>
                <w:sz w:val="22"/>
                <w:szCs w:val="22"/>
              </w:rPr>
              <w:t xml:space="preserve">endant to </w:t>
            </w:r>
            <w:r w:rsidR="006E3228" w:rsidRPr="00DA3BA2">
              <w:rPr>
                <w:rFonts w:ascii="Times New Roman" w:hAnsi="Times New Roman" w:cs="Times New Roman"/>
                <w:sz w:val="22"/>
                <w:szCs w:val="22"/>
              </w:rPr>
              <w:t xml:space="preserve">make the </w:t>
            </w:r>
            <w:r w:rsidR="004A4BB2" w:rsidRPr="00DA3BA2">
              <w:rPr>
                <w:rFonts w:ascii="Times New Roman" w:hAnsi="Times New Roman" w:cs="Times New Roman"/>
                <w:sz w:val="22"/>
                <w:szCs w:val="22"/>
              </w:rPr>
              <w:t>pay</w:t>
            </w:r>
            <w:r w:rsidR="00566FAE" w:rsidRPr="00DA3BA2">
              <w:rPr>
                <w:rFonts w:ascii="Times New Roman" w:hAnsi="Times New Roman" w:cs="Times New Roman"/>
                <w:sz w:val="22"/>
                <w:szCs w:val="22"/>
              </w:rPr>
              <w:t>ment</w:t>
            </w:r>
            <w:r w:rsidR="004A4BB2" w:rsidRPr="00DA3BA2">
              <w:rPr>
                <w:rFonts w:ascii="Times New Roman" w:hAnsi="Times New Roman" w:cs="Times New Roman"/>
                <w:sz w:val="22"/>
                <w:szCs w:val="22"/>
              </w:rPr>
              <w:t xml:space="preserve"> in the amount of B</w:t>
            </w:r>
            <w:r w:rsidR="00A032C1" w:rsidRPr="00DA3BA2">
              <w:rPr>
                <w:rFonts w:ascii="Times New Roman" w:hAnsi="Times New Roman" w:cs="Times New Roman"/>
                <w:sz w:val="22"/>
                <w:szCs w:val="22"/>
              </w:rPr>
              <w:t>aht 21.02 million to the plaintiff. However, as at 30 September 2020, the</w:t>
            </w:r>
            <w:r w:rsidR="004A4BB2" w:rsidRPr="00DA3BA2">
              <w:rPr>
                <w:rFonts w:ascii="Times New Roman" w:hAnsi="Times New Roman" w:cs="Times New Roman"/>
                <w:sz w:val="22"/>
                <w:szCs w:val="22"/>
              </w:rPr>
              <w:t xml:space="preserve"> S</w:t>
            </w:r>
            <w:r w:rsidR="006E3228" w:rsidRPr="00DA3BA2">
              <w:rPr>
                <w:rFonts w:ascii="Times New Roman" w:hAnsi="Times New Roman" w:cs="Times New Roman"/>
                <w:sz w:val="22"/>
                <w:szCs w:val="22"/>
              </w:rPr>
              <w:t>ubsidiary recorded</w:t>
            </w:r>
            <w:r w:rsidR="00A032C1" w:rsidRPr="00DA3BA2">
              <w:rPr>
                <w:rFonts w:ascii="Times New Roman" w:hAnsi="Times New Roman" w:cs="Times New Roman"/>
                <w:sz w:val="22"/>
                <w:szCs w:val="22"/>
              </w:rPr>
              <w:t xml:space="preserve"> </w:t>
            </w:r>
            <w:r w:rsidR="006E3228" w:rsidRPr="00DA3BA2">
              <w:rPr>
                <w:rFonts w:ascii="Times New Roman" w:hAnsi="Times New Roman" w:cs="Times New Roman"/>
                <w:sz w:val="22"/>
                <w:szCs w:val="22"/>
              </w:rPr>
              <w:t xml:space="preserve">such </w:t>
            </w:r>
            <w:r w:rsidR="00A032C1" w:rsidRPr="00DA3BA2">
              <w:rPr>
                <w:rFonts w:ascii="Times New Roman" w:hAnsi="Times New Roman" w:cs="Times New Roman"/>
                <w:sz w:val="22"/>
                <w:szCs w:val="22"/>
              </w:rPr>
              <w:t>liability amounted to Baht 21.52 million shown under other current payables.</w:t>
            </w:r>
          </w:p>
        </w:tc>
      </w:tr>
    </w:tbl>
    <w:p w:rsidR="00187B31" w:rsidRPr="00DA3BA2" w:rsidRDefault="00187B31" w:rsidP="00187B31">
      <w:pPr>
        <w:ind w:left="545" w:right="9" w:firstLine="15"/>
        <w:rPr>
          <w:rFonts w:ascii="Times New Roman" w:hAnsi="Times New Roman" w:cs="Times New Roman"/>
          <w:sz w:val="22"/>
          <w:szCs w:val="22"/>
        </w:rPr>
      </w:pPr>
    </w:p>
    <w:p w:rsidR="00187B31" w:rsidRPr="00DA3BA2" w:rsidRDefault="00187B31" w:rsidP="00187B31">
      <w:pPr>
        <w:ind w:left="545"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lastRenderedPageBreak/>
        <w:t>IEC Green Energy Co., Ltd. (IEC GREEN)</w:t>
      </w:r>
    </w:p>
    <w:p w:rsidR="00187B31" w:rsidRPr="00DA3BA2" w:rsidRDefault="00187B31" w:rsidP="00187B31">
      <w:pPr>
        <w:ind w:left="545" w:right="9" w:firstLine="15"/>
        <w:rPr>
          <w:rFonts w:ascii="Times New Roman" w:hAnsi="Times New Roman" w:cs="Times New Roman"/>
          <w:sz w:val="16"/>
          <w:szCs w:val="16"/>
        </w:rPr>
      </w:pP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69"/>
        <w:gridCol w:w="1461"/>
        <w:gridCol w:w="1747"/>
        <w:gridCol w:w="5020"/>
      </w:tblGrid>
      <w:tr w:rsidR="00187B31" w:rsidRPr="00DA3BA2" w:rsidTr="00762774">
        <w:trPr>
          <w:trHeight w:val="80"/>
          <w:tblHeader/>
        </w:trPr>
        <w:tc>
          <w:tcPr>
            <w:tcW w:w="1469" w:type="dxa"/>
          </w:tcPr>
          <w:p w:rsidR="00187B31" w:rsidRPr="00DA3BA2" w:rsidRDefault="00187B31" w:rsidP="00762774">
            <w:pPr>
              <w:spacing w:line="260" w:lineRule="atLeast"/>
              <w:ind w:left="0" w:right="22"/>
              <w:jc w:val="center"/>
              <w:rPr>
                <w:rFonts w:ascii="Times New Roman" w:hAnsi="Times New Roman" w:cs="Times New Roman"/>
                <w:b/>
                <w:bCs/>
                <w:sz w:val="22"/>
                <w:szCs w:val="22"/>
              </w:rPr>
            </w:pPr>
          </w:p>
          <w:p w:rsidR="00187B31" w:rsidRPr="00DA3BA2" w:rsidRDefault="00187B31" w:rsidP="00762774">
            <w:pPr>
              <w:spacing w:line="260" w:lineRule="atLeast"/>
              <w:ind w:left="0" w:right="22"/>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1461" w:type="dxa"/>
          </w:tcPr>
          <w:p w:rsidR="00187B31" w:rsidRPr="00DA3BA2" w:rsidRDefault="00187B31" w:rsidP="00762774">
            <w:pPr>
              <w:spacing w:line="260" w:lineRule="atLeast"/>
              <w:ind w:left="0" w:right="22"/>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747" w:type="dxa"/>
          </w:tcPr>
          <w:p w:rsidR="00187B31" w:rsidRPr="00DA3BA2" w:rsidRDefault="00187B31" w:rsidP="00762774">
            <w:pPr>
              <w:spacing w:line="260" w:lineRule="atLeast"/>
              <w:ind w:left="0" w:right="22"/>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0" w:right="22"/>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5020" w:type="dxa"/>
          </w:tcPr>
          <w:p w:rsidR="00187B31" w:rsidRPr="00DA3BA2" w:rsidRDefault="00187B31" w:rsidP="00762774">
            <w:pPr>
              <w:spacing w:line="260" w:lineRule="atLeast"/>
              <w:ind w:left="0" w:right="22"/>
              <w:jc w:val="center"/>
              <w:rPr>
                <w:rFonts w:ascii="Times New Roman" w:hAnsi="Times New Roman" w:cs="Times New Roman"/>
                <w:b/>
                <w:bCs/>
                <w:sz w:val="22"/>
                <w:szCs w:val="22"/>
              </w:rPr>
            </w:pPr>
          </w:p>
          <w:p w:rsidR="00187B31" w:rsidRPr="00DA3BA2" w:rsidRDefault="00187B31" w:rsidP="00762774">
            <w:pPr>
              <w:spacing w:line="260" w:lineRule="atLeast"/>
              <w:ind w:left="0" w:right="22"/>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566FAE">
        <w:trPr>
          <w:trHeight w:val="3231"/>
        </w:trPr>
        <w:tc>
          <w:tcPr>
            <w:tcW w:w="1469" w:type="dxa"/>
          </w:tcPr>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Aor.1656/2560</w:t>
            </w:r>
          </w:p>
        </w:tc>
        <w:tc>
          <w:tcPr>
            <w:tcW w:w="1461" w:type="dxa"/>
          </w:tcPr>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(IEC GREEN)</w:t>
            </w:r>
          </w:p>
        </w:tc>
        <w:tc>
          <w:tcPr>
            <w:tcW w:w="1747" w:type="dxa"/>
          </w:tcPr>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Mr. Bhusana Premanode</w:t>
            </w:r>
          </w:p>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Mr. Narong Ongartmaneerut</w:t>
            </w:r>
          </w:p>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Mr. Chanchai Khemwichien</w:t>
            </w:r>
          </w:p>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Mr Suthep</w:t>
            </w:r>
          </w:p>
          <w:p w:rsidR="00187B31" w:rsidRPr="00DA3BA2" w:rsidRDefault="00187B31" w:rsidP="00762774">
            <w:pPr>
              <w:spacing w:before="120" w:after="120"/>
              <w:ind w:left="0" w:right="22"/>
              <w:jc w:val="center"/>
              <w:rPr>
                <w:rFonts w:ascii="Times New Roman" w:hAnsi="Times New Roman" w:cs="Times New Roman"/>
                <w:sz w:val="22"/>
                <w:szCs w:val="22"/>
              </w:rPr>
            </w:pPr>
            <w:r w:rsidRPr="00DA3BA2">
              <w:rPr>
                <w:rFonts w:ascii="Times New Roman" w:hAnsi="Times New Roman" w:cs="Times New Roman"/>
                <w:sz w:val="22"/>
                <w:szCs w:val="22"/>
              </w:rPr>
              <w:t>Boa San Thia</w:t>
            </w:r>
          </w:p>
          <w:p w:rsidR="00187B31" w:rsidRPr="00DA3BA2" w:rsidRDefault="00187B31" w:rsidP="00762774">
            <w:pPr>
              <w:spacing w:before="120" w:after="120"/>
              <w:ind w:left="0" w:right="22"/>
              <w:jc w:val="center"/>
              <w:rPr>
                <w:rFonts w:ascii="Times New Roman" w:hAnsi="Times New Roman" w:cs="Times New Roman"/>
                <w:sz w:val="22"/>
                <w:szCs w:val="22"/>
                <w:cs/>
              </w:rPr>
            </w:pPr>
            <w:r w:rsidRPr="00DA3BA2">
              <w:rPr>
                <w:rFonts w:ascii="Times New Roman" w:hAnsi="Times New Roman" w:cs="Times New Roman"/>
                <w:sz w:val="22"/>
                <w:szCs w:val="22"/>
              </w:rPr>
              <w:t>LPS Company Limited</w:t>
            </w:r>
          </w:p>
        </w:tc>
        <w:tc>
          <w:tcPr>
            <w:tcW w:w="5020" w:type="dxa"/>
          </w:tcPr>
          <w:p w:rsidR="00187B31" w:rsidRPr="00DA3BA2" w:rsidRDefault="00187B31" w:rsidP="00762774">
            <w:pPr>
              <w:spacing w:before="120" w:after="120"/>
              <w:ind w:left="0" w:right="22"/>
              <w:jc w:val="both"/>
              <w:rPr>
                <w:rFonts w:ascii="Times New Roman" w:hAnsi="Times New Roman" w:cs="Times New Roman"/>
                <w:sz w:val="22"/>
                <w:szCs w:val="22"/>
              </w:rPr>
            </w:pPr>
            <w:r w:rsidRPr="00DA3BA2">
              <w:rPr>
                <w:rFonts w:ascii="Times New Roman" w:hAnsi="Times New Roman" w:cs="Times New Roman"/>
                <w:sz w:val="22"/>
                <w:szCs w:val="22"/>
              </w:rPr>
              <w:t xml:space="preserve">On </w:t>
            </w:r>
            <w:r w:rsidRPr="00DA3BA2">
              <w:rPr>
                <w:rFonts w:ascii="Times New Roman" w:hAnsi="Times New Roman" w:cs="Times New Roman"/>
                <w:sz w:val="22"/>
                <w:szCs w:val="22"/>
                <w:cs/>
              </w:rPr>
              <w:t xml:space="preserve">27 </w:t>
            </w:r>
            <w:r w:rsidRPr="00DA3BA2">
              <w:rPr>
                <w:rFonts w:ascii="Times New Roman" w:hAnsi="Times New Roman" w:cs="Times New Roman"/>
                <w:sz w:val="22"/>
                <w:szCs w:val="22"/>
              </w:rPr>
              <w:t xml:space="preserve">July </w:t>
            </w:r>
            <w:r w:rsidRPr="00DA3BA2">
              <w:rPr>
                <w:rFonts w:ascii="Times New Roman" w:hAnsi="Times New Roman" w:cs="Times New Roman"/>
                <w:sz w:val="22"/>
                <w:szCs w:val="22"/>
                <w:cs/>
              </w:rPr>
              <w:t>2017</w:t>
            </w:r>
            <w:r w:rsidRPr="00DA3BA2">
              <w:rPr>
                <w:rFonts w:ascii="Times New Roman" w:hAnsi="Times New Roman" w:cs="Times New Roman"/>
                <w:sz w:val="22"/>
                <w:szCs w:val="22"/>
              </w:rPr>
              <w:t xml:space="preserve">, the Company filed a plaint to the Court for fraud in the purchasing Bio Scrubber Emission with the claim amount of Baht </w:t>
            </w:r>
            <w:r w:rsidRPr="00DA3BA2">
              <w:rPr>
                <w:rFonts w:ascii="Times New Roman" w:hAnsi="Times New Roman" w:cs="Times New Roman"/>
                <w:sz w:val="22"/>
                <w:szCs w:val="22"/>
                <w:cs/>
              </w:rPr>
              <w:t xml:space="preserve">20.50 </w:t>
            </w:r>
            <w:r w:rsidRPr="00DA3BA2">
              <w:rPr>
                <w:rFonts w:ascii="Times New Roman" w:hAnsi="Times New Roman" w:cs="Times New Roman"/>
                <w:sz w:val="22"/>
                <w:szCs w:val="22"/>
              </w:rPr>
              <w:t xml:space="preserve">million.  On </w:t>
            </w:r>
            <w:r w:rsidRPr="00DA3BA2">
              <w:rPr>
                <w:rFonts w:ascii="Times New Roman" w:hAnsi="Times New Roman" w:cs="Times New Roman"/>
                <w:sz w:val="22"/>
                <w:szCs w:val="22"/>
                <w:cs/>
              </w:rPr>
              <w:t xml:space="preserve">13 </w:t>
            </w:r>
            <w:r w:rsidRPr="00DA3BA2">
              <w:rPr>
                <w:rFonts w:ascii="Times New Roman" w:hAnsi="Times New Roman" w:cs="Times New Roman"/>
                <w:sz w:val="22"/>
                <w:szCs w:val="22"/>
              </w:rPr>
              <w:t xml:space="preserve">November </w:t>
            </w:r>
            <w:r w:rsidRPr="00DA3BA2">
              <w:rPr>
                <w:rFonts w:ascii="Times New Roman" w:hAnsi="Times New Roman" w:cs="Times New Roman"/>
                <w:sz w:val="22"/>
                <w:szCs w:val="22"/>
                <w:cs/>
              </w:rPr>
              <w:t>2018</w:t>
            </w:r>
            <w:r w:rsidRPr="00DA3BA2">
              <w:rPr>
                <w:rFonts w:ascii="Times New Roman" w:hAnsi="Times New Roman" w:cs="Times New Roman"/>
                <w:sz w:val="22"/>
                <w:szCs w:val="22"/>
              </w:rPr>
              <w:t xml:space="preserve">, the Court dismissed the case and the Company appealed to the Court and the Appeal Court reversed the decision and agreed to obtain all defendants’ plaints except for the </w:t>
            </w:r>
            <w:r w:rsidRPr="00DA3BA2">
              <w:rPr>
                <w:rFonts w:ascii="Times New Roman" w:hAnsi="Times New Roman" w:cs="Times New Roman"/>
                <w:sz w:val="22"/>
                <w:szCs w:val="22"/>
                <w:cs/>
              </w:rPr>
              <w:t>2</w:t>
            </w:r>
            <w:r w:rsidRPr="00DA3BA2">
              <w:rPr>
                <w:rFonts w:ascii="Times New Roman" w:hAnsi="Times New Roman" w:cs="Times New Roman"/>
                <w:sz w:val="22"/>
                <w:szCs w:val="22"/>
              </w:rPr>
              <w:t xml:space="preserve">nd and </w:t>
            </w:r>
            <w:r w:rsidRPr="00DA3BA2">
              <w:rPr>
                <w:rFonts w:ascii="Times New Roman" w:hAnsi="Times New Roman" w:cs="Times New Roman"/>
                <w:sz w:val="22"/>
                <w:szCs w:val="22"/>
                <w:cs/>
              </w:rPr>
              <w:t>4</w:t>
            </w:r>
            <w:r w:rsidRPr="00DA3BA2">
              <w:rPr>
                <w:rFonts w:ascii="Times New Roman" w:hAnsi="Times New Roman" w:cs="Times New Roman"/>
                <w:sz w:val="22"/>
                <w:szCs w:val="22"/>
              </w:rPr>
              <w:t xml:space="preserve">th defendants.  Subsequently, on </w:t>
            </w:r>
            <w:r w:rsidRPr="00DA3BA2">
              <w:rPr>
                <w:rFonts w:ascii="Times New Roman" w:hAnsi="Times New Roman" w:cs="Times New Roman"/>
                <w:sz w:val="22"/>
                <w:szCs w:val="22"/>
                <w:cs/>
              </w:rPr>
              <w:t xml:space="preserve">29 </w:t>
            </w:r>
            <w:r w:rsidRPr="00DA3BA2">
              <w:rPr>
                <w:rFonts w:ascii="Times New Roman" w:hAnsi="Times New Roman" w:cs="Times New Roman"/>
                <w:sz w:val="22"/>
                <w:szCs w:val="22"/>
              </w:rPr>
              <w:t xml:space="preserve">August </w:t>
            </w:r>
            <w:r w:rsidRPr="00DA3BA2">
              <w:rPr>
                <w:rFonts w:ascii="Times New Roman" w:hAnsi="Times New Roman" w:cs="Times New Roman"/>
                <w:sz w:val="22"/>
                <w:szCs w:val="22"/>
                <w:cs/>
              </w:rPr>
              <w:t>2019</w:t>
            </w:r>
            <w:r w:rsidRPr="00DA3BA2">
              <w:rPr>
                <w:rFonts w:ascii="Times New Roman" w:hAnsi="Times New Roman" w:cs="Times New Roman"/>
                <w:sz w:val="22"/>
                <w:szCs w:val="22"/>
              </w:rPr>
              <w:t>, the subsidiary filed a dike to the Court.  Presently, it has been in the process of consideration of the Supreme Court which has not been finalized.</w:t>
            </w:r>
          </w:p>
        </w:tc>
      </w:tr>
    </w:tbl>
    <w:p w:rsidR="00187B31" w:rsidRPr="00DA3BA2" w:rsidRDefault="00187B31" w:rsidP="00187B31">
      <w:pPr>
        <w:ind w:left="545" w:right="9" w:firstLine="15"/>
        <w:rPr>
          <w:rFonts w:ascii="Times New Roman" w:hAnsi="Times New Roman" w:cs="Times New Roman"/>
          <w:sz w:val="16"/>
          <w:szCs w:val="16"/>
        </w:rPr>
      </w:pPr>
    </w:p>
    <w:p w:rsidR="00187B31" w:rsidRPr="00DA3BA2" w:rsidRDefault="00187B31" w:rsidP="00187B31">
      <w:pPr>
        <w:spacing w:line="240" w:lineRule="auto"/>
        <w:ind w:left="567"/>
        <w:rPr>
          <w:rFonts w:ascii="Times New Roman" w:hAnsi="Times New Roman" w:cs="Times New Roman"/>
          <w:b/>
          <w:bCs/>
          <w:i/>
          <w:iCs/>
          <w:sz w:val="22"/>
          <w:szCs w:val="22"/>
        </w:rPr>
      </w:pPr>
      <w:r w:rsidRPr="00DA3BA2">
        <w:rPr>
          <w:rFonts w:ascii="Times New Roman" w:hAnsi="Times New Roman" w:cs="Times New Roman"/>
          <w:b/>
          <w:bCs/>
          <w:i/>
          <w:iCs/>
          <w:sz w:val="22"/>
          <w:szCs w:val="22"/>
        </w:rPr>
        <w:t>Gidec Co., Ltd. (GIDEC)</w:t>
      </w:r>
    </w:p>
    <w:tbl>
      <w:tblPr>
        <w:tblW w:w="9697"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32"/>
        <w:gridCol w:w="1464"/>
        <w:gridCol w:w="1781"/>
        <w:gridCol w:w="5020"/>
      </w:tblGrid>
      <w:tr w:rsidR="00187B31" w:rsidRPr="00DA3BA2" w:rsidTr="00762774">
        <w:trPr>
          <w:trHeight w:val="80"/>
          <w:tblHeader/>
        </w:trPr>
        <w:tc>
          <w:tcPr>
            <w:tcW w:w="1432" w:type="dxa"/>
          </w:tcPr>
          <w:p w:rsidR="00187B31" w:rsidRPr="00DA3BA2" w:rsidRDefault="00187B31" w:rsidP="00762774">
            <w:pPr>
              <w:spacing w:line="260" w:lineRule="atLeast"/>
              <w:ind w:left="0" w:right="0"/>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1464" w:type="dxa"/>
          </w:tcPr>
          <w:p w:rsidR="00187B31" w:rsidRPr="00DA3BA2" w:rsidRDefault="00187B31" w:rsidP="00762774">
            <w:pPr>
              <w:spacing w:line="260" w:lineRule="atLeast"/>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 Complainant</w:t>
            </w:r>
          </w:p>
        </w:tc>
        <w:tc>
          <w:tcPr>
            <w:tcW w:w="1781" w:type="dxa"/>
          </w:tcPr>
          <w:p w:rsidR="00187B31" w:rsidRPr="00DA3BA2" w:rsidRDefault="00187B31" w:rsidP="00762774">
            <w:pPr>
              <w:spacing w:line="260" w:lineRule="atLeast"/>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5020" w:type="dxa"/>
          </w:tcPr>
          <w:p w:rsidR="00187B31" w:rsidRPr="00DA3BA2" w:rsidRDefault="00187B31" w:rsidP="00762774">
            <w:pPr>
              <w:spacing w:line="260" w:lineRule="atLeast"/>
              <w:ind w:left="0" w:right="0"/>
              <w:jc w:val="center"/>
              <w:rPr>
                <w:rFonts w:ascii="Times New Roman" w:hAnsi="Times New Roman" w:cs="Times New Roman"/>
                <w:b/>
                <w:bCs/>
                <w:sz w:val="22"/>
                <w:szCs w:val="22"/>
              </w:rPr>
            </w:pPr>
          </w:p>
          <w:p w:rsidR="00187B31" w:rsidRPr="00DA3BA2" w:rsidRDefault="00187B31" w:rsidP="00762774">
            <w:pPr>
              <w:spacing w:line="260" w:lineRule="atLeast"/>
              <w:ind w:left="0" w:right="0"/>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432" w:type="dxa"/>
          </w:tcPr>
          <w:p w:rsidR="00187B31" w:rsidRPr="00DA3BA2" w:rsidRDefault="00187B31" w:rsidP="00762774">
            <w:pPr>
              <w:spacing w:before="120" w:after="120"/>
              <w:ind w:left="0" w:right="-14"/>
              <w:jc w:val="center"/>
              <w:rPr>
                <w:rFonts w:ascii="Times New Roman" w:hAnsi="Times New Roman" w:cs="Times New Roman"/>
                <w:sz w:val="22"/>
                <w:szCs w:val="22"/>
              </w:rPr>
            </w:pPr>
            <w:r w:rsidRPr="00DA3BA2">
              <w:rPr>
                <w:rFonts w:ascii="Times New Roman" w:hAnsi="Times New Roman" w:cs="Times New Roman"/>
                <w:sz w:val="22"/>
                <w:szCs w:val="22"/>
              </w:rPr>
              <w:t>Por.1775/2561</w:t>
            </w:r>
          </w:p>
        </w:tc>
        <w:tc>
          <w:tcPr>
            <w:tcW w:w="1464" w:type="dxa"/>
          </w:tcPr>
          <w:p w:rsidR="00187B31" w:rsidRPr="00DA3BA2" w:rsidRDefault="00187B31" w:rsidP="00762774">
            <w:pPr>
              <w:spacing w:before="120" w:after="120"/>
              <w:ind w:left="0" w:right="32"/>
              <w:jc w:val="center"/>
              <w:rPr>
                <w:rFonts w:ascii="Times New Roman" w:hAnsi="Times New Roman" w:cs="Times New Roman"/>
                <w:sz w:val="22"/>
                <w:szCs w:val="22"/>
              </w:rPr>
            </w:pPr>
            <w:r w:rsidRPr="00DA3BA2">
              <w:rPr>
                <w:rFonts w:ascii="Times New Roman" w:hAnsi="Times New Roman" w:cs="Times New Roman"/>
                <w:sz w:val="22"/>
                <w:szCs w:val="22"/>
              </w:rPr>
              <w:t>The subsidiary</w:t>
            </w:r>
            <w:r w:rsidRPr="00DA3BA2">
              <w:rPr>
                <w:rFonts w:ascii="Times New Roman" w:hAnsi="Times New Roman" w:cs="Times New Roman"/>
                <w:sz w:val="22"/>
                <w:szCs w:val="22"/>
              </w:rPr>
              <w:br/>
              <w:t>(GIDEC)</w:t>
            </w:r>
          </w:p>
        </w:tc>
        <w:tc>
          <w:tcPr>
            <w:tcW w:w="1781" w:type="dxa"/>
          </w:tcPr>
          <w:p w:rsidR="00187B31" w:rsidRPr="00DA3BA2" w:rsidRDefault="00187B31" w:rsidP="00762774">
            <w:pPr>
              <w:spacing w:before="120" w:after="120"/>
              <w:ind w:left="51" w:right="-29"/>
              <w:jc w:val="center"/>
              <w:rPr>
                <w:rFonts w:ascii="Times New Roman" w:hAnsi="Times New Roman" w:cs="Times New Roman"/>
                <w:sz w:val="22"/>
                <w:szCs w:val="22"/>
              </w:rPr>
            </w:pPr>
            <w:r w:rsidRPr="00DA3BA2">
              <w:rPr>
                <w:rFonts w:ascii="Times New Roman" w:hAnsi="Times New Roman" w:cs="Times New Roman"/>
                <w:sz w:val="22"/>
                <w:szCs w:val="22"/>
              </w:rPr>
              <w:t xml:space="preserve">Flora Technology Company </w:t>
            </w:r>
          </w:p>
          <w:p w:rsidR="00187B31" w:rsidRPr="00DA3BA2" w:rsidRDefault="00187B31" w:rsidP="00762774">
            <w:pPr>
              <w:spacing w:before="120" w:after="120"/>
              <w:ind w:left="51" w:right="-29"/>
              <w:jc w:val="center"/>
              <w:rPr>
                <w:rFonts w:ascii="Times New Roman" w:hAnsi="Times New Roman" w:cs="Times New Roman"/>
                <w:sz w:val="22"/>
                <w:szCs w:val="22"/>
                <w:cs/>
              </w:rPr>
            </w:pPr>
            <w:r w:rsidRPr="00DA3BA2">
              <w:rPr>
                <w:rFonts w:ascii="Times New Roman" w:hAnsi="Times New Roman" w:cs="Times New Roman"/>
                <w:sz w:val="22"/>
                <w:szCs w:val="22"/>
              </w:rPr>
              <w:t>Limited</w:t>
            </w:r>
          </w:p>
        </w:tc>
        <w:tc>
          <w:tcPr>
            <w:tcW w:w="5020"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4 September 2018, the subsidiary filed a plaint to the Court regarding the breach of the consulting agreement in the disposal of community waste for processing into electrical energy with the claim amount of Baht 13.71 million.  On 19 November 2018, the Civil Court ordered the defendant to pay the amount of claim of Baht 11.84 million with interest from 21 July 2016 until the settlement was completed.</w:t>
            </w:r>
          </w:p>
        </w:tc>
      </w:tr>
    </w:tbl>
    <w:p w:rsidR="00187B31" w:rsidRPr="00DA3BA2" w:rsidRDefault="00187B31" w:rsidP="00187B31">
      <w:pPr>
        <w:ind w:left="545" w:right="9" w:firstLine="15"/>
        <w:rPr>
          <w:rFonts w:ascii="Times New Roman" w:hAnsi="Times New Roman" w:cs="Times New Roman"/>
          <w:sz w:val="16"/>
          <w:szCs w:val="16"/>
        </w:rPr>
      </w:pPr>
    </w:p>
    <w:p w:rsidR="00187B31" w:rsidRPr="00DA3BA2" w:rsidRDefault="00187B31" w:rsidP="00187B31">
      <w:pPr>
        <w:spacing w:line="240" w:lineRule="auto"/>
        <w:ind w:left="567"/>
        <w:rPr>
          <w:rFonts w:ascii="Times New Roman" w:hAnsi="Times New Roman" w:cs="Times New Roman"/>
          <w:b/>
          <w:bCs/>
          <w:i/>
          <w:iCs/>
          <w:sz w:val="22"/>
          <w:szCs w:val="22"/>
        </w:rPr>
      </w:pPr>
      <w:r w:rsidRPr="00DA3BA2">
        <w:rPr>
          <w:rFonts w:ascii="Times New Roman" w:hAnsi="Times New Roman" w:cs="Times New Roman"/>
          <w:b/>
          <w:bCs/>
          <w:i/>
          <w:iCs/>
          <w:sz w:val="22"/>
          <w:szCs w:val="22"/>
        </w:rPr>
        <w:t>IEC Mae Tha Mae Taeng Co., Ltd. (IECMT)</w:t>
      </w:r>
    </w:p>
    <w:p w:rsidR="00187B31" w:rsidRPr="00DA3BA2" w:rsidRDefault="00187B31" w:rsidP="00187B31">
      <w:pPr>
        <w:ind w:left="545" w:right="9" w:firstLine="15"/>
        <w:rPr>
          <w:rFonts w:ascii="Times New Roman" w:hAnsi="Times New Roman" w:cs="Times New Roman"/>
          <w:sz w:val="16"/>
          <w:szCs w:val="16"/>
        </w:rPr>
      </w:pPr>
    </w:p>
    <w:tbl>
      <w:tblPr>
        <w:tblW w:w="9672"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417"/>
        <w:gridCol w:w="1452"/>
        <w:gridCol w:w="1808"/>
        <w:gridCol w:w="4995"/>
      </w:tblGrid>
      <w:tr w:rsidR="00187B31" w:rsidRPr="00DA3BA2" w:rsidTr="00762774">
        <w:trPr>
          <w:trHeight w:val="80"/>
          <w:tblHeader/>
        </w:trPr>
        <w:tc>
          <w:tcPr>
            <w:tcW w:w="1417"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1452"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808"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995" w:type="dxa"/>
          </w:tcPr>
          <w:p w:rsidR="00187B31" w:rsidRPr="00DA3BA2" w:rsidRDefault="00187B31" w:rsidP="00762774">
            <w:pPr>
              <w:spacing w:line="260" w:lineRule="atLeast"/>
              <w:ind w:left="113" w:right="143"/>
              <w:jc w:val="center"/>
              <w:rPr>
                <w:rFonts w:ascii="Times New Roman" w:hAnsi="Times New Roman" w:cs="Times New Roman"/>
                <w:b/>
                <w:bCs/>
                <w:sz w:val="22"/>
                <w:szCs w:val="22"/>
              </w:rPr>
            </w:pPr>
          </w:p>
          <w:p w:rsidR="00187B31" w:rsidRPr="00DA3BA2" w:rsidRDefault="00187B31" w:rsidP="00762774">
            <w:pPr>
              <w:spacing w:line="260" w:lineRule="atLeast"/>
              <w:ind w:left="113" w:right="143"/>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41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Aor.1671/2560</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Aor.3006/2561</w:t>
            </w:r>
          </w:p>
        </w:tc>
        <w:tc>
          <w:tcPr>
            <w:tcW w:w="1452"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(IECMT)</w:t>
            </w:r>
          </w:p>
        </w:tc>
        <w:tc>
          <w:tcPr>
            <w:tcW w:w="1808"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Bhusana Premanode</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Kittphat Sirathanaset</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Somchai</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Lertwisettheerakun</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Maruphong</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Siriwat</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Ms. Aphirat Premanode</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REEC Company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Ltd.</w:t>
            </w:r>
          </w:p>
        </w:tc>
        <w:tc>
          <w:tcPr>
            <w:tcW w:w="4995" w:type="dxa"/>
          </w:tcPr>
          <w:p w:rsidR="00187B31" w:rsidRPr="00DA3BA2" w:rsidRDefault="00187B31" w:rsidP="00762774">
            <w:pPr>
              <w:spacing w:before="120" w:after="120"/>
              <w:ind w:left="113" w:right="143"/>
              <w:jc w:val="both"/>
              <w:rPr>
                <w:rFonts w:ascii="Times New Roman" w:hAnsi="Times New Roman" w:cs="Times New Roman"/>
                <w:sz w:val="22"/>
                <w:szCs w:val="22"/>
              </w:rPr>
            </w:pPr>
            <w:r w:rsidRPr="00DA3BA2">
              <w:rPr>
                <w:rFonts w:ascii="Times New Roman" w:hAnsi="Times New Roman" w:cs="Times New Roman"/>
                <w:sz w:val="22"/>
                <w:szCs w:val="22"/>
              </w:rPr>
              <w:t>On 31 July 2017, the subsidiary filed a plaint to Civil Court charged with false</w:t>
            </w:r>
            <w:r w:rsidRPr="00DA3BA2">
              <w:rPr>
                <w:rFonts w:ascii="Times New Roman" w:hAnsi="Times New Roman" w:cstheme="minorBidi"/>
                <w:sz w:val="22"/>
                <w:szCs w:val="22"/>
                <w:lang w:val="en-GB"/>
              </w:rPr>
              <w:t xml:space="preserve"> statements</w:t>
            </w:r>
            <w:r w:rsidRPr="00DA3BA2">
              <w:rPr>
                <w:rFonts w:ascii="Times New Roman" w:hAnsi="Times New Roman" w:cs="Times New Roman"/>
                <w:sz w:val="22"/>
                <w:szCs w:val="22"/>
              </w:rPr>
              <w:t xml:space="preserve"> and concealing facts in the procurement of Line Conditioner, Mae Malai Project without real purchasing with the claim amount of Baht 10.52 million and on 13 November 2018, the Court dismissed the case.  However, the subsidiary set up an allowance for impairment in full amount.  </w:t>
            </w:r>
          </w:p>
          <w:p w:rsidR="00187B31" w:rsidRPr="00DA3BA2" w:rsidRDefault="00187B31" w:rsidP="00762774">
            <w:pPr>
              <w:spacing w:before="120" w:after="120"/>
              <w:ind w:left="113" w:right="143"/>
              <w:jc w:val="both"/>
              <w:rPr>
                <w:rFonts w:ascii="Times New Roman" w:hAnsi="Times New Roman" w:cs="Times New Roman"/>
                <w:sz w:val="22"/>
                <w:szCs w:val="22"/>
              </w:rPr>
            </w:pPr>
            <w:r w:rsidRPr="00DA3BA2">
              <w:rPr>
                <w:rFonts w:ascii="Times New Roman" w:hAnsi="Times New Roman" w:cs="Times New Roman"/>
                <w:sz w:val="22"/>
                <w:szCs w:val="22"/>
              </w:rPr>
              <w:t>On 28 February 2019, the subsidiary filed an appeal to the Appeal Court and the Court reversed to accept the request of all the defendants and of Mr. Somchai Lertwisettheerakun. The subsidiary filed a petition to the Supreme Court for the defendant – Somchai.  Presently, it has been in the process of consideration of the Court, which has not been finalized</w:t>
            </w:r>
            <w:r w:rsidRPr="00DA3BA2">
              <w:rPr>
                <w:rFonts w:ascii="Times New Roman" w:hAnsi="Times New Roman" w:cs="Times New Roman"/>
                <w:spacing w:val="-4"/>
                <w:sz w:val="22"/>
                <w:szCs w:val="22"/>
              </w:rPr>
              <w:t>.</w:t>
            </w:r>
          </w:p>
        </w:tc>
      </w:tr>
      <w:tr w:rsidR="00187B31" w:rsidRPr="00DA3BA2" w:rsidTr="00762774">
        <w:tc>
          <w:tcPr>
            <w:tcW w:w="141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lastRenderedPageBreak/>
              <w:t>Aor.1673/2560</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Aor.3007/2561</w:t>
            </w:r>
          </w:p>
          <w:p w:rsidR="00187B31" w:rsidRPr="00DA3BA2" w:rsidRDefault="00187B31" w:rsidP="00762774">
            <w:pPr>
              <w:spacing w:before="120" w:after="120"/>
              <w:ind w:left="-2" w:right="0"/>
              <w:jc w:val="center"/>
              <w:rPr>
                <w:rFonts w:ascii="Times New Roman" w:hAnsi="Times New Roman" w:cs="Times New Roman"/>
                <w:sz w:val="22"/>
                <w:szCs w:val="22"/>
              </w:rPr>
            </w:pPr>
          </w:p>
        </w:tc>
        <w:tc>
          <w:tcPr>
            <w:tcW w:w="1452"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(IECMT)</w:t>
            </w:r>
          </w:p>
        </w:tc>
        <w:tc>
          <w:tcPr>
            <w:tcW w:w="1808"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Bhusana Premanode</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Kittphat Sirathanaset</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Somchai</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Lertwisettheerakun</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Maruphong</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Siriwat</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 xml:space="preserve">Ms. Aphirat Premanode </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REEC Company Ltd.</w:t>
            </w:r>
          </w:p>
        </w:tc>
        <w:tc>
          <w:tcPr>
            <w:tcW w:w="4995" w:type="dxa"/>
          </w:tcPr>
          <w:p w:rsidR="00187B31" w:rsidRPr="00DA3BA2" w:rsidRDefault="00187B31" w:rsidP="00762774">
            <w:pPr>
              <w:spacing w:before="120" w:after="120"/>
              <w:ind w:left="113" w:right="143"/>
              <w:jc w:val="both"/>
              <w:rPr>
                <w:rFonts w:ascii="Times New Roman" w:hAnsi="Times New Roman" w:cs="Times New Roman"/>
                <w:sz w:val="22"/>
                <w:szCs w:val="22"/>
              </w:rPr>
            </w:pPr>
            <w:r w:rsidRPr="00DA3BA2">
              <w:rPr>
                <w:rFonts w:ascii="Times New Roman" w:hAnsi="Times New Roman" w:cs="Times New Roman"/>
                <w:sz w:val="22"/>
                <w:szCs w:val="22"/>
              </w:rPr>
              <w:t>On 31 July 2017, the subsidiary filed a plaint to Civil Court charged with false statements and concealing the facts in the procurement of Line Conditioner, Mae Tha Project without real purchasing with the claim amount of Baht 20.37 million and on 13 November 2018, the Court dismissed the case.  However, the subsidiary set up an allowance for impairment in full amount.</w:t>
            </w:r>
          </w:p>
          <w:p w:rsidR="00187B31" w:rsidRPr="00DA3BA2" w:rsidRDefault="00187B31" w:rsidP="00762774">
            <w:pPr>
              <w:spacing w:before="120" w:after="120"/>
              <w:ind w:left="113" w:right="143"/>
              <w:jc w:val="both"/>
              <w:rPr>
                <w:rFonts w:ascii="Times New Roman" w:hAnsi="Times New Roman" w:cs="Times New Roman"/>
                <w:sz w:val="22"/>
                <w:szCs w:val="22"/>
              </w:rPr>
            </w:pPr>
            <w:r w:rsidRPr="00DA3BA2">
              <w:rPr>
                <w:rFonts w:ascii="Times New Roman" w:hAnsi="Times New Roman" w:cs="Times New Roman"/>
                <w:spacing w:val="-2"/>
                <w:sz w:val="22"/>
                <w:szCs w:val="22"/>
              </w:rPr>
              <w:t xml:space="preserve">On 28 February 2019, the subsidiary filed an appeal to the Appeal Court and the Court reversed to accept the request of all the defendants and Mr. Somchai Lertwisettheerakun. </w:t>
            </w:r>
            <w:r w:rsidRPr="00DA3BA2">
              <w:rPr>
                <w:rFonts w:ascii="Times New Roman" w:hAnsi="Times New Roman" w:cs="Times New Roman"/>
                <w:sz w:val="22"/>
                <w:szCs w:val="22"/>
              </w:rPr>
              <w:t>The subsidiary filed a petition to the Supreme Court for the defendant-Somchai.  Presently, it has been in the process of consideration of the Court, which has not been finalized.</w:t>
            </w:r>
          </w:p>
        </w:tc>
      </w:tr>
    </w:tbl>
    <w:p w:rsidR="00187B31" w:rsidRPr="00DA3BA2" w:rsidRDefault="00187B31" w:rsidP="00187B31">
      <w:pPr>
        <w:spacing w:line="240" w:lineRule="auto"/>
        <w:ind w:left="567"/>
        <w:rPr>
          <w:rFonts w:ascii="Times New Roman" w:hAnsi="Times New Roman" w:cs="Times New Roman"/>
          <w:b/>
          <w:bCs/>
          <w:i/>
          <w:iCs/>
          <w:sz w:val="22"/>
          <w:szCs w:val="22"/>
        </w:rPr>
      </w:pPr>
    </w:p>
    <w:p w:rsidR="00187B31" w:rsidRPr="00DA3BA2" w:rsidRDefault="00187B31" w:rsidP="00187B31">
      <w:pPr>
        <w:spacing w:line="240" w:lineRule="auto"/>
        <w:ind w:left="567"/>
        <w:rPr>
          <w:rFonts w:ascii="Times New Roman" w:hAnsi="Times New Roman" w:cs="Times New Roman"/>
          <w:b/>
          <w:bCs/>
          <w:i/>
          <w:iCs/>
          <w:sz w:val="22"/>
          <w:szCs w:val="22"/>
        </w:rPr>
      </w:pPr>
      <w:r w:rsidRPr="00DA3BA2">
        <w:rPr>
          <w:rFonts w:ascii="Times New Roman" w:hAnsi="Times New Roman" w:cs="Times New Roman"/>
          <w:b/>
          <w:bCs/>
          <w:i/>
          <w:iCs/>
          <w:sz w:val="22"/>
          <w:szCs w:val="22"/>
        </w:rPr>
        <w:t>IEC Sakaeo 1 Co., Ltd. (IEC SK1)</w:t>
      </w:r>
    </w:p>
    <w:p w:rsidR="00187B31" w:rsidRPr="00DA3BA2" w:rsidRDefault="00187B31" w:rsidP="00187B31">
      <w:pPr>
        <w:ind w:left="545" w:right="9" w:firstLine="15"/>
        <w:rPr>
          <w:rFonts w:ascii="Times New Roman" w:hAnsi="Times New Roman" w:cs="Times New Roman"/>
          <w:sz w:val="22"/>
          <w:szCs w:val="22"/>
        </w:rPr>
      </w:pPr>
    </w:p>
    <w:tbl>
      <w:tblPr>
        <w:tblW w:w="966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9" w:type="dxa"/>
          <w:right w:w="29" w:type="dxa"/>
        </w:tblCellMar>
        <w:tblLook w:val="01E0"/>
      </w:tblPr>
      <w:tblGrid>
        <w:gridCol w:w="1518"/>
        <w:gridCol w:w="1458"/>
        <w:gridCol w:w="1843"/>
        <w:gridCol w:w="4847"/>
      </w:tblGrid>
      <w:tr w:rsidR="00187B31" w:rsidRPr="00DA3BA2" w:rsidTr="00762774">
        <w:trPr>
          <w:trHeight w:val="80"/>
          <w:tblHeader/>
        </w:trPr>
        <w:tc>
          <w:tcPr>
            <w:tcW w:w="1518"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1458"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843"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847" w:type="dxa"/>
          </w:tcPr>
          <w:p w:rsidR="00187B31" w:rsidRPr="00DA3BA2" w:rsidRDefault="00187B31" w:rsidP="00762774">
            <w:pPr>
              <w:spacing w:line="260" w:lineRule="atLeast"/>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518"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Por.386/2562</w:t>
            </w:r>
          </w:p>
        </w:tc>
        <w:tc>
          <w:tcPr>
            <w:tcW w:w="1458"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(IEC SK1)</w:t>
            </w:r>
          </w:p>
        </w:tc>
        <w:tc>
          <w:tcPr>
            <w:tcW w:w="1843" w:type="dxa"/>
          </w:tcPr>
          <w:p w:rsidR="00187B31" w:rsidRPr="00DA3BA2" w:rsidRDefault="00187B31" w:rsidP="00762774">
            <w:pPr>
              <w:spacing w:before="120" w:after="120"/>
              <w:ind w:left="-29" w:right="0"/>
              <w:jc w:val="center"/>
              <w:rPr>
                <w:rFonts w:ascii="Times New Roman" w:hAnsi="Times New Roman" w:cs="Times New Roman"/>
                <w:sz w:val="22"/>
                <w:szCs w:val="22"/>
              </w:rPr>
            </w:pPr>
            <w:r w:rsidRPr="00DA3BA2">
              <w:rPr>
                <w:rFonts w:ascii="Times New Roman" w:hAnsi="Times New Roman" w:cs="Times New Roman"/>
                <w:sz w:val="22"/>
                <w:szCs w:val="22"/>
              </w:rPr>
              <w:t>Ms. Charuwan Phusanaphibankhup</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Suthin Jaithum</w:t>
            </w:r>
          </w:p>
          <w:p w:rsidR="00187B31" w:rsidRPr="00DA3BA2" w:rsidRDefault="00187B31" w:rsidP="00762774">
            <w:pPr>
              <w:spacing w:before="120" w:after="120"/>
              <w:ind w:left="-2" w:right="0"/>
              <w:jc w:val="center"/>
              <w:rPr>
                <w:rFonts w:ascii="Times New Roman" w:hAnsi="Times New Roman" w:cs="Times New Roman"/>
                <w:sz w:val="22"/>
                <w:szCs w:val="22"/>
              </w:rPr>
            </w:pPr>
          </w:p>
        </w:tc>
        <w:tc>
          <w:tcPr>
            <w:tcW w:w="4847"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18 July 2019, the subsidiary filed a plaint to the Court for breach of the acknowledgement of debt agreement with the claim amount of Baht 2.93 million.  Presently, it has been in the process of consideration of the Court, which has not been finalized.</w:t>
            </w:r>
          </w:p>
        </w:tc>
      </w:tr>
    </w:tbl>
    <w:p w:rsidR="00187B31" w:rsidRPr="00DA3BA2" w:rsidRDefault="00187B31" w:rsidP="00187B31">
      <w:pPr>
        <w:spacing w:after="200" w:line="276" w:lineRule="auto"/>
        <w:ind w:left="0" w:right="0" w:firstLine="0"/>
        <w:jc w:val="left"/>
      </w:pPr>
      <w:r w:rsidRPr="00DA3BA2">
        <w:br w:type="page"/>
      </w:r>
    </w:p>
    <w:p w:rsidR="00187B31" w:rsidRPr="00DA3BA2" w:rsidRDefault="00187B31" w:rsidP="00CD3AD3">
      <w:pPr>
        <w:pStyle w:val="ListParagraph"/>
        <w:numPr>
          <w:ilvl w:val="0"/>
          <w:numId w:val="6"/>
        </w:numPr>
        <w:ind w:left="851" w:right="9" w:hanging="284"/>
        <w:jc w:val="both"/>
        <w:rPr>
          <w:rFonts w:ascii="Times New Roman" w:hAnsi="Times New Roman" w:cs="Times New Roman"/>
          <w:b/>
          <w:bCs/>
          <w:i/>
          <w:iCs/>
          <w:sz w:val="22"/>
          <w:szCs w:val="22"/>
        </w:rPr>
      </w:pPr>
      <w:r w:rsidRPr="00DA3BA2">
        <w:rPr>
          <w:rFonts w:ascii="Times New Roman" w:hAnsi="Times New Roman" w:cs="Times New Roman"/>
          <w:b/>
          <w:bCs/>
          <w:i/>
          <w:iCs/>
          <w:sz w:val="22"/>
          <w:szCs w:val="22"/>
        </w:rPr>
        <w:lastRenderedPageBreak/>
        <w:t>Litigation that the Company and subsidiaries were sued</w:t>
      </w:r>
    </w:p>
    <w:p w:rsidR="00187B31" w:rsidRPr="00DA3BA2" w:rsidRDefault="00187B31" w:rsidP="00187B31">
      <w:pPr>
        <w:ind w:left="284" w:right="9"/>
        <w:rPr>
          <w:rFonts w:ascii="Times New Roman" w:hAnsi="Times New Roman" w:cs="Times New Roman"/>
          <w:sz w:val="22"/>
          <w:szCs w:val="22"/>
        </w:rPr>
      </w:pPr>
    </w:p>
    <w:p w:rsidR="00187B31" w:rsidRPr="00DA3BA2" w:rsidRDefault="00187B31" w:rsidP="00187B31">
      <w:pPr>
        <w:ind w:left="567"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t>The International Engineering Public Company Limited (The Company)</w:t>
      </w:r>
    </w:p>
    <w:p w:rsidR="00187B31" w:rsidRPr="00DA3BA2" w:rsidRDefault="00187B31" w:rsidP="00187B31">
      <w:pPr>
        <w:ind w:left="284" w:right="9" w:firstLine="15"/>
        <w:rPr>
          <w:rFonts w:ascii="Times New Roman" w:hAnsi="Times New Roman" w:cs="Times New Roman"/>
          <w:sz w:val="22"/>
          <w:szCs w:val="22"/>
        </w:rPr>
      </w:pPr>
    </w:p>
    <w:tbl>
      <w:tblPr>
        <w:tblW w:w="9697"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390"/>
        <w:gridCol w:w="2122"/>
        <w:gridCol w:w="1902"/>
        <w:gridCol w:w="4283"/>
      </w:tblGrid>
      <w:tr w:rsidR="00187B31" w:rsidRPr="00DA3BA2" w:rsidTr="00762774">
        <w:trPr>
          <w:trHeight w:val="80"/>
          <w:tblHeader/>
        </w:trPr>
        <w:tc>
          <w:tcPr>
            <w:tcW w:w="1390"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2122"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902"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283" w:type="dxa"/>
          </w:tcPr>
          <w:p w:rsidR="00187B31" w:rsidRPr="00DA3BA2" w:rsidRDefault="00187B31" w:rsidP="00762774">
            <w:pPr>
              <w:spacing w:line="260" w:lineRule="atLeast"/>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390"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Por.2933/2561</w:t>
            </w:r>
          </w:p>
        </w:tc>
        <w:tc>
          <w:tcPr>
            <w:tcW w:w="2122"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BP Auto Tech Engineering Company Limited</w:t>
            </w:r>
          </w:p>
        </w:tc>
        <w:tc>
          <w:tcPr>
            <w:tcW w:w="1902" w:type="dxa"/>
          </w:tcPr>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The Company</w:t>
            </w:r>
          </w:p>
        </w:tc>
        <w:tc>
          <w:tcPr>
            <w:tcW w:w="4283" w:type="dxa"/>
          </w:tcPr>
          <w:p w:rsidR="00187B31" w:rsidRPr="00DA3BA2" w:rsidRDefault="00187B31" w:rsidP="00A032C1">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 xml:space="preserve">On 28 May 2018, the Company was sued for breach of hire of work agreement with the claim amount of Baht 3.69 million.  On 28 November 2019, the Court ordered the Company to make the payment of Baht 2.95 million with interest at the rate of 7.5% per annum of the principal in the amount of Baht 2.59 million from the next day of sue date until the completed settlement.  On 19 December 2019, the Company requested to extend the period of filing the appeal by 26 February 2020.  However, as at </w:t>
            </w:r>
            <w:r w:rsidR="00801D39" w:rsidRPr="00DA3BA2">
              <w:rPr>
                <w:rFonts w:ascii="Times New Roman" w:hAnsi="Times New Roman" w:cs="Times New Roman"/>
                <w:sz w:val="22"/>
                <w:szCs w:val="22"/>
              </w:rPr>
              <w:t>30 September</w:t>
            </w:r>
            <w:r w:rsidRPr="00DA3BA2">
              <w:rPr>
                <w:rFonts w:ascii="Times New Roman" w:hAnsi="Times New Roman" w:cs="Times New Roman"/>
                <w:sz w:val="22"/>
                <w:szCs w:val="22"/>
              </w:rPr>
              <w:t xml:space="preserve"> 2020 and 31 December 2019, the Company recorded a principal amounted to Baht </w:t>
            </w:r>
            <w:r w:rsidR="00A032C1" w:rsidRPr="00DA3BA2">
              <w:rPr>
                <w:rFonts w:ascii="Times New Roman" w:hAnsi="Times New Roman" w:cs="Times New Roman"/>
                <w:sz w:val="22"/>
                <w:szCs w:val="22"/>
              </w:rPr>
              <w:t xml:space="preserve">2.59 </w:t>
            </w:r>
            <w:r w:rsidRPr="00DA3BA2">
              <w:rPr>
                <w:rFonts w:ascii="Times New Roman" w:hAnsi="Times New Roman" w:cs="Times New Roman"/>
                <w:sz w:val="22"/>
                <w:szCs w:val="22"/>
              </w:rPr>
              <w:t>million shown under other current payables.</w:t>
            </w:r>
          </w:p>
        </w:tc>
      </w:tr>
    </w:tbl>
    <w:p w:rsidR="00187B31" w:rsidRPr="00DA3BA2" w:rsidRDefault="00187B31" w:rsidP="00187B31">
      <w:pPr>
        <w:ind w:left="284" w:right="9" w:firstLine="15"/>
        <w:rPr>
          <w:rFonts w:ascii="Times New Roman" w:hAnsi="Times New Roman" w:cs="Times New Roman"/>
          <w:sz w:val="22"/>
          <w:szCs w:val="22"/>
        </w:rPr>
      </w:pPr>
    </w:p>
    <w:p w:rsidR="00187B31" w:rsidRPr="00DA3BA2" w:rsidRDefault="00187B31" w:rsidP="00187B31">
      <w:pPr>
        <w:ind w:left="567"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t>IEC Green Energy Co., Ltd (IEC GREEN)</w:t>
      </w:r>
    </w:p>
    <w:p w:rsidR="00187B31" w:rsidRPr="00DA3BA2" w:rsidRDefault="00187B31" w:rsidP="00187B31">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016"/>
        <w:gridCol w:w="1817"/>
        <w:gridCol w:w="4137"/>
      </w:tblGrid>
      <w:tr w:rsidR="00187B31" w:rsidRPr="00DA3BA2" w:rsidTr="00762774">
        <w:trPr>
          <w:trHeight w:val="80"/>
          <w:tblHeader/>
        </w:trPr>
        <w:tc>
          <w:tcPr>
            <w:tcW w:w="1555"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2016"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817"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137" w:type="dxa"/>
          </w:tcPr>
          <w:p w:rsidR="00187B31" w:rsidRPr="00DA3BA2" w:rsidRDefault="00187B31" w:rsidP="00762774">
            <w:pPr>
              <w:spacing w:line="260" w:lineRule="atLeast"/>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555"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Aor.1991/2561</w:t>
            </w:r>
          </w:p>
        </w:tc>
        <w:tc>
          <w:tcPr>
            <w:tcW w:w="2016"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LPS Company</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Limited</w:t>
            </w:r>
          </w:p>
        </w:tc>
        <w:tc>
          <w:tcPr>
            <w:tcW w:w="181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(IEC GREEN)</w:t>
            </w:r>
          </w:p>
        </w:tc>
        <w:tc>
          <w:tcPr>
            <w:tcW w:w="4137"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2 May 2018, the subsidiary was sued due to bring a false charge and on 16 September 2019, the Court temporarily dispose the case to wait for the result of the primary case, Aor. 1656/2560.</w:t>
            </w:r>
          </w:p>
        </w:tc>
      </w:tr>
    </w:tbl>
    <w:p w:rsidR="00187B31" w:rsidRPr="00DA3BA2" w:rsidRDefault="00187B31" w:rsidP="00187B31">
      <w:pPr>
        <w:spacing w:after="200" w:line="276" w:lineRule="auto"/>
        <w:ind w:left="0" w:right="0" w:firstLine="0"/>
        <w:jc w:val="left"/>
        <w:rPr>
          <w:rFonts w:ascii="Times New Roman" w:hAnsi="Times New Roman" w:cs="Times New Roman"/>
          <w:b/>
          <w:bCs/>
          <w:i/>
          <w:iCs/>
          <w:sz w:val="22"/>
          <w:szCs w:val="22"/>
        </w:rPr>
      </w:pPr>
    </w:p>
    <w:p w:rsidR="00187B31" w:rsidRPr="00DA3BA2" w:rsidRDefault="00187B31" w:rsidP="00187B31">
      <w:pPr>
        <w:ind w:left="567"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t>IEC Business Partners Co., Ltd (IECBP)</w:t>
      </w:r>
    </w:p>
    <w:p w:rsidR="00187B31" w:rsidRPr="00DA3BA2" w:rsidRDefault="00187B31" w:rsidP="00187B31">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55"/>
        <w:gridCol w:w="2158"/>
        <w:gridCol w:w="1701"/>
        <w:gridCol w:w="4111"/>
      </w:tblGrid>
      <w:tr w:rsidR="00187B31" w:rsidRPr="00DA3BA2" w:rsidTr="00762774">
        <w:trPr>
          <w:trHeight w:val="80"/>
          <w:tblHeader/>
        </w:trPr>
        <w:tc>
          <w:tcPr>
            <w:tcW w:w="1555"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2158"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701"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111" w:type="dxa"/>
          </w:tcPr>
          <w:p w:rsidR="00187B31" w:rsidRPr="00DA3BA2" w:rsidRDefault="00187B31" w:rsidP="00762774">
            <w:pPr>
              <w:spacing w:line="260" w:lineRule="atLeast"/>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555"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Civil black case No.219/2552</w:t>
            </w:r>
          </w:p>
        </w:tc>
        <w:tc>
          <w:tcPr>
            <w:tcW w:w="2158"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IGA</w:t>
            </w:r>
          </w:p>
        </w:tc>
        <w:tc>
          <w:tcPr>
            <w:tcW w:w="1701"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(IECBP)</w:t>
            </w:r>
          </w:p>
        </w:tc>
        <w:tc>
          <w:tcPr>
            <w:tcW w:w="4111" w:type="dxa"/>
          </w:tcPr>
          <w:p w:rsidR="00187B31" w:rsidRPr="00DA3BA2" w:rsidRDefault="00187B31" w:rsidP="006E3228">
            <w:pPr>
              <w:spacing w:before="120" w:after="120"/>
              <w:ind w:left="83" w:right="90"/>
              <w:jc w:val="both"/>
              <w:rPr>
                <w:rFonts w:ascii="Times New Roman" w:hAnsi="Times New Roman" w:cstheme="minorBidi"/>
                <w:sz w:val="22"/>
                <w:szCs w:val="22"/>
              </w:rPr>
            </w:pPr>
            <w:r w:rsidRPr="00DA3BA2">
              <w:rPr>
                <w:rFonts w:ascii="Times New Roman" w:hAnsi="Times New Roman" w:cs="Times New Roman"/>
                <w:sz w:val="22"/>
                <w:szCs w:val="22"/>
              </w:rPr>
              <w:t xml:space="preserve">On 22 January 2009, a subsidiary was sued by International Gasohol Corporation Limited in relation to breach the sell agreement with calling the outstanding debt, a lawyer fee of Baht 1 million and claim due to default under sale and purchase of assets agreement in the amount of Baht 77.21 million with interest at 7.5 % per annum on principal totalling Baht 82.54 million.  However, the subsidiary recorded payable on assets and provision amounted to Baht 69 million and Baht 8 million, </w:t>
            </w:r>
            <w:r w:rsidRPr="00DA3BA2">
              <w:rPr>
                <w:rFonts w:ascii="Times New Roman" w:hAnsi="Times New Roman" w:cs="Times New Roman"/>
                <w:sz w:val="22"/>
                <w:szCs w:val="22"/>
              </w:rPr>
              <w:lastRenderedPageBreak/>
              <w:t>respectively.  Subsequently, on 4 February 2020, the Court considered that there was a reasonable cause for both parties to compromise.  Therefore, the Court ordered to postpone the consideration and made the appointment to investigate the witness</w:t>
            </w:r>
            <w:r w:rsidR="005F5DED" w:rsidRPr="00DA3BA2">
              <w:rPr>
                <w:rFonts w:ascii="Times New Roman" w:hAnsi="Times New Roman" w:cs="Times New Roman"/>
                <w:sz w:val="22"/>
                <w:szCs w:val="22"/>
              </w:rPr>
              <w:t xml:space="preserve">.  </w:t>
            </w:r>
            <w:r w:rsidR="006E3228" w:rsidRPr="00DA3BA2">
              <w:rPr>
                <w:rFonts w:ascii="Times New Roman" w:hAnsi="Times New Roman" w:cs="Times New Roman"/>
                <w:sz w:val="22"/>
                <w:szCs w:val="22"/>
              </w:rPr>
              <w:t>On</w:t>
            </w:r>
            <w:r w:rsidR="005F5DED" w:rsidRPr="00DA3BA2">
              <w:rPr>
                <w:rFonts w:ascii="Times New Roman" w:hAnsi="Times New Roman" w:cs="Times New Roman"/>
                <w:sz w:val="22"/>
                <w:szCs w:val="22"/>
              </w:rPr>
              <w:t xml:space="preserve"> 3 </w:t>
            </w:r>
            <w:r w:rsidR="005F5DED" w:rsidRPr="00DA3BA2">
              <w:rPr>
                <w:rFonts w:ascii="Times New Roman" w:hAnsi="Times New Roman" w:cstheme="minorBidi"/>
                <w:sz w:val="22"/>
                <w:szCs w:val="22"/>
              </w:rPr>
              <w:t xml:space="preserve">November 2020, the Court </w:t>
            </w:r>
            <w:r w:rsidR="006E3228" w:rsidRPr="00DA3BA2">
              <w:rPr>
                <w:rFonts w:ascii="Times New Roman" w:hAnsi="Times New Roman" w:cstheme="minorBidi"/>
                <w:sz w:val="22"/>
                <w:szCs w:val="22"/>
              </w:rPr>
              <w:t>judged</w:t>
            </w:r>
            <w:r w:rsidR="005F5DED" w:rsidRPr="00DA3BA2">
              <w:rPr>
                <w:rFonts w:ascii="Times New Roman" w:hAnsi="Times New Roman" w:cstheme="minorBidi"/>
                <w:sz w:val="22"/>
                <w:szCs w:val="22"/>
              </w:rPr>
              <w:t xml:space="preserve"> the defendant to </w:t>
            </w:r>
            <w:r w:rsidR="006E3228" w:rsidRPr="00DA3BA2">
              <w:rPr>
                <w:rFonts w:ascii="Times New Roman" w:hAnsi="Times New Roman" w:cstheme="minorBidi"/>
                <w:sz w:val="22"/>
                <w:szCs w:val="22"/>
              </w:rPr>
              <w:t xml:space="preserve">make the </w:t>
            </w:r>
            <w:r w:rsidR="005F5DED" w:rsidRPr="00DA3BA2">
              <w:rPr>
                <w:rFonts w:ascii="Times New Roman" w:hAnsi="Times New Roman" w:cstheme="minorBidi"/>
                <w:sz w:val="22"/>
                <w:szCs w:val="22"/>
              </w:rPr>
              <w:t>payment in the amount of Baht 26 million, which the subsid</w:t>
            </w:r>
            <w:r w:rsidR="006E3228" w:rsidRPr="00DA3BA2">
              <w:rPr>
                <w:rFonts w:ascii="Times New Roman" w:hAnsi="Times New Roman" w:cstheme="minorBidi"/>
                <w:sz w:val="22"/>
                <w:szCs w:val="22"/>
              </w:rPr>
              <w:t>iary is in the process of copy</w:t>
            </w:r>
            <w:r w:rsidR="005F5DED" w:rsidRPr="00DA3BA2">
              <w:rPr>
                <w:rFonts w:ascii="Times New Roman" w:hAnsi="Times New Roman" w:cstheme="minorBidi"/>
                <w:sz w:val="22"/>
                <w:szCs w:val="22"/>
              </w:rPr>
              <w:t xml:space="preserve"> a judgment.</w:t>
            </w:r>
          </w:p>
        </w:tc>
      </w:tr>
    </w:tbl>
    <w:p w:rsidR="00187B31" w:rsidRPr="00DA3BA2" w:rsidRDefault="00187B31" w:rsidP="00187B31">
      <w:pPr>
        <w:ind w:left="284" w:right="9" w:firstLine="15"/>
        <w:rPr>
          <w:rFonts w:ascii="Times New Roman" w:hAnsi="Times New Roman" w:cs="Times New Roman"/>
          <w:sz w:val="22"/>
          <w:szCs w:val="22"/>
        </w:rPr>
      </w:pPr>
    </w:p>
    <w:p w:rsidR="00187B31" w:rsidRPr="00DA3BA2" w:rsidRDefault="00187B31" w:rsidP="00187B31">
      <w:pPr>
        <w:ind w:left="567" w:right="9" w:firstLine="15"/>
        <w:rPr>
          <w:rFonts w:ascii="Times New Roman" w:hAnsi="Times New Roman" w:cs="Times New Roman"/>
          <w:b/>
          <w:bCs/>
          <w:i/>
          <w:iCs/>
          <w:sz w:val="22"/>
          <w:szCs w:val="22"/>
        </w:rPr>
      </w:pPr>
      <w:r w:rsidRPr="00DA3BA2">
        <w:rPr>
          <w:rFonts w:ascii="Times New Roman" w:hAnsi="Times New Roman" w:cs="Times New Roman"/>
          <w:b/>
          <w:bCs/>
          <w:i/>
          <w:iCs/>
          <w:sz w:val="22"/>
          <w:szCs w:val="22"/>
        </w:rPr>
        <w:t>IEC Mae Tha Mae Taeng Co., Ltd (IECMT)</w:t>
      </w:r>
    </w:p>
    <w:p w:rsidR="00187B31" w:rsidRPr="00DA3BA2" w:rsidRDefault="00187B31" w:rsidP="00187B31">
      <w:pPr>
        <w:ind w:left="284" w:right="9" w:firstLine="15"/>
        <w:rPr>
          <w:rFonts w:ascii="Times New Roman" w:hAnsi="Times New Roman" w:cs="Times New Roman"/>
          <w:sz w:val="22"/>
          <w:szCs w:val="22"/>
        </w:rPr>
      </w:pPr>
    </w:p>
    <w:tbl>
      <w:tblPr>
        <w:tblW w:w="9525" w:type="dxa"/>
        <w:tblInd w:w="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9" w:type="dxa"/>
          <w:right w:w="29" w:type="dxa"/>
        </w:tblCellMar>
        <w:tblLook w:val="01E0"/>
      </w:tblPr>
      <w:tblGrid>
        <w:gridCol w:w="1587"/>
        <w:gridCol w:w="2126"/>
        <w:gridCol w:w="1701"/>
        <w:gridCol w:w="4111"/>
      </w:tblGrid>
      <w:tr w:rsidR="00187B31" w:rsidRPr="00DA3BA2" w:rsidTr="00762774">
        <w:trPr>
          <w:trHeight w:val="80"/>
          <w:tblHeader/>
        </w:trPr>
        <w:tc>
          <w:tcPr>
            <w:tcW w:w="1587"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Case No.</w:t>
            </w:r>
          </w:p>
        </w:tc>
        <w:tc>
          <w:tcPr>
            <w:tcW w:w="2126"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Plaintiff/</w:t>
            </w:r>
            <w:r w:rsidRPr="00DA3BA2">
              <w:rPr>
                <w:rFonts w:ascii="Times New Roman" w:hAnsi="Times New Roman" w:cs="Times New Roman"/>
                <w:b/>
                <w:bCs/>
                <w:sz w:val="22"/>
                <w:szCs w:val="22"/>
              </w:rPr>
              <w:br/>
              <w:t>Complainant</w:t>
            </w:r>
          </w:p>
        </w:tc>
        <w:tc>
          <w:tcPr>
            <w:tcW w:w="1701" w:type="dxa"/>
          </w:tcPr>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Defendant/</w:t>
            </w:r>
          </w:p>
          <w:p w:rsidR="00187B31" w:rsidRPr="00DA3BA2" w:rsidRDefault="00187B31" w:rsidP="00762774">
            <w:pPr>
              <w:spacing w:line="260" w:lineRule="atLeast"/>
              <w:ind w:left="-2" w:right="0"/>
              <w:jc w:val="center"/>
              <w:rPr>
                <w:rFonts w:ascii="Times New Roman" w:hAnsi="Times New Roman" w:cs="Times New Roman"/>
                <w:b/>
                <w:bCs/>
                <w:sz w:val="22"/>
                <w:szCs w:val="22"/>
              </w:rPr>
            </w:pPr>
            <w:r w:rsidRPr="00DA3BA2">
              <w:rPr>
                <w:rFonts w:ascii="Times New Roman" w:hAnsi="Times New Roman" w:cs="Times New Roman"/>
                <w:b/>
                <w:bCs/>
                <w:sz w:val="22"/>
                <w:szCs w:val="22"/>
              </w:rPr>
              <w:t>Objector</w:t>
            </w:r>
          </w:p>
        </w:tc>
        <w:tc>
          <w:tcPr>
            <w:tcW w:w="4111" w:type="dxa"/>
          </w:tcPr>
          <w:p w:rsidR="00187B31" w:rsidRPr="00DA3BA2" w:rsidRDefault="00187B31" w:rsidP="00762774">
            <w:pPr>
              <w:spacing w:line="260" w:lineRule="atLeast"/>
              <w:jc w:val="center"/>
              <w:rPr>
                <w:rFonts w:ascii="Times New Roman" w:hAnsi="Times New Roman" w:cs="Times New Roman"/>
                <w:b/>
                <w:bCs/>
                <w:sz w:val="22"/>
                <w:szCs w:val="22"/>
              </w:rPr>
            </w:pPr>
          </w:p>
          <w:p w:rsidR="00187B31" w:rsidRPr="00DA3BA2" w:rsidRDefault="00187B31" w:rsidP="00762774">
            <w:pPr>
              <w:spacing w:line="260" w:lineRule="atLeast"/>
              <w:jc w:val="center"/>
              <w:rPr>
                <w:rFonts w:ascii="Times New Roman" w:hAnsi="Times New Roman" w:cs="Times New Roman"/>
                <w:b/>
                <w:bCs/>
                <w:sz w:val="22"/>
                <w:szCs w:val="22"/>
              </w:rPr>
            </w:pPr>
            <w:r w:rsidRPr="00DA3BA2">
              <w:rPr>
                <w:rFonts w:ascii="Times New Roman" w:hAnsi="Times New Roman" w:cs="Times New Roman"/>
                <w:b/>
                <w:bCs/>
                <w:sz w:val="22"/>
                <w:szCs w:val="22"/>
              </w:rPr>
              <w:t>Details of case</w:t>
            </w:r>
          </w:p>
        </w:tc>
      </w:tr>
      <w:tr w:rsidR="00187B31" w:rsidRPr="00DA3BA2" w:rsidTr="00762774">
        <w:tc>
          <w:tcPr>
            <w:tcW w:w="158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 xml:space="preserve">Por.4271/2561 </w:t>
            </w:r>
          </w:p>
        </w:tc>
        <w:tc>
          <w:tcPr>
            <w:tcW w:w="2126"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Somchai Lertwisettheerakun</w:t>
            </w:r>
          </w:p>
        </w:tc>
        <w:tc>
          <w:tcPr>
            <w:tcW w:w="1701"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(IECMT)</w:t>
            </w:r>
          </w:p>
        </w:tc>
        <w:tc>
          <w:tcPr>
            <w:tcW w:w="4111"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26 July 2018, the subsidiary was sued for violations and recover damage with the claim amount of Baht 50 million.  On 21 May 2019, the Court ordered to temporarily dispose of the case to wait for the completed of facts of the relevant criminal case.</w:t>
            </w:r>
          </w:p>
        </w:tc>
      </w:tr>
      <w:tr w:rsidR="00187B31" w:rsidRPr="00DA3BA2" w:rsidTr="00762774">
        <w:tc>
          <w:tcPr>
            <w:tcW w:w="158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Aor.2016/2561</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Aor.765/2562</w:t>
            </w:r>
          </w:p>
        </w:tc>
        <w:tc>
          <w:tcPr>
            <w:tcW w:w="2126"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Somchai Lertwisettheerakun</w:t>
            </w:r>
          </w:p>
        </w:tc>
        <w:tc>
          <w:tcPr>
            <w:tcW w:w="1701"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(IECMT)</w:t>
            </w:r>
          </w:p>
        </w:tc>
        <w:tc>
          <w:tcPr>
            <w:tcW w:w="4111"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6 July 2018, the subsidiary was sued due to bring a false charges and on 8 September 2020, the Court ordered to dismiss the case and ordered to temporarily dispose the case.</w:t>
            </w:r>
          </w:p>
        </w:tc>
      </w:tr>
      <w:tr w:rsidR="00187B31" w:rsidRPr="00DA3BA2" w:rsidTr="00762774">
        <w:tc>
          <w:tcPr>
            <w:tcW w:w="1587"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Aor.2271/2561</w:t>
            </w:r>
          </w:p>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Aor.3057/2561</w:t>
            </w:r>
          </w:p>
        </w:tc>
        <w:tc>
          <w:tcPr>
            <w:tcW w:w="2126"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Mr. Somchai Lertwisettheerakun</w:t>
            </w:r>
          </w:p>
        </w:tc>
        <w:tc>
          <w:tcPr>
            <w:tcW w:w="1701" w:type="dxa"/>
          </w:tcPr>
          <w:p w:rsidR="00187B31" w:rsidRPr="00DA3BA2" w:rsidRDefault="00187B31" w:rsidP="00762774">
            <w:pPr>
              <w:spacing w:before="120" w:after="120"/>
              <w:ind w:left="-2" w:right="0"/>
              <w:jc w:val="center"/>
              <w:rPr>
                <w:rFonts w:ascii="Times New Roman" w:hAnsi="Times New Roman" w:cs="Times New Roman"/>
                <w:sz w:val="22"/>
                <w:szCs w:val="22"/>
              </w:rPr>
            </w:pPr>
            <w:r w:rsidRPr="00DA3BA2">
              <w:rPr>
                <w:rFonts w:ascii="Times New Roman" w:hAnsi="Times New Roman" w:cs="Times New Roman"/>
                <w:sz w:val="22"/>
                <w:szCs w:val="22"/>
              </w:rPr>
              <w:t>The subsidiary</w:t>
            </w:r>
          </w:p>
          <w:p w:rsidR="00187B31" w:rsidRPr="00DA3BA2" w:rsidRDefault="00187B31" w:rsidP="00762774">
            <w:pPr>
              <w:spacing w:before="120" w:after="120"/>
              <w:ind w:left="-2" w:right="0"/>
              <w:jc w:val="center"/>
              <w:rPr>
                <w:rFonts w:ascii="Times New Roman" w:hAnsi="Times New Roman" w:cs="Times New Roman"/>
                <w:sz w:val="22"/>
                <w:szCs w:val="22"/>
                <w:cs/>
              </w:rPr>
            </w:pPr>
            <w:r w:rsidRPr="00DA3BA2">
              <w:rPr>
                <w:rFonts w:ascii="Times New Roman" w:hAnsi="Times New Roman" w:cs="Times New Roman"/>
                <w:sz w:val="22"/>
                <w:szCs w:val="22"/>
              </w:rPr>
              <w:t>(IECMT)</w:t>
            </w:r>
          </w:p>
        </w:tc>
        <w:tc>
          <w:tcPr>
            <w:tcW w:w="4111" w:type="dxa"/>
          </w:tcPr>
          <w:p w:rsidR="00187B31" w:rsidRPr="00DA3BA2" w:rsidRDefault="00187B31" w:rsidP="00762774">
            <w:pPr>
              <w:spacing w:before="120" w:after="120"/>
              <w:ind w:left="83" w:right="90"/>
              <w:jc w:val="both"/>
              <w:rPr>
                <w:rFonts w:ascii="Times New Roman" w:hAnsi="Times New Roman" w:cs="Times New Roman"/>
                <w:sz w:val="22"/>
                <w:szCs w:val="22"/>
              </w:rPr>
            </w:pPr>
            <w:r w:rsidRPr="00DA3BA2">
              <w:rPr>
                <w:rFonts w:ascii="Times New Roman" w:hAnsi="Times New Roman" w:cs="Times New Roman"/>
                <w:sz w:val="22"/>
                <w:szCs w:val="22"/>
              </w:rPr>
              <w:t>On 25 July 2018, the subsidiary was sued due to bring a false charges. The Court ordered to temporarily dispose of the case to wait for the main case. (Aor. 1673/2560) having final judgment first.</w:t>
            </w:r>
          </w:p>
        </w:tc>
      </w:tr>
    </w:tbl>
    <w:p w:rsidR="00187B31" w:rsidRPr="00DA3BA2" w:rsidRDefault="00187B31" w:rsidP="00187B31">
      <w:pPr>
        <w:ind w:left="284" w:right="9" w:firstLine="15"/>
        <w:rPr>
          <w:rFonts w:ascii="Times New Roman" w:hAnsi="Times New Roman" w:cs="Times New Roman"/>
          <w:sz w:val="22"/>
          <w:szCs w:val="22"/>
        </w:rPr>
      </w:pPr>
    </w:p>
    <w:p w:rsidR="001158CB" w:rsidRPr="00DA3BA2" w:rsidRDefault="001158CB">
      <w:pPr>
        <w:spacing w:after="200" w:line="276" w:lineRule="auto"/>
        <w:ind w:left="0" w:right="0" w:firstLine="0"/>
        <w:jc w:val="left"/>
        <w:rPr>
          <w:rFonts w:ascii="Times New Roman" w:eastAsia="Times New Roman" w:hAnsi="Times New Roman" w:cs="Times New Roman"/>
          <w:b/>
          <w:bCs/>
          <w:color w:val="212529"/>
          <w:sz w:val="22"/>
          <w:szCs w:val="22"/>
        </w:rPr>
      </w:pPr>
      <w:r w:rsidRPr="00DA3BA2">
        <w:rPr>
          <w:rFonts w:ascii="Times New Roman" w:eastAsia="Times New Roman" w:hAnsi="Times New Roman" w:cs="Times New Roman"/>
          <w:b/>
          <w:bCs/>
          <w:color w:val="212529"/>
          <w:sz w:val="22"/>
          <w:szCs w:val="22"/>
        </w:rPr>
        <w:br w:type="page"/>
      </w:r>
    </w:p>
    <w:p w:rsidR="00187B31" w:rsidRPr="00DA3BA2" w:rsidRDefault="00187B31" w:rsidP="00187B31">
      <w:pPr>
        <w:pStyle w:val="ListParagraph"/>
        <w:tabs>
          <w:tab w:val="left" w:pos="540"/>
        </w:tabs>
        <w:spacing w:line="200" w:lineRule="exact"/>
        <w:ind w:left="567" w:right="34" w:firstLine="0"/>
        <w:jc w:val="both"/>
        <w:rPr>
          <w:rFonts w:ascii="Times New Roman" w:hAnsi="Times New Roman" w:cs="Times New Roman"/>
          <w:b/>
          <w:bCs/>
          <w:sz w:val="22"/>
          <w:szCs w:val="22"/>
        </w:rPr>
      </w:pPr>
      <w:r w:rsidRPr="00DA3BA2">
        <w:rPr>
          <w:rFonts w:ascii="Times New Roman" w:eastAsia="Times New Roman" w:hAnsi="Times New Roman" w:cs="Times New Roman"/>
          <w:b/>
          <w:bCs/>
          <w:color w:val="212529"/>
          <w:sz w:val="22"/>
          <w:szCs w:val="22"/>
        </w:rPr>
        <w:lastRenderedPageBreak/>
        <w:t>Incriminating the former directors and executives of the Company</w:t>
      </w:r>
    </w:p>
    <w:p w:rsidR="00187B31" w:rsidRPr="00DA3BA2" w:rsidRDefault="00187B31" w:rsidP="00187B31">
      <w:pPr>
        <w:pStyle w:val="ListParagraph"/>
        <w:tabs>
          <w:tab w:val="left" w:pos="540"/>
        </w:tabs>
        <w:spacing w:line="200" w:lineRule="exact"/>
        <w:ind w:right="34" w:hanging="360"/>
        <w:jc w:val="both"/>
        <w:rPr>
          <w:rFonts w:ascii="Times New Roman" w:hAnsi="Times New Roman" w:cs="Times New Roman"/>
          <w:sz w:val="22"/>
          <w:szCs w:val="22"/>
        </w:rPr>
      </w:pPr>
    </w:p>
    <w:p w:rsidR="00187B31" w:rsidRPr="00DA3BA2" w:rsidRDefault="00187B31" w:rsidP="00CD3AD3">
      <w:pPr>
        <w:pStyle w:val="ListParagraph"/>
        <w:numPr>
          <w:ilvl w:val="0"/>
          <w:numId w:val="10"/>
        </w:numPr>
        <w:tabs>
          <w:tab w:val="left" w:pos="851"/>
          <w:tab w:val="left" w:pos="8789"/>
        </w:tabs>
        <w:ind w:left="851" w:right="36" w:hanging="284"/>
        <w:jc w:val="both"/>
        <w:rPr>
          <w:rFonts w:ascii="Times New Roman" w:hAnsi="Times New Roman" w:cs="Times New Roman"/>
          <w:sz w:val="22"/>
          <w:szCs w:val="22"/>
        </w:rPr>
      </w:pPr>
      <w:r w:rsidRPr="00DA3BA2">
        <w:rPr>
          <w:rFonts w:ascii="Times New Roman" w:hAnsi="Times New Roman" w:cs="Times New Roman"/>
          <w:sz w:val="22"/>
          <w:szCs w:val="22"/>
        </w:rPr>
        <w:t>On 31 October 2017, The SEC filed criminal complaints against former directors and executives of The International Engineering Public Company Limited (IEC) and their associates, totaling 25 persons, with the Department of Special Investigation (DSI) for jointly committing fraudulent acts, misappropriating the company's assets and seeking unlawful gains, which had caused damage to IEC. Their misconduct also included arranging or allowing preparation of forged accounting records be inconsistent with the facts to deceive other persons</w:t>
      </w:r>
      <w:r w:rsidRPr="00DA3BA2">
        <w:rPr>
          <w:rFonts w:ascii="Times New Roman" w:hAnsi="Times New Roman" w:cstheme="minorBidi"/>
          <w:sz w:val="22"/>
          <w:szCs w:val="22"/>
        </w:rPr>
        <w:t xml:space="preserve"> during </w:t>
      </w:r>
      <w:r w:rsidRPr="00DA3BA2">
        <w:rPr>
          <w:rFonts w:ascii="Times New Roman" w:hAnsi="Times New Roman" w:cs="Times New Roman"/>
          <w:sz w:val="22"/>
          <w:szCs w:val="22"/>
        </w:rPr>
        <w:t>September 2014 to August 2016, regarding purchases of IEC subsidiaries shares, entering into construction contracts, machinery procurement and installation contracts, as well as misuse of North Environment Company Limited (NE) and Energy System Engineering and Service Company Limited (ESES) as a channel for committing fraudulent acts involved nine cases with the initial total damages of more than Baht 200 million, which were summarized as follows:</w:t>
      </w:r>
    </w:p>
    <w:p w:rsidR="00187B31" w:rsidRPr="00DA3BA2" w:rsidRDefault="00187B31" w:rsidP="00187B31">
      <w:pPr>
        <w:tabs>
          <w:tab w:val="left" w:pos="1134"/>
          <w:tab w:val="left" w:pos="8789"/>
        </w:tabs>
        <w:ind w:left="540" w:right="36"/>
        <w:jc w:val="both"/>
        <w:rPr>
          <w:rFonts w:ascii="Times New Roman" w:hAnsi="Times New Roman" w:cs="Times New Roman"/>
          <w:sz w:val="22"/>
          <w:szCs w:val="22"/>
        </w:rPr>
      </w:pPr>
    </w:p>
    <w:p w:rsidR="00187B31" w:rsidRPr="00DA3BA2" w:rsidRDefault="00187B31" w:rsidP="00DF74F3">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1: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IEC assets through a purchase transaction of IEC Sakaeo 1 Co., Ltd. (IEC SK1) shares in the amount of Baht 345 million.  The seller received Baht 300 million from the sale of shares; the margin of approximately Baht 45 million was given to the former director of IEC Sakaeo 1 Co., Ltd.</w:t>
      </w:r>
    </w:p>
    <w:p w:rsidR="00187B31" w:rsidRPr="00DA3BA2" w:rsidRDefault="00187B31" w:rsidP="00187B31">
      <w:pPr>
        <w:tabs>
          <w:tab w:val="left" w:pos="1134"/>
          <w:tab w:val="left" w:pos="8789"/>
        </w:tabs>
        <w:ind w:left="540" w:right="36"/>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2: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Arranging for falsification of the IEC financial statements; the former directors and two related persons made up fake documents and partially paid for the debt owed by debtor, who had agreed to take on debt into believed that the debtor owing the outstanding balance of fuel charge worth Baht 53.62 million was capable of debt repayment to the company without allowance for a doubtful account of the outstanding debt. </w:t>
      </w:r>
    </w:p>
    <w:p w:rsidR="00187B31" w:rsidRPr="00DA3BA2" w:rsidRDefault="00187B31" w:rsidP="00187B31">
      <w:pPr>
        <w:tabs>
          <w:tab w:val="left" w:pos="1276"/>
          <w:tab w:val="left" w:pos="8789"/>
        </w:tabs>
        <w:ind w:left="1276" w:right="36" w:hanging="722"/>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3: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Performing duties dishonestly and seeking wrongful gains, which caused damage to IEC, through a purchase transaction of IECSK1 shares at the amount of Baht 100 million.  This was done after IECSK1 had been placed in absolute receivership by the Central Bankruptcy Court's order. ; the former directors knew the fact but they still wanted IEC to buy IECSK1 shares from the two seller (who were their debtors) in order to repay them (the former directors) with the money received from the sale of shares.</w:t>
      </w:r>
    </w:p>
    <w:p w:rsidR="00187B31" w:rsidRPr="00DA3BA2" w:rsidRDefault="00187B31" w:rsidP="00187B31">
      <w:pPr>
        <w:tabs>
          <w:tab w:val="left" w:pos="1134"/>
          <w:tab w:val="left" w:pos="8789"/>
        </w:tabs>
        <w:ind w:left="1134" w:right="36" w:hanging="580"/>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4: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Performing duties dishonestly and seeking wrongful gains, which caused damage to IEC, in the case where IEC did not exercise the right to purchase shares of Kokcharoen Green Energy Company Limited (KE) in the amount of Baht 45 million.  Instead, the former director offered to buy KE shares directly from the seller at the price of Baht 20 million.  Later, he arranged for his associates to sell the shares to a third party at the significantly higher price of Baht 70 million, which created an unlawful benefit for the former directors. The three directors of ESES assisted and supported the execution of such trading transactions. </w:t>
      </w:r>
    </w:p>
    <w:p w:rsidR="00187B31" w:rsidRPr="00DA3BA2" w:rsidRDefault="00187B31" w:rsidP="00187B31">
      <w:pPr>
        <w:tabs>
          <w:tab w:val="left" w:pos="1134"/>
          <w:tab w:val="left" w:pos="8789"/>
        </w:tabs>
        <w:ind w:left="1134" w:right="36" w:hanging="580"/>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5: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money of NongRee Power Plants Company Limited through a contract with ESES for the construction of a building and the installation of electricity-generating machinery at the exaggerated price of Baht 58 million.  NongRee Power Plants paid for the first installment of Baht 12.48 million to ESES.</w:t>
      </w:r>
    </w:p>
    <w:p w:rsidR="00187B31" w:rsidRPr="00DA3BA2" w:rsidRDefault="00187B31" w:rsidP="00187B31">
      <w:pPr>
        <w:tabs>
          <w:tab w:val="left" w:pos="1134"/>
          <w:tab w:val="left" w:pos="8789"/>
        </w:tabs>
        <w:ind w:left="1134" w:right="36" w:hanging="580"/>
        <w:jc w:val="both"/>
        <w:rPr>
          <w:rFonts w:ascii="Times New Roman" w:hAnsi="Times New Roman" w:cs="Times New Roman"/>
          <w:sz w:val="22"/>
          <w:szCs w:val="22"/>
        </w:rPr>
      </w:pPr>
    </w:p>
    <w:p w:rsidR="001158CB" w:rsidRPr="00DA3BA2" w:rsidRDefault="001158CB">
      <w:pPr>
        <w:spacing w:after="200" w:line="276" w:lineRule="auto"/>
        <w:ind w:left="0" w:right="0" w:firstLine="0"/>
        <w:jc w:val="left"/>
        <w:rPr>
          <w:rFonts w:ascii="Times New Roman" w:hAnsi="Times New Roman" w:cs="Times New Roman"/>
          <w:sz w:val="22"/>
          <w:szCs w:val="22"/>
        </w:rPr>
      </w:pPr>
      <w:r w:rsidRPr="00DA3BA2">
        <w:rPr>
          <w:rFonts w:ascii="Times New Roman" w:hAnsi="Times New Roman" w:cs="Times New Roman"/>
          <w:sz w:val="22"/>
          <w:szCs w:val="22"/>
        </w:rPr>
        <w:br w:type="page"/>
      </w: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lastRenderedPageBreak/>
        <w:t xml:space="preserve">Case 6: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money of IEC through the selling transactions of thermoplastic of IEC project in Rayong province.  That was the former directors and one related person jointly sold the thermoplastic to third parties before the launch date of commercial operation. Instead of making the payment for the thermoplastic to IEC, the buyers transferred the total payment approximately Baht 2.95 million into the accounts of two related persons and NE director, was involved in the arrangement.</w:t>
      </w:r>
    </w:p>
    <w:p w:rsidR="00187B31" w:rsidRPr="00DA3BA2" w:rsidRDefault="00187B31" w:rsidP="00187B31">
      <w:pPr>
        <w:tabs>
          <w:tab w:val="left" w:pos="1276"/>
          <w:tab w:val="left" w:pos="8789"/>
        </w:tabs>
        <w:ind w:left="1276" w:right="36" w:hanging="722"/>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7: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money of IEC through the transactions related to the outsourcing contract with Bann Tongkum, regarding the construction of a wastewater treatment system and a water purifier system of IEC project in Rayong province in the amount of Baht 15.09 million.  The former directors and one related person had signed in acceptance of the complete construction and approved the full payment when in fact the construction was incomplete. </w:t>
      </w:r>
    </w:p>
    <w:p w:rsidR="00187B31" w:rsidRPr="00DA3BA2" w:rsidRDefault="00187B31" w:rsidP="00187B31">
      <w:pPr>
        <w:tabs>
          <w:tab w:val="left" w:pos="1276"/>
          <w:tab w:val="left" w:pos="8789"/>
        </w:tabs>
        <w:ind w:left="1276" w:right="36" w:hanging="722"/>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8: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money of IEC through the transactions related to purchasing contract of waste trommel screen machines of IEC project in Had Yai District, Songkla Province from Petchpiya Group in the amount of Baht 10.70 million.  The former directors and related one person signed in acceptance of the machines and approved the full payment by IEC but the machines could not be found in fact.</w:t>
      </w:r>
    </w:p>
    <w:p w:rsidR="00187B31" w:rsidRPr="00DA3BA2" w:rsidRDefault="00187B31" w:rsidP="00187B31">
      <w:pPr>
        <w:tabs>
          <w:tab w:val="left" w:pos="1276"/>
          <w:tab w:val="left" w:pos="8789"/>
        </w:tabs>
        <w:ind w:left="1276" w:right="36" w:hanging="722"/>
        <w:jc w:val="both"/>
        <w:rPr>
          <w:rFonts w:ascii="Times New Roman" w:hAnsi="Times New Roman" w:cs="Times New Roman"/>
          <w:sz w:val="22"/>
          <w:szCs w:val="22"/>
        </w:rPr>
      </w:pP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r w:rsidRPr="00DA3BA2">
        <w:rPr>
          <w:rFonts w:ascii="Times New Roman" w:hAnsi="Times New Roman" w:cs="Times New Roman"/>
          <w:sz w:val="22"/>
          <w:szCs w:val="22"/>
        </w:rPr>
        <w:t xml:space="preserve">Case 9: </w:t>
      </w:r>
      <w:r w:rsidR="00DF74F3" w:rsidRPr="00DA3BA2">
        <w:rPr>
          <w:rFonts w:ascii="Times New Roman" w:hAnsi="Times New Roman" w:cstheme="minorBidi" w:hint="cs"/>
          <w:sz w:val="22"/>
          <w:szCs w:val="22"/>
          <w:cs/>
        </w:rPr>
        <w:tab/>
      </w:r>
      <w:r w:rsidRPr="00DA3BA2">
        <w:rPr>
          <w:rFonts w:ascii="Times New Roman" w:hAnsi="Times New Roman" w:cs="Times New Roman"/>
          <w:sz w:val="22"/>
          <w:szCs w:val="22"/>
        </w:rPr>
        <w:t>Committing a fraud by misappropriating money of IEC through the transactions related to the outsourcing contract with Thai-Chin Engineering &amp; Construction, regarding the construction of a contaminated plastic distilling plant of IEC project in Yad Yai District, Songkla Province in the amount of Baht 10.50 million.  The former directors and one related person signed in acceptance of the complete construction and approved the full payment by IEC even though the construction was in breach of the contract.</w:t>
      </w:r>
    </w:p>
    <w:p w:rsidR="00187B31" w:rsidRPr="00DA3BA2" w:rsidRDefault="00187B31" w:rsidP="00187B31">
      <w:pPr>
        <w:tabs>
          <w:tab w:val="left" w:pos="1701"/>
          <w:tab w:val="left" w:pos="8789"/>
        </w:tabs>
        <w:ind w:left="1701" w:right="36" w:hanging="850"/>
        <w:jc w:val="both"/>
        <w:rPr>
          <w:rFonts w:ascii="Times New Roman" w:hAnsi="Times New Roman" w:cs="Times New Roman"/>
          <w:sz w:val="22"/>
          <w:szCs w:val="22"/>
        </w:rPr>
      </w:pPr>
    </w:p>
    <w:p w:rsidR="00187B31" w:rsidRPr="00DA3BA2" w:rsidRDefault="00187B31" w:rsidP="00187B31">
      <w:pPr>
        <w:tabs>
          <w:tab w:val="left" w:pos="1134"/>
          <w:tab w:val="left" w:pos="8789"/>
        </w:tabs>
        <w:ind w:left="709" w:right="36" w:firstLine="0"/>
        <w:jc w:val="both"/>
        <w:rPr>
          <w:rFonts w:ascii="Times New Roman" w:hAnsi="Times New Roman" w:cs="Times New Roman"/>
          <w:sz w:val="22"/>
          <w:szCs w:val="22"/>
        </w:rPr>
      </w:pPr>
      <w:r w:rsidRPr="00DA3BA2">
        <w:rPr>
          <w:rFonts w:ascii="Times New Roman" w:hAnsi="Times New Roman" w:cs="Times New Roman"/>
          <w:sz w:val="22"/>
          <w:szCs w:val="22"/>
        </w:rPr>
        <w:t>The transactions as detailed above are liable to the offences under Paragraph 2 of Section 281/2, Section 307, Section 308, Section 311, Section 312 and Section 315 of the Securities and Exchange Commission Act B.E. 2535 in conjunction with Section 83, Section 86, Section 91, Section 352, Section 353 and Section 354 of the Penal Code. Each case may be subject to imprisonment from 5 to 10 years and a fine from Baht 500,000 to Baht 1 million.</w:t>
      </w:r>
    </w:p>
    <w:p w:rsidR="00187B31" w:rsidRPr="00DA3BA2" w:rsidRDefault="00187B31" w:rsidP="00187B31">
      <w:pPr>
        <w:tabs>
          <w:tab w:val="left" w:pos="1134"/>
          <w:tab w:val="left" w:pos="8789"/>
        </w:tabs>
        <w:ind w:left="540" w:right="36"/>
        <w:jc w:val="both"/>
        <w:rPr>
          <w:rFonts w:ascii="Times New Roman" w:hAnsi="Times New Roman" w:cs="Times New Roman"/>
          <w:sz w:val="22"/>
          <w:szCs w:val="22"/>
        </w:rPr>
      </w:pPr>
    </w:p>
    <w:p w:rsidR="00187B31" w:rsidRPr="00DA3BA2" w:rsidRDefault="00A032C1" w:rsidP="00187B31">
      <w:pPr>
        <w:tabs>
          <w:tab w:val="left" w:pos="1134"/>
          <w:tab w:val="left" w:pos="8789"/>
        </w:tabs>
        <w:ind w:left="709" w:right="36" w:firstLine="0"/>
        <w:jc w:val="both"/>
        <w:rPr>
          <w:rFonts w:ascii="Times New Roman" w:hAnsi="Times New Roman" w:cs="Times New Roman"/>
          <w:sz w:val="22"/>
          <w:szCs w:val="22"/>
        </w:rPr>
      </w:pPr>
      <w:r w:rsidRPr="00DA3BA2">
        <w:rPr>
          <w:rFonts w:ascii="Times New Roman" w:hAnsi="Times New Roman" w:cs="Times New Roman"/>
          <w:sz w:val="22"/>
          <w:szCs w:val="22"/>
        </w:rPr>
        <w:t>In such case, the Department of Special Investigation (DSI) has been</w:t>
      </w:r>
      <w:r w:rsidR="00566FAE" w:rsidRPr="00DA3BA2">
        <w:rPr>
          <w:rFonts w:ascii="Times New Roman" w:hAnsi="Times New Roman" w:cs="Times New Roman"/>
          <w:sz w:val="22"/>
          <w:szCs w:val="22"/>
        </w:rPr>
        <w:t xml:space="preserve"> classified into 6 group cases.  </w:t>
      </w:r>
      <w:r w:rsidRPr="00DA3BA2">
        <w:rPr>
          <w:rFonts w:ascii="Times New Roman" w:hAnsi="Times New Roman" w:cs="Times New Roman"/>
          <w:sz w:val="22"/>
          <w:szCs w:val="22"/>
        </w:rPr>
        <w:t>Presently</w:t>
      </w:r>
      <w:r w:rsidR="00AD0727" w:rsidRPr="00DA3BA2">
        <w:rPr>
          <w:rFonts w:ascii="Times New Roman" w:hAnsi="Times New Roman" w:cs="Times New Roman"/>
          <w:sz w:val="22"/>
          <w:szCs w:val="22"/>
        </w:rPr>
        <w:t>, 5 groups of</w:t>
      </w:r>
      <w:r w:rsidR="00566FAE" w:rsidRPr="00DA3BA2">
        <w:rPr>
          <w:rFonts w:ascii="Times New Roman" w:hAnsi="Times New Roman" w:cs="Times New Roman"/>
          <w:sz w:val="22"/>
          <w:szCs w:val="22"/>
        </w:rPr>
        <w:t xml:space="preserve"> case</w:t>
      </w:r>
      <w:r w:rsidR="005446A7" w:rsidRPr="00DA3BA2">
        <w:rPr>
          <w:rFonts w:ascii="Times New Roman" w:hAnsi="Times New Roman" w:cs="Times New Roman"/>
          <w:sz w:val="22"/>
          <w:szCs w:val="22"/>
        </w:rPr>
        <w:t>,</w:t>
      </w:r>
      <w:r w:rsidR="00566FAE" w:rsidRPr="00DA3BA2">
        <w:rPr>
          <w:rFonts w:ascii="Times New Roman" w:hAnsi="Times New Roman" w:cs="Times New Roman"/>
          <w:sz w:val="22"/>
          <w:szCs w:val="22"/>
        </w:rPr>
        <w:t xml:space="preserve"> DSI </w:t>
      </w:r>
      <w:r w:rsidR="005446A7" w:rsidRPr="00DA3BA2">
        <w:rPr>
          <w:rFonts w:ascii="Times New Roman" w:hAnsi="Times New Roman" w:cstheme="minorBidi"/>
          <w:sz w:val="22"/>
          <w:szCs w:val="22"/>
        </w:rPr>
        <w:t>completely investigated</w:t>
      </w:r>
      <w:r w:rsidR="00566FAE" w:rsidRPr="00DA3BA2">
        <w:rPr>
          <w:rFonts w:ascii="Times New Roman" w:hAnsi="Times New Roman" w:cs="Times New Roman"/>
          <w:sz w:val="22"/>
          <w:szCs w:val="22"/>
        </w:rPr>
        <w:t xml:space="preserve"> a</w:t>
      </w:r>
      <w:r w:rsidR="00AD0727" w:rsidRPr="00DA3BA2">
        <w:rPr>
          <w:rFonts w:ascii="Times New Roman" w:hAnsi="Times New Roman" w:cs="Times New Roman"/>
          <w:sz w:val="22"/>
          <w:szCs w:val="22"/>
        </w:rPr>
        <w:t>nd sent</w:t>
      </w:r>
      <w:r w:rsidR="00566FAE" w:rsidRPr="00DA3BA2">
        <w:rPr>
          <w:rFonts w:ascii="Times New Roman" w:hAnsi="Times New Roman" w:cs="Times New Roman"/>
          <w:sz w:val="22"/>
          <w:szCs w:val="22"/>
        </w:rPr>
        <w:t xml:space="preserve"> the file of those </w:t>
      </w:r>
      <w:r w:rsidR="00AD0727" w:rsidRPr="00DA3BA2">
        <w:rPr>
          <w:rFonts w:ascii="Times New Roman" w:hAnsi="Times New Roman" w:cs="Times New Roman"/>
          <w:sz w:val="22"/>
          <w:szCs w:val="22"/>
        </w:rPr>
        <w:t>case</w:t>
      </w:r>
      <w:r w:rsidR="00566FAE" w:rsidRPr="00DA3BA2">
        <w:rPr>
          <w:rFonts w:ascii="Times New Roman" w:hAnsi="Times New Roman" w:cs="Times New Roman"/>
          <w:sz w:val="22"/>
          <w:szCs w:val="22"/>
        </w:rPr>
        <w:t>s</w:t>
      </w:r>
      <w:r w:rsidR="00AD0727" w:rsidRPr="00DA3BA2">
        <w:rPr>
          <w:rFonts w:ascii="Times New Roman" w:hAnsi="Times New Roman" w:cs="Times New Roman"/>
          <w:sz w:val="22"/>
          <w:szCs w:val="22"/>
        </w:rPr>
        <w:t xml:space="preserve"> to prosecutor of </w:t>
      </w:r>
      <w:r w:rsidR="00851140" w:rsidRPr="00DA3BA2">
        <w:rPr>
          <w:rFonts w:ascii="Times New Roman" w:hAnsi="Times New Roman" w:cs="Angsana New"/>
          <w:sz w:val="22"/>
        </w:rPr>
        <w:t xml:space="preserve">Office of the Special Prosecutor </w:t>
      </w:r>
      <w:r w:rsidR="00116E40" w:rsidRPr="00DA3BA2">
        <w:rPr>
          <w:rFonts w:ascii="Times New Roman" w:hAnsi="Times New Roman" w:cs="Angsana New"/>
          <w:sz w:val="22"/>
        </w:rPr>
        <w:t xml:space="preserve">on 28 August 2020, </w:t>
      </w:r>
      <w:r w:rsidR="005446A7" w:rsidRPr="00DA3BA2">
        <w:rPr>
          <w:rFonts w:ascii="Times New Roman" w:hAnsi="Times New Roman" w:cs="Times New Roman"/>
          <w:sz w:val="22"/>
          <w:szCs w:val="22"/>
        </w:rPr>
        <w:t>and another</w:t>
      </w:r>
      <w:r w:rsidR="00566FAE" w:rsidRPr="00DA3BA2">
        <w:rPr>
          <w:rFonts w:ascii="Times New Roman" w:hAnsi="Times New Roman" w:cs="Times New Roman"/>
          <w:sz w:val="22"/>
          <w:szCs w:val="22"/>
        </w:rPr>
        <w:t xml:space="preserve"> </w:t>
      </w:r>
      <w:r w:rsidR="005446A7" w:rsidRPr="00DA3BA2">
        <w:rPr>
          <w:rFonts w:ascii="Times New Roman" w:hAnsi="Times New Roman" w:cs="Times New Roman"/>
          <w:sz w:val="22"/>
          <w:szCs w:val="22"/>
        </w:rPr>
        <w:t>group of cases has</w:t>
      </w:r>
      <w:r w:rsidR="00AD0727" w:rsidRPr="00DA3BA2">
        <w:rPr>
          <w:rFonts w:ascii="Times New Roman" w:hAnsi="Times New Roman" w:cs="Times New Roman"/>
          <w:sz w:val="22"/>
          <w:szCs w:val="22"/>
        </w:rPr>
        <w:t xml:space="preserve"> been in</w:t>
      </w:r>
      <w:r w:rsidR="00566FAE" w:rsidRPr="00DA3BA2">
        <w:rPr>
          <w:rFonts w:ascii="Times New Roman" w:hAnsi="Times New Roman" w:cs="Times New Roman"/>
          <w:sz w:val="22"/>
          <w:szCs w:val="22"/>
        </w:rPr>
        <w:t xml:space="preserve"> the process of investigation d</w:t>
      </w:r>
      <w:r w:rsidR="00AD0727" w:rsidRPr="00DA3BA2">
        <w:rPr>
          <w:rFonts w:ascii="Times New Roman" w:hAnsi="Times New Roman" w:cs="Times New Roman"/>
          <w:sz w:val="22"/>
          <w:szCs w:val="22"/>
        </w:rPr>
        <w:t xml:space="preserve">ue to </w:t>
      </w:r>
      <w:r w:rsidR="005446A7" w:rsidRPr="00DA3BA2">
        <w:rPr>
          <w:rFonts w:ascii="Times New Roman" w:hAnsi="Times New Roman" w:cs="Times New Roman"/>
          <w:sz w:val="22"/>
          <w:szCs w:val="22"/>
        </w:rPr>
        <w:t xml:space="preserve">be </w:t>
      </w:r>
      <w:r w:rsidR="00AD0727" w:rsidRPr="00DA3BA2">
        <w:rPr>
          <w:rFonts w:ascii="Times New Roman" w:hAnsi="Times New Roman" w:cs="Times New Roman"/>
          <w:sz w:val="22"/>
          <w:szCs w:val="22"/>
        </w:rPr>
        <w:t>waiting for evid</w:t>
      </w:r>
      <w:r w:rsidR="00566FAE" w:rsidRPr="00DA3BA2">
        <w:rPr>
          <w:rFonts w:ascii="Times New Roman" w:hAnsi="Times New Roman" w:cs="Times New Roman"/>
          <w:sz w:val="22"/>
          <w:szCs w:val="22"/>
        </w:rPr>
        <w:t xml:space="preserve">ence from </w:t>
      </w:r>
      <w:r w:rsidR="00116E40" w:rsidRPr="00DA3BA2">
        <w:rPr>
          <w:rFonts w:ascii="Times New Roman" w:hAnsi="Times New Roman" w:cs="Times New Roman"/>
          <w:sz w:val="22"/>
          <w:szCs w:val="22"/>
        </w:rPr>
        <w:t>People’s Republic of China and Republic of Singapore.</w:t>
      </w:r>
    </w:p>
    <w:p w:rsidR="00187B31" w:rsidRPr="00DA3BA2" w:rsidRDefault="00187B31" w:rsidP="00187B31">
      <w:pPr>
        <w:tabs>
          <w:tab w:val="left" w:pos="1134"/>
          <w:tab w:val="left" w:pos="8789"/>
        </w:tabs>
        <w:ind w:left="709" w:right="36" w:firstLine="0"/>
        <w:jc w:val="both"/>
        <w:rPr>
          <w:rFonts w:ascii="Times New Roman" w:hAnsi="Times New Roman" w:cs="Times New Roman"/>
          <w:sz w:val="22"/>
          <w:szCs w:val="22"/>
        </w:rPr>
      </w:pPr>
    </w:p>
    <w:p w:rsidR="00187B31" w:rsidRPr="00DA3BA2" w:rsidRDefault="00187B31" w:rsidP="00187B31">
      <w:pPr>
        <w:tabs>
          <w:tab w:val="left" w:pos="709"/>
        </w:tabs>
        <w:ind w:left="567" w:right="15" w:firstLine="142"/>
        <w:jc w:val="both"/>
        <w:rPr>
          <w:rFonts w:ascii="Times New Roman" w:eastAsia="Times New Roman" w:hAnsi="Times New Roman" w:cs="EucrosiaUPC"/>
          <w:b/>
          <w:bCs/>
          <w:i/>
          <w:iCs/>
          <w:sz w:val="22"/>
          <w:szCs w:val="22"/>
        </w:rPr>
      </w:pPr>
      <w:r w:rsidRPr="00DA3BA2">
        <w:rPr>
          <w:rFonts w:ascii="Times New Roman" w:eastAsia="Times New Roman" w:hAnsi="Times New Roman" w:cs="EucrosiaUPC"/>
          <w:b/>
          <w:bCs/>
          <w:i/>
          <w:iCs/>
          <w:sz w:val="22"/>
          <w:szCs w:val="22"/>
          <w:lang w:val="en-GB"/>
        </w:rPr>
        <w:t xml:space="preserve">The reason for </w:t>
      </w:r>
      <w:r w:rsidRPr="00DA3BA2">
        <w:rPr>
          <w:rFonts w:ascii="Times New Roman" w:eastAsia="Times New Roman" w:hAnsi="Times New Roman" w:cs="EucrosiaUPC"/>
          <w:b/>
          <w:bCs/>
          <w:i/>
          <w:iCs/>
          <w:sz w:val="22"/>
          <w:szCs w:val="22"/>
        </w:rPr>
        <w:t>delisting ordinary shares of the Company from being listed security</w:t>
      </w:r>
    </w:p>
    <w:p w:rsidR="00187B31" w:rsidRPr="00DA3BA2" w:rsidRDefault="00187B31" w:rsidP="00187B31">
      <w:pPr>
        <w:tabs>
          <w:tab w:val="left" w:pos="709"/>
        </w:tabs>
        <w:ind w:left="567" w:right="15" w:firstLine="142"/>
        <w:jc w:val="both"/>
        <w:rPr>
          <w:rFonts w:ascii="Times New Roman" w:hAnsi="Times New Roman"/>
          <w:b/>
          <w:bCs/>
          <w:sz w:val="22"/>
          <w:szCs w:val="22"/>
        </w:rPr>
      </w:pPr>
    </w:p>
    <w:p w:rsidR="00187B31" w:rsidRPr="00DA3BA2" w:rsidRDefault="00187B31" w:rsidP="00187B31">
      <w:pPr>
        <w:pStyle w:val="MacroText"/>
        <w:tabs>
          <w:tab w:val="clear" w:pos="480"/>
          <w:tab w:val="left" w:pos="709"/>
        </w:tabs>
        <w:spacing w:line="280" w:lineRule="atLeast"/>
        <w:ind w:left="709" w:firstLine="0"/>
        <w:jc w:val="both"/>
        <w:rPr>
          <w:rFonts w:ascii="Times New Roman" w:hAnsi="Times New Roman"/>
          <w:sz w:val="22"/>
          <w:szCs w:val="22"/>
        </w:rPr>
      </w:pPr>
      <w:r w:rsidRPr="00DA3BA2">
        <w:rPr>
          <w:rFonts w:ascii="Times New Roman" w:hAnsi="Times New Roman"/>
          <w:sz w:val="22"/>
          <w:szCs w:val="22"/>
        </w:rPr>
        <w:t xml:space="preserve">On 20 June 2019, The Stock Exchange of Thailand (SET) announced the reason for delisting ordinary shares of the Company from being listed security due to the Company was unable to eliminate the grounds for delisting or to repossess the qualifications in order to resume trading within specified deadline which caused their shares subject to possible delisting under SET’s regulation.  SET allowed trading on the securities of the Company for 7 business days before the effective date of delisting, during 1 – 9 July 2019.  At the end of trading period, SET delisted the ordinary shares of the Company from listed security, effective from 10 July 2019 onwards.  </w:t>
      </w:r>
      <w:r w:rsidRPr="00DA3BA2">
        <w:rPr>
          <w:rFonts w:ascii="Times New Roman" w:hAnsi="Times New Roman"/>
          <w:sz w:val="22"/>
          <w:szCs w:val="22"/>
        </w:rPr>
        <w:lastRenderedPageBreak/>
        <w:t xml:space="preserve">However, the current management is processing to eliminate </w:t>
      </w:r>
      <w:r w:rsidR="0008690A" w:rsidRPr="00DA3BA2">
        <w:rPr>
          <w:rFonts w:ascii="Times New Roman" w:hAnsi="Times New Roman"/>
          <w:sz w:val="22"/>
          <w:szCs w:val="22"/>
        </w:rPr>
        <w:t>the grounds for delisting. On 25</w:t>
      </w:r>
      <w:r w:rsidRPr="00DA3BA2">
        <w:rPr>
          <w:rFonts w:ascii="Times New Roman" w:hAnsi="Times New Roman"/>
          <w:sz w:val="22"/>
          <w:szCs w:val="22"/>
        </w:rPr>
        <w:t xml:space="preserve"> June 2019, the Company resolved to sue </w:t>
      </w:r>
      <w:r w:rsidR="0008690A" w:rsidRPr="00DA3BA2">
        <w:rPr>
          <w:rFonts w:ascii="Times New Roman" w:hAnsi="Times New Roman"/>
          <w:sz w:val="22"/>
          <w:szCs w:val="22"/>
        </w:rPr>
        <w:t xml:space="preserve">and on 27 June 2019, the Company has filed a plaint </w:t>
      </w:r>
      <w:r w:rsidRPr="00DA3BA2">
        <w:rPr>
          <w:rFonts w:ascii="Times New Roman" w:hAnsi="Times New Roman"/>
          <w:sz w:val="22"/>
          <w:szCs w:val="22"/>
        </w:rPr>
        <w:t xml:space="preserve">SET to the Central Administrative Court, to request the Court to revoke the judgement to cancel the order </w:t>
      </w:r>
      <w:r w:rsidRPr="00DA3BA2">
        <w:rPr>
          <w:rFonts w:ascii="Times New Roman" w:hAnsi="Times New Roman" w:cs="Times New Roman"/>
          <w:sz w:val="22"/>
          <w:szCs w:val="22"/>
        </w:rPr>
        <w:t>to revoke the</w:t>
      </w:r>
      <w:r w:rsidRPr="00DA3BA2">
        <w:rPr>
          <w:rFonts w:ascii="Times New Roman" w:hAnsi="Times New Roman"/>
          <w:sz w:val="22"/>
          <w:szCs w:val="22"/>
        </w:rPr>
        <w:t xml:space="preserve"> delisted ordinary shares of IEC from being listed security. At the present, the case has been in the process of investigation of facts, which has not been finalized.</w:t>
      </w:r>
    </w:p>
    <w:p w:rsidR="00187B31" w:rsidRPr="00DA3BA2" w:rsidRDefault="00187B31" w:rsidP="00187B31">
      <w:pPr>
        <w:tabs>
          <w:tab w:val="left" w:pos="1134"/>
          <w:tab w:val="left" w:pos="8789"/>
        </w:tabs>
        <w:ind w:left="709" w:right="36" w:firstLine="0"/>
        <w:jc w:val="both"/>
        <w:rPr>
          <w:rFonts w:ascii="Times New Roman" w:hAnsi="Times New Roman" w:cs="Times New Roman"/>
          <w:sz w:val="22"/>
          <w:szCs w:val="22"/>
        </w:rPr>
      </w:pPr>
    </w:p>
    <w:p w:rsidR="00187B31" w:rsidRPr="00DA3BA2" w:rsidRDefault="00187B31" w:rsidP="00CD3AD3">
      <w:pPr>
        <w:pStyle w:val="ListParagraph"/>
        <w:numPr>
          <w:ilvl w:val="0"/>
          <w:numId w:val="5"/>
        </w:numPr>
        <w:tabs>
          <w:tab w:val="left" w:pos="540"/>
        </w:tabs>
        <w:ind w:left="0" w:right="14" w:firstLine="0"/>
        <w:jc w:val="both"/>
        <w:rPr>
          <w:rFonts w:ascii="Times New Roman" w:hAnsi="Times New Roman" w:cs="Times New Roman"/>
          <w:b/>
          <w:bCs/>
          <w:sz w:val="22"/>
          <w:szCs w:val="22"/>
        </w:rPr>
      </w:pPr>
      <w:r w:rsidRPr="00DA3BA2">
        <w:rPr>
          <w:rFonts w:ascii="Times New Roman" w:hAnsi="Times New Roman" w:cs="Times New Roman"/>
          <w:b/>
          <w:bCs/>
          <w:sz w:val="22"/>
          <w:szCs w:val="22"/>
        </w:rPr>
        <w:t>Events after the reporting period</w:t>
      </w:r>
    </w:p>
    <w:p w:rsidR="00851140" w:rsidRPr="00DA3BA2" w:rsidRDefault="00851140" w:rsidP="00851140">
      <w:pPr>
        <w:tabs>
          <w:tab w:val="left" w:pos="1134"/>
          <w:tab w:val="left" w:pos="8789"/>
        </w:tabs>
        <w:ind w:left="709" w:right="36" w:firstLine="0"/>
        <w:jc w:val="both"/>
        <w:rPr>
          <w:rFonts w:ascii="Times New Roman" w:hAnsi="Times New Roman" w:cs="Times New Roman"/>
          <w:sz w:val="22"/>
          <w:szCs w:val="22"/>
        </w:rPr>
      </w:pPr>
    </w:p>
    <w:p w:rsidR="00AD0727" w:rsidRPr="00DA3BA2" w:rsidRDefault="00AD0727" w:rsidP="00AD0727">
      <w:pPr>
        <w:pStyle w:val="ListParagraph"/>
        <w:ind w:left="539" w:firstLine="0"/>
        <w:jc w:val="both"/>
      </w:pPr>
      <w:r w:rsidRPr="00DA3BA2">
        <w:rPr>
          <w:rFonts w:ascii="Times New Roman" w:eastAsia="Times New Roman" w:hAnsi="Times New Roman" w:cs="EucrosiaUPC"/>
          <w:sz w:val="22"/>
          <w:szCs w:val="22"/>
        </w:rPr>
        <w:t>On 1 October 2</w:t>
      </w:r>
      <w:r w:rsidR="0008690A" w:rsidRPr="00DA3BA2">
        <w:rPr>
          <w:rFonts w:ascii="Times New Roman" w:eastAsia="Times New Roman" w:hAnsi="Times New Roman" w:cs="EucrosiaUPC"/>
          <w:sz w:val="22"/>
          <w:szCs w:val="22"/>
        </w:rPr>
        <w:t xml:space="preserve">020, the Company entered into 4 </w:t>
      </w:r>
      <w:r w:rsidRPr="00DA3BA2">
        <w:rPr>
          <w:rFonts w:ascii="Times New Roman" w:eastAsia="Times New Roman" w:hAnsi="Times New Roman" w:cs="EucrosiaUPC"/>
          <w:sz w:val="22"/>
          <w:szCs w:val="22"/>
        </w:rPr>
        <w:t xml:space="preserve">warehouse rental </w:t>
      </w:r>
      <w:r w:rsidR="00566FAE" w:rsidRPr="00DA3BA2">
        <w:rPr>
          <w:rFonts w:ascii="Times New Roman" w:eastAsia="Times New Roman" w:hAnsi="Times New Roman" w:cs="EucrosiaUPC"/>
          <w:sz w:val="22"/>
          <w:szCs w:val="22"/>
        </w:rPr>
        <w:t xml:space="preserve">agreements with related </w:t>
      </w:r>
      <w:r w:rsidR="000D1133" w:rsidRPr="00DA3BA2">
        <w:rPr>
          <w:rFonts w:ascii="Times New Roman" w:eastAsia="Times New Roman" w:hAnsi="Times New Roman" w:cs="EucrosiaUPC"/>
          <w:sz w:val="22"/>
          <w:szCs w:val="22"/>
        </w:rPr>
        <w:t>person</w:t>
      </w:r>
      <w:r w:rsidRPr="00DA3BA2">
        <w:rPr>
          <w:rFonts w:ascii="Times New Roman" w:eastAsia="Times New Roman" w:hAnsi="Times New Roman" w:cs="EucrosiaUPC"/>
          <w:sz w:val="22"/>
          <w:szCs w:val="22"/>
        </w:rPr>
        <w:t xml:space="preserve"> for storage of goods, machinery, materials, equipment and documents </w:t>
      </w:r>
      <w:r w:rsidR="000D1133" w:rsidRPr="00DA3BA2">
        <w:rPr>
          <w:rFonts w:ascii="Times New Roman" w:eastAsia="Times New Roman" w:hAnsi="Times New Roman" w:cs="EucrosiaUPC"/>
          <w:sz w:val="22"/>
          <w:szCs w:val="22"/>
        </w:rPr>
        <w:t>were</w:t>
      </w:r>
      <w:r w:rsidRPr="00DA3BA2">
        <w:rPr>
          <w:rFonts w:ascii="Times New Roman" w:eastAsia="Times New Roman" w:hAnsi="Times New Roman" w:cs="EucrosiaUPC"/>
          <w:sz w:val="22"/>
          <w:szCs w:val="22"/>
        </w:rPr>
        <w:t xml:space="preserve"> moved from the Project of Waste Plasti</w:t>
      </w:r>
      <w:r w:rsidR="000D1133" w:rsidRPr="00DA3BA2">
        <w:rPr>
          <w:rFonts w:ascii="Times New Roman" w:eastAsia="Times New Roman" w:hAnsi="Times New Roman" w:cs="EucrosiaUPC"/>
          <w:sz w:val="22"/>
          <w:szCs w:val="22"/>
        </w:rPr>
        <w:t xml:space="preserve">c Recycling at Rayong Province for a period of </w:t>
      </w:r>
      <w:r w:rsidRPr="00DA3BA2">
        <w:rPr>
          <w:rFonts w:ascii="Times New Roman" w:eastAsia="Times New Roman" w:hAnsi="Times New Roman" w:cs="EucrosiaUPC"/>
          <w:sz w:val="22"/>
          <w:szCs w:val="22"/>
        </w:rPr>
        <w:t>1 year from 1 October 2020</w:t>
      </w:r>
      <w:r w:rsidR="00DF74F3" w:rsidRPr="00DA3BA2">
        <w:rPr>
          <w:rFonts w:ascii="Times New Roman" w:eastAsia="Times New Roman" w:hAnsi="Times New Roman" w:cs="EucrosiaUPC"/>
          <w:sz w:val="22"/>
          <w:szCs w:val="22"/>
        </w:rPr>
        <w:t xml:space="preserve"> to 30 September 2021, </w:t>
      </w:r>
      <w:r w:rsidRPr="00DA3BA2">
        <w:rPr>
          <w:rFonts w:ascii="Times New Roman" w:eastAsia="Times New Roman" w:hAnsi="Times New Roman" w:cs="EucrosiaUPC"/>
          <w:sz w:val="22"/>
          <w:szCs w:val="22"/>
        </w:rPr>
        <w:t>at the rate of 20,000 - 90,000 Baht per month</w:t>
      </w:r>
      <w:r w:rsidR="000D1133" w:rsidRPr="00DA3BA2">
        <w:t>.</w:t>
      </w:r>
    </w:p>
    <w:p w:rsidR="00F963D7" w:rsidRPr="00DA3BA2" w:rsidRDefault="00F963D7" w:rsidP="00187B31">
      <w:pPr>
        <w:pStyle w:val="ListParagraph"/>
        <w:tabs>
          <w:tab w:val="left" w:pos="540"/>
        </w:tabs>
        <w:ind w:left="0" w:right="14" w:firstLine="0"/>
        <w:jc w:val="both"/>
        <w:rPr>
          <w:rFonts w:ascii="Times New Roman" w:hAnsi="Times New Roman" w:cs="Times New Roman"/>
          <w:b/>
          <w:bCs/>
          <w:sz w:val="22"/>
          <w:szCs w:val="22"/>
        </w:rPr>
      </w:pPr>
    </w:p>
    <w:p w:rsidR="00187B31" w:rsidRPr="00DA3BA2" w:rsidRDefault="00187B31" w:rsidP="00CD3AD3">
      <w:pPr>
        <w:pStyle w:val="ListParagraph"/>
        <w:numPr>
          <w:ilvl w:val="0"/>
          <w:numId w:val="5"/>
        </w:numPr>
        <w:tabs>
          <w:tab w:val="left" w:pos="540"/>
        </w:tabs>
        <w:ind w:left="0" w:right="14" w:firstLine="0"/>
        <w:jc w:val="both"/>
        <w:rPr>
          <w:rFonts w:ascii="Times New Roman" w:hAnsi="Times New Roman" w:cs="Times New Roman"/>
          <w:b/>
          <w:bCs/>
          <w:sz w:val="22"/>
          <w:szCs w:val="22"/>
        </w:rPr>
      </w:pPr>
      <w:r w:rsidRPr="00DA3BA2">
        <w:rPr>
          <w:rFonts w:ascii="Times New Roman" w:hAnsi="Times New Roman" w:cs="Times New Roman"/>
          <w:b/>
          <w:bCs/>
          <w:sz w:val="22"/>
          <w:szCs w:val="22"/>
        </w:rPr>
        <w:t>Reclassification of accounts</w:t>
      </w:r>
    </w:p>
    <w:p w:rsidR="00187B31" w:rsidRPr="00DA3BA2" w:rsidRDefault="00187B31" w:rsidP="00187B31">
      <w:pPr>
        <w:tabs>
          <w:tab w:val="left" w:pos="567"/>
        </w:tabs>
        <w:ind w:left="540" w:right="14"/>
        <w:rPr>
          <w:rFonts w:ascii="Times New Roman" w:hAnsi="Times New Roman" w:cs="Times New Roman"/>
          <w:sz w:val="22"/>
          <w:szCs w:val="22"/>
        </w:rPr>
      </w:pPr>
    </w:p>
    <w:p w:rsidR="00187B31" w:rsidRPr="00DA3BA2" w:rsidRDefault="00187B31" w:rsidP="00187B31">
      <w:pPr>
        <w:tabs>
          <w:tab w:val="left" w:pos="567"/>
        </w:tabs>
        <w:ind w:left="540" w:right="14"/>
        <w:rPr>
          <w:rFonts w:ascii="Times New Roman" w:hAnsi="Times New Roman" w:cs="Times New Roman"/>
          <w:sz w:val="22"/>
          <w:szCs w:val="22"/>
        </w:rPr>
      </w:pPr>
      <w:r w:rsidRPr="00DA3BA2">
        <w:rPr>
          <w:rFonts w:ascii="Times New Roman" w:hAnsi="Times New Roman" w:cs="Times New Roman"/>
          <w:sz w:val="22"/>
          <w:szCs w:val="22"/>
        </w:rPr>
        <w:t xml:space="preserve">Certain accounts in statements of financial position for the year ended 31 December 2019 and statements of comprehensive income for the three-month and </w:t>
      </w:r>
      <w:r w:rsidR="00F963D7"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 ended 30 </w:t>
      </w:r>
      <w:r w:rsidR="00F963D7"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2019 have been reclassified to conform to the presentation in the financial statements for the three-month and </w:t>
      </w:r>
      <w:r w:rsidR="00F963D7" w:rsidRPr="00DA3BA2">
        <w:rPr>
          <w:rFonts w:ascii="Times New Roman" w:hAnsi="Times New Roman" w:cs="Times New Roman"/>
          <w:sz w:val="22"/>
          <w:szCs w:val="22"/>
        </w:rPr>
        <w:t>nine</w:t>
      </w:r>
      <w:r w:rsidRPr="00DA3BA2">
        <w:rPr>
          <w:rFonts w:ascii="Times New Roman" w:hAnsi="Times New Roman" w:cs="Times New Roman"/>
          <w:sz w:val="22"/>
          <w:szCs w:val="22"/>
        </w:rPr>
        <w:t xml:space="preserve">-month period ended 30 </w:t>
      </w:r>
      <w:r w:rsidR="00F963D7" w:rsidRPr="00DA3BA2">
        <w:rPr>
          <w:rFonts w:ascii="Times New Roman" w:hAnsi="Times New Roman" w:cs="Times New Roman"/>
          <w:sz w:val="22"/>
          <w:szCs w:val="22"/>
        </w:rPr>
        <w:t>September</w:t>
      </w:r>
      <w:r w:rsidRPr="00DA3BA2">
        <w:rPr>
          <w:rFonts w:ascii="Times New Roman" w:hAnsi="Times New Roman" w:cs="Times New Roman"/>
          <w:sz w:val="22"/>
          <w:szCs w:val="22"/>
        </w:rPr>
        <w:t xml:space="preserve"> 2020.</w:t>
      </w:r>
    </w:p>
    <w:p w:rsidR="00187B31" w:rsidRPr="00DA3BA2" w:rsidRDefault="00187B31" w:rsidP="00187B31">
      <w:pPr>
        <w:tabs>
          <w:tab w:val="left" w:pos="567"/>
        </w:tabs>
        <w:ind w:left="540" w:right="14"/>
        <w:rPr>
          <w:rFonts w:ascii="Times New Roman" w:hAnsi="Times New Roman" w:cs="Times New Roman"/>
          <w:sz w:val="22"/>
          <w:szCs w:val="22"/>
        </w:rPr>
      </w:pPr>
    </w:p>
    <w:tbl>
      <w:tblPr>
        <w:tblW w:w="9631" w:type="dxa"/>
        <w:tblInd w:w="513" w:type="dxa"/>
        <w:tblLayout w:type="fixed"/>
        <w:tblCellMar>
          <w:left w:w="79" w:type="dxa"/>
          <w:right w:w="79" w:type="dxa"/>
        </w:tblCellMar>
        <w:tblLook w:val="0000"/>
      </w:tblPr>
      <w:tblGrid>
        <w:gridCol w:w="2113"/>
        <w:gridCol w:w="1135"/>
        <w:gridCol w:w="44"/>
        <w:gridCol w:w="185"/>
        <w:gridCol w:w="1051"/>
        <w:gridCol w:w="180"/>
        <w:gridCol w:w="8"/>
        <w:gridCol w:w="1088"/>
        <w:gridCol w:w="183"/>
        <w:gridCol w:w="9"/>
        <w:gridCol w:w="1083"/>
        <w:gridCol w:w="181"/>
        <w:gridCol w:w="11"/>
        <w:gridCol w:w="1040"/>
        <w:gridCol w:w="44"/>
        <w:gridCol w:w="139"/>
        <w:gridCol w:w="44"/>
        <w:gridCol w:w="1005"/>
        <w:gridCol w:w="88"/>
      </w:tblGrid>
      <w:tr w:rsidR="00187B31" w:rsidRPr="00DA3BA2" w:rsidTr="00762774">
        <w:trPr>
          <w:gridAfter w:val="1"/>
          <w:wAfter w:w="88" w:type="dxa"/>
          <w:cantSplit/>
          <w:tblHeader/>
        </w:trPr>
        <w:tc>
          <w:tcPr>
            <w:tcW w:w="2113" w:type="dxa"/>
          </w:tcPr>
          <w:p w:rsidR="00187B31" w:rsidRPr="00DA3BA2" w:rsidRDefault="00187B31" w:rsidP="0076277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7430" w:type="dxa"/>
            <w:gridSpan w:val="17"/>
          </w:tcPr>
          <w:p w:rsidR="00187B31" w:rsidRPr="00DA3BA2" w:rsidRDefault="00187B31" w:rsidP="00762774">
            <w:pPr>
              <w:ind w:left="0" w:right="14" w:firstLine="0"/>
              <w:jc w:val="center"/>
              <w:rPr>
                <w:rFonts w:ascii="Times New Roman" w:eastAsia="Times New Roman" w:hAnsi="Times New Roman" w:cs="Times New Roman"/>
                <w:sz w:val="22"/>
                <w:szCs w:val="22"/>
                <w:lang w:bidi="ar-SA"/>
              </w:rPr>
            </w:pPr>
            <w:r w:rsidRPr="00DA3BA2">
              <w:rPr>
                <w:rFonts w:ascii="Times New Roman" w:eastAsia="Times New Roman" w:hAnsi="Times New Roman" w:cs="Times New Roman"/>
                <w:b/>
                <w:bCs/>
                <w:sz w:val="22"/>
                <w:szCs w:val="22"/>
              </w:rPr>
              <w:t>As at 31 December 2019</w:t>
            </w:r>
          </w:p>
        </w:tc>
      </w:tr>
      <w:tr w:rsidR="00187B31" w:rsidRPr="00DA3BA2" w:rsidTr="00762774">
        <w:trPr>
          <w:gridAfter w:val="1"/>
          <w:wAfter w:w="88" w:type="dxa"/>
          <w:cantSplit/>
          <w:tblHeader/>
        </w:trPr>
        <w:tc>
          <w:tcPr>
            <w:tcW w:w="2113" w:type="dxa"/>
          </w:tcPr>
          <w:p w:rsidR="00187B31" w:rsidRPr="00DA3BA2" w:rsidRDefault="00187B31" w:rsidP="0076277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b/>
                <w:bCs/>
                <w:color w:val="0000FF"/>
                <w:sz w:val="22"/>
                <w:szCs w:val="22"/>
              </w:rPr>
            </w:pPr>
          </w:p>
        </w:tc>
        <w:tc>
          <w:tcPr>
            <w:tcW w:w="3691" w:type="dxa"/>
            <w:gridSpan w:val="7"/>
          </w:tcPr>
          <w:p w:rsidR="00187B31" w:rsidRPr="00DA3BA2" w:rsidRDefault="00187B31" w:rsidP="00762774">
            <w:pPr>
              <w:ind w:left="0" w:right="0"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Consolidated statement</w:t>
            </w:r>
          </w:p>
        </w:tc>
        <w:tc>
          <w:tcPr>
            <w:tcW w:w="183" w:type="dxa"/>
          </w:tcPr>
          <w:p w:rsidR="00187B31" w:rsidRPr="00DA3BA2" w:rsidRDefault="00187B31" w:rsidP="00762774">
            <w:pPr>
              <w:ind w:left="0" w:right="11" w:firstLine="0"/>
              <w:jc w:val="center"/>
              <w:rPr>
                <w:rFonts w:ascii="Times New Roman" w:eastAsia="Times New Roman" w:hAnsi="Times New Roman" w:cs="Times New Roman"/>
                <w:sz w:val="22"/>
                <w:szCs w:val="22"/>
                <w:lang w:val="en-GB" w:bidi="ar-SA"/>
              </w:rPr>
            </w:pPr>
          </w:p>
        </w:tc>
        <w:tc>
          <w:tcPr>
            <w:tcW w:w="3556" w:type="dxa"/>
            <w:gridSpan w:val="9"/>
          </w:tcPr>
          <w:p w:rsidR="00187B31" w:rsidRPr="00DA3BA2" w:rsidRDefault="00187B31" w:rsidP="00762774">
            <w:pPr>
              <w:ind w:left="0" w:right="-167"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Separate statement</w:t>
            </w:r>
          </w:p>
        </w:tc>
      </w:tr>
      <w:tr w:rsidR="00187B31" w:rsidRPr="00DA3BA2" w:rsidTr="00762774">
        <w:trPr>
          <w:cantSplit/>
          <w:tblHeader/>
        </w:trPr>
        <w:tc>
          <w:tcPr>
            <w:tcW w:w="2113" w:type="dxa"/>
          </w:tcPr>
          <w:p w:rsidR="00187B31" w:rsidRPr="00DA3BA2" w:rsidRDefault="00187B31" w:rsidP="0076277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60"/>
              <w:ind w:left="0" w:right="0" w:firstLine="0"/>
              <w:jc w:val="left"/>
              <w:rPr>
                <w:rFonts w:ascii="Times New Roman" w:eastAsia="Times New Roman" w:hAnsi="Times New Roman" w:cs="Times New Roman"/>
                <w:sz w:val="22"/>
                <w:szCs w:val="22"/>
              </w:rPr>
            </w:pPr>
          </w:p>
        </w:tc>
        <w:tc>
          <w:tcPr>
            <w:tcW w:w="1179"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85" w:type="dxa"/>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1051" w:type="dxa"/>
          </w:tcPr>
          <w:p w:rsidR="00187B31" w:rsidRPr="00DA3BA2" w:rsidRDefault="00187B31" w:rsidP="00762774">
            <w:pPr>
              <w:spacing w:before="60"/>
              <w:ind w:left="-162" w:right="-79" w:firstLine="0"/>
              <w:jc w:val="center"/>
              <w:rPr>
                <w:rFonts w:ascii="Times New Roman" w:eastAsia="Times New Roman" w:hAnsi="Times New Roman" w:cs="Times New Roman"/>
                <w:sz w:val="22"/>
                <w:szCs w:val="22"/>
              </w:rPr>
            </w:pPr>
          </w:p>
          <w:p w:rsidR="00187B31" w:rsidRPr="00DA3BA2" w:rsidRDefault="00187B31" w:rsidP="00762774">
            <w:pPr>
              <w:spacing w:before="60"/>
              <w:ind w:left="-162" w:right="-79"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180" w:type="dxa"/>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96" w:type="dxa"/>
            <w:gridSpan w:val="2"/>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c>
          <w:tcPr>
            <w:tcW w:w="183" w:type="dxa"/>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92"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81" w:type="dxa"/>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1095" w:type="dxa"/>
            <w:gridSpan w:val="3"/>
          </w:tcPr>
          <w:p w:rsidR="00187B31" w:rsidRPr="00DA3BA2" w:rsidRDefault="00187B31" w:rsidP="00762774">
            <w:pPr>
              <w:spacing w:before="60"/>
              <w:ind w:left="0" w:right="0" w:hanging="118"/>
              <w:jc w:val="center"/>
              <w:rPr>
                <w:rFonts w:ascii="Times New Roman" w:eastAsia="Times New Roman" w:hAnsi="Times New Roman" w:cs="Times New Roman"/>
                <w:sz w:val="22"/>
                <w:szCs w:val="22"/>
              </w:rPr>
            </w:pPr>
          </w:p>
          <w:p w:rsidR="00187B31" w:rsidRPr="00DA3BA2" w:rsidRDefault="00187B31" w:rsidP="00762774">
            <w:pPr>
              <w:spacing w:before="60"/>
              <w:ind w:left="0" w:right="0" w:hanging="118"/>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183"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93" w:type="dxa"/>
            <w:gridSpan w:val="2"/>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r>
      <w:tr w:rsidR="00187B31" w:rsidRPr="00DA3BA2" w:rsidTr="00762774">
        <w:trPr>
          <w:cantSplit/>
          <w:tblHeader/>
        </w:trPr>
        <w:tc>
          <w:tcPr>
            <w:tcW w:w="2113" w:type="dxa"/>
          </w:tcPr>
          <w:p w:rsidR="00187B31" w:rsidRPr="00DA3BA2" w:rsidRDefault="00187B31" w:rsidP="0076277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rPr>
                <w:rFonts w:ascii="Times New Roman" w:eastAsia="Times New Roman" w:hAnsi="Times New Roman" w:cs="Times New Roman"/>
                <w:sz w:val="22"/>
                <w:szCs w:val="22"/>
              </w:rPr>
            </w:pPr>
          </w:p>
        </w:tc>
        <w:tc>
          <w:tcPr>
            <w:tcW w:w="7518" w:type="dxa"/>
            <w:gridSpan w:val="18"/>
          </w:tcPr>
          <w:p w:rsidR="00187B31" w:rsidRPr="00DA3BA2" w:rsidRDefault="00187B31" w:rsidP="00762774">
            <w:pPr>
              <w:ind w:left="0" w:right="11" w:firstLine="0"/>
              <w:jc w:val="center"/>
              <w:rPr>
                <w:rFonts w:ascii="Times New Roman" w:eastAsia="Times New Roman" w:hAnsi="Times New Roman" w:cs="Times New Roman"/>
                <w:sz w:val="22"/>
                <w:szCs w:val="22"/>
                <w:lang w:val="en-GB" w:bidi="ar-SA"/>
              </w:rPr>
            </w:pPr>
            <w:r w:rsidRPr="00DA3BA2">
              <w:rPr>
                <w:rFonts w:ascii="Times New Roman" w:eastAsia="Times New Roman" w:hAnsi="Times New Roman" w:cs="Times New Roman"/>
                <w:i/>
                <w:iCs/>
                <w:sz w:val="22"/>
                <w:szCs w:val="22"/>
                <w:lang w:val="en-GB" w:bidi="ar-SA"/>
              </w:rPr>
              <w:t>(in million Baht)</w:t>
            </w:r>
          </w:p>
        </w:tc>
      </w:tr>
      <w:tr w:rsidR="00187B31" w:rsidRPr="00DA3BA2" w:rsidTr="00762774">
        <w:trPr>
          <w:cantSplit/>
        </w:trPr>
        <w:tc>
          <w:tcPr>
            <w:tcW w:w="3292" w:type="dxa"/>
            <w:gridSpan w:val="3"/>
          </w:tcPr>
          <w:p w:rsidR="00187B31" w:rsidRPr="00DA3BA2" w:rsidRDefault="00187B31" w:rsidP="00762774">
            <w:pPr>
              <w:ind w:left="0" w:right="0"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b/>
                <w:bCs/>
                <w:i/>
                <w:iCs/>
                <w:color w:val="000000"/>
                <w:sz w:val="20"/>
                <w:szCs w:val="20"/>
              </w:rPr>
              <w:t>Statements of financial position</w:t>
            </w:r>
          </w:p>
        </w:tc>
        <w:tc>
          <w:tcPr>
            <w:tcW w:w="18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b/>
                <w:bCs/>
                <w:color w:val="000000"/>
                <w:sz w:val="20"/>
                <w:szCs w:val="20"/>
              </w:rPr>
              <w:t>Current assets</w:t>
            </w:r>
          </w:p>
        </w:tc>
        <w:tc>
          <w:tcPr>
            <w:tcW w:w="117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Current Investment</w:t>
            </w:r>
          </w:p>
        </w:tc>
        <w:tc>
          <w:tcPr>
            <w:tcW w:w="117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Other current</w:t>
            </w:r>
          </w:p>
        </w:tc>
        <w:tc>
          <w:tcPr>
            <w:tcW w:w="117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 xml:space="preserve">   receivables</w:t>
            </w:r>
          </w:p>
        </w:tc>
        <w:tc>
          <w:tcPr>
            <w:tcW w:w="117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181</w:t>
            </w:r>
          </w:p>
        </w:tc>
        <w:tc>
          <w:tcPr>
            <w:tcW w:w="18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123</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60</w:t>
            </w: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w:t>
            </w: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52</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color w:val="000000"/>
                <w:sz w:val="20"/>
                <w:szCs w:val="20"/>
              </w:rPr>
              <w:t>Other current financial</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 xml:space="preserve">    assets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Current contract assets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58</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w:t>
            </w: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8</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b/>
                <w:bCs/>
                <w:color w:val="000000"/>
                <w:sz w:val="20"/>
                <w:szCs w:val="20"/>
              </w:rPr>
              <w:t>Non-current assets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Available-for-sale</w:t>
            </w:r>
            <w:r w:rsidRPr="00DA3BA2">
              <w:rPr>
                <w:rFonts w:ascii="Times New Roman" w:eastAsia="Times New Roman" w:hAnsi="Times New Roman" w:cs="Times New Roman"/>
                <w:color w:val="000000"/>
                <w:sz w:val="20"/>
                <w:szCs w:val="20"/>
              </w:rPr>
              <w:br/>
              <w:t xml:space="preserve">    investments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color w:val="000000"/>
                <w:sz w:val="20"/>
                <w:szCs w:val="20"/>
              </w:rPr>
            </w:pPr>
            <w:r w:rsidRPr="00DA3BA2">
              <w:rPr>
                <w:rFonts w:ascii="Times New Roman" w:eastAsia="Times New Roman" w:hAnsi="Times New Roman" w:cs="Times New Roman"/>
                <w:color w:val="000000"/>
                <w:sz w:val="20"/>
                <w:szCs w:val="20"/>
              </w:rPr>
              <w:t>Other non-current</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color w:val="000000"/>
                <w:sz w:val="20"/>
                <w:szCs w:val="20"/>
              </w:rPr>
              <w:t xml:space="preserve">   financial assets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color w:val="000000"/>
                <w:sz w:val="20"/>
                <w:szCs w:val="20"/>
              </w:rPr>
              <w:t>Leasehold Right</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color w:val="000000"/>
                <w:sz w:val="20"/>
                <w:szCs w:val="20"/>
              </w:rPr>
              <w:t>Right-of-use assets</w:t>
            </w:r>
          </w:p>
        </w:tc>
        <w:tc>
          <w:tcPr>
            <w:tcW w:w="1135"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83"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r w:rsidRPr="00DA3BA2">
              <w:rPr>
                <w:rFonts w:ascii="Times New Roman" w:eastAsia="Times New Roman" w:hAnsi="Times New Roman" w:cs="Times New Roman"/>
                <w:b/>
                <w:bCs/>
                <w:color w:val="000000"/>
                <w:sz w:val="20"/>
                <w:szCs w:val="20"/>
              </w:rPr>
              <w:t>Total</w:t>
            </w:r>
          </w:p>
        </w:tc>
        <w:tc>
          <w:tcPr>
            <w:tcW w:w="1135" w:type="dxa"/>
            <w:tcBorders>
              <w:top w:val="single" w:sz="4" w:space="0" w:color="auto"/>
              <w:bottom w:val="double" w:sz="4" w:space="0" w:color="auto"/>
            </w:tcBorders>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191</w:t>
            </w: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b/>
                <w:bCs/>
                <w:sz w:val="22"/>
                <w:szCs w:val="22"/>
              </w:rPr>
            </w:pPr>
          </w:p>
        </w:tc>
        <w:tc>
          <w:tcPr>
            <w:tcW w:w="1051" w:type="dxa"/>
            <w:tcBorders>
              <w:top w:val="single" w:sz="4" w:space="0" w:color="auto"/>
              <w:bottom w:val="double" w:sz="4" w:space="0" w:color="auto"/>
            </w:tcBorders>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b/>
                <w:bCs/>
                <w:sz w:val="22"/>
                <w:szCs w:val="22"/>
              </w:rPr>
            </w:pPr>
          </w:p>
        </w:tc>
        <w:tc>
          <w:tcPr>
            <w:tcW w:w="1088" w:type="dxa"/>
            <w:tcBorders>
              <w:top w:val="single" w:sz="4" w:space="0" w:color="auto"/>
              <w:bottom w:val="double" w:sz="4" w:space="0" w:color="auto"/>
            </w:tcBorders>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191</w:t>
            </w: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b/>
                <w:bCs/>
                <w:sz w:val="22"/>
                <w:szCs w:val="22"/>
              </w:rPr>
            </w:pPr>
          </w:p>
        </w:tc>
        <w:tc>
          <w:tcPr>
            <w:tcW w:w="1083" w:type="dxa"/>
            <w:tcBorders>
              <w:top w:val="single" w:sz="4" w:space="0" w:color="auto"/>
              <w:bottom w:val="double" w:sz="4" w:space="0" w:color="auto"/>
            </w:tcBorders>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70</w:t>
            </w: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b/>
                <w:bCs/>
                <w:sz w:val="22"/>
                <w:szCs w:val="22"/>
              </w:rPr>
            </w:pPr>
          </w:p>
        </w:tc>
        <w:tc>
          <w:tcPr>
            <w:tcW w:w="1040" w:type="dxa"/>
            <w:tcBorders>
              <w:top w:val="single" w:sz="4" w:space="0" w:color="auto"/>
              <w:bottom w:val="double" w:sz="4" w:space="0" w:color="auto"/>
            </w:tcBorders>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b/>
                <w:bCs/>
                <w:sz w:val="22"/>
                <w:szCs w:val="22"/>
              </w:rPr>
            </w:pPr>
          </w:p>
        </w:tc>
        <w:tc>
          <w:tcPr>
            <w:tcW w:w="1137" w:type="dxa"/>
            <w:gridSpan w:val="3"/>
            <w:tcBorders>
              <w:top w:val="single" w:sz="4" w:space="0" w:color="auto"/>
              <w:bottom w:val="double" w:sz="4" w:space="0" w:color="auto"/>
            </w:tcBorders>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70</w:t>
            </w:r>
          </w:p>
        </w:tc>
      </w:tr>
      <w:tr w:rsidR="00187B31" w:rsidRPr="00DA3BA2" w:rsidTr="00762774">
        <w:trPr>
          <w:cantSplit/>
        </w:trPr>
        <w:tc>
          <w:tcPr>
            <w:tcW w:w="2113"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1135" w:type="dxa"/>
            <w:tcBorders>
              <w:top w:val="double" w:sz="4" w:space="0" w:color="auto"/>
            </w:tcBorders>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229"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51" w:type="dxa"/>
            <w:tcBorders>
              <w:top w:val="double" w:sz="4" w:space="0" w:color="auto"/>
            </w:tcBorders>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8" w:type="dxa"/>
            <w:gridSpan w:val="2"/>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tcBorders>
              <w:top w:val="double" w:sz="4" w:space="0" w:color="auto"/>
            </w:tcBorders>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tcBorders>
              <w:top w:val="double" w:sz="4" w:space="0" w:color="auto"/>
            </w:tcBorders>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sz w:val="22"/>
                <w:szCs w:val="22"/>
              </w:rPr>
            </w:pPr>
          </w:p>
        </w:tc>
        <w:tc>
          <w:tcPr>
            <w:tcW w:w="192" w:type="dxa"/>
            <w:gridSpan w:val="2"/>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c>
          <w:tcPr>
            <w:tcW w:w="1040" w:type="dxa"/>
            <w:tcBorders>
              <w:top w:val="double" w:sz="4" w:space="0" w:color="auto"/>
            </w:tcBorders>
            <w:vAlign w:val="bottom"/>
          </w:tcPr>
          <w:p w:rsidR="00187B31" w:rsidRPr="00DA3BA2" w:rsidRDefault="00187B31" w:rsidP="00762774">
            <w:pPr>
              <w:tabs>
                <w:tab w:val="decimal" w:pos="532"/>
              </w:tabs>
              <w:ind w:left="0" w:right="11"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tcBorders>
              <w:top w:val="double" w:sz="4" w:space="0" w:color="auto"/>
            </w:tcBorders>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p>
        </w:tc>
      </w:tr>
    </w:tbl>
    <w:p w:rsidR="001158CB" w:rsidRPr="00DA3BA2" w:rsidRDefault="001158CB" w:rsidP="00187B31"/>
    <w:p w:rsidR="001158CB" w:rsidRPr="00DA3BA2" w:rsidRDefault="001158CB">
      <w:pPr>
        <w:spacing w:after="200" w:line="276" w:lineRule="auto"/>
        <w:ind w:left="0" w:right="0" w:firstLine="0"/>
        <w:jc w:val="left"/>
      </w:pPr>
      <w:r w:rsidRPr="00DA3BA2">
        <w:br w:type="page"/>
      </w:r>
    </w:p>
    <w:p w:rsidR="00187B31" w:rsidRPr="00DA3BA2" w:rsidRDefault="00187B31" w:rsidP="00187B31"/>
    <w:tbl>
      <w:tblPr>
        <w:tblW w:w="9514" w:type="dxa"/>
        <w:tblInd w:w="513" w:type="dxa"/>
        <w:tblLayout w:type="fixed"/>
        <w:tblCellMar>
          <w:left w:w="79" w:type="dxa"/>
          <w:right w:w="79" w:type="dxa"/>
        </w:tblCellMar>
        <w:tblLook w:val="0000"/>
      </w:tblPr>
      <w:tblGrid>
        <w:gridCol w:w="2106"/>
        <w:gridCol w:w="1126"/>
        <w:gridCol w:w="20"/>
        <w:gridCol w:w="162"/>
        <w:gridCol w:w="16"/>
        <w:gridCol w:w="948"/>
        <w:gridCol w:w="8"/>
        <w:gridCol w:w="170"/>
        <w:gridCol w:w="35"/>
        <w:gridCol w:w="8"/>
        <w:gridCol w:w="1055"/>
        <w:gridCol w:w="8"/>
        <w:gridCol w:w="25"/>
        <w:gridCol w:w="145"/>
        <w:gridCol w:w="38"/>
        <w:gridCol w:w="9"/>
        <w:gridCol w:w="1050"/>
        <w:gridCol w:w="33"/>
        <w:gridCol w:w="145"/>
        <w:gridCol w:w="36"/>
        <w:gridCol w:w="11"/>
        <w:gridCol w:w="1040"/>
        <w:gridCol w:w="11"/>
        <w:gridCol w:w="172"/>
        <w:gridCol w:w="6"/>
        <w:gridCol w:w="1106"/>
        <w:gridCol w:w="25"/>
      </w:tblGrid>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187B31" w:rsidRPr="00DA3BA2" w:rsidRDefault="00187B31" w:rsidP="00F963D7">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color w:val="000000"/>
                <w:sz w:val="20"/>
                <w:szCs w:val="20"/>
              </w:rPr>
              <w:t xml:space="preserve">For the three-month period ended 30 </w:t>
            </w:r>
            <w:r w:rsidR="00F963D7" w:rsidRPr="00DA3BA2">
              <w:rPr>
                <w:rFonts w:ascii="Times New Roman" w:eastAsia="Times New Roman" w:hAnsi="Times New Roman" w:cs="Times New Roman"/>
                <w:b/>
                <w:bCs/>
                <w:color w:val="000000"/>
                <w:sz w:val="20"/>
                <w:szCs w:val="20"/>
              </w:rPr>
              <w:t>September</w:t>
            </w:r>
            <w:r w:rsidRPr="00DA3BA2">
              <w:rPr>
                <w:rFonts w:ascii="Times New Roman" w:eastAsia="Times New Roman" w:hAnsi="Times New Roman" w:cs="Times New Roman"/>
                <w:b/>
                <w:bCs/>
                <w:color w:val="000000"/>
                <w:sz w:val="20"/>
                <w:szCs w:val="20"/>
              </w:rPr>
              <w:t xml:space="preserve"> 2019</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3581" w:type="dxa"/>
            <w:gridSpan w:val="12"/>
          </w:tcPr>
          <w:p w:rsidR="00187B31" w:rsidRPr="00DA3BA2" w:rsidRDefault="00187B31" w:rsidP="00762774">
            <w:pPr>
              <w:ind w:left="0" w:right="0"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Consolidated statement</w:t>
            </w:r>
          </w:p>
        </w:tc>
        <w:tc>
          <w:tcPr>
            <w:tcW w:w="192" w:type="dxa"/>
            <w:gridSpan w:val="3"/>
          </w:tcPr>
          <w:p w:rsidR="00187B31" w:rsidRPr="00DA3BA2" w:rsidRDefault="00187B31" w:rsidP="00762774">
            <w:pPr>
              <w:ind w:left="0" w:right="11" w:firstLine="0"/>
              <w:jc w:val="center"/>
              <w:rPr>
                <w:rFonts w:ascii="Times New Roman" w:eastAsia="Times New Roman" w:hAnsi="Times New Roman" w:cs="Times New Roman"/>
                <w:sz w:val="22"/>
                <w:szCs w:val="22"/>
                <w:lang w:val="en-GB" w:bidi="ar-SA"/>
              </w:rPr>
            </w:pPr>
          </w:p>
        </w:tc>
        <w:tc>
          <w:tcPr>
            <w:tcW w:w="3635" w:type="dxa"/>
            <w:gridSpan w:val="11"/>
          </w:tcPr>
          <w:p w:rsidR="00187B31" w:rsidRPr="00DA3BA2" w:rsidRDefault="00187B31" w:rsidP="00762774">
            <w:pPr>
              <w:ind w:left="0" w:right="-167"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Separate statement</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1126" w:type="dxa"/>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82" w:type="dxa"/>
            <w:gridSpan w:val="2"/>
            <w:tcBorders>
              <w:left w:val="nil"/>
            </w:tcBorders>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972" w:type="dxa"/>
            <w:gridSpan w:val="3"/>
          </w:tcPr>
          <w:p w:rsidR="00187B31" w:rsidRPr="00DA3BA2" w:rsidRDefault="00187B31" w:rsidP="00762774">
            <w:pPr>
              <w:spacing w:before="60"/>
              <w:ind w:left="-162" w:right="-79" w:firstLine="0"/>
              <w:jc w:val="center"/>
              <w:rPr>
                <w:rFonts w:ascii="Times New Roman" w:eastAsia="Times New Roman" w:hAnsi="Times New Roman" w:cs="Times New Roman"/>
                <w:sz w:val="22"/>
                <w:szCs w:val="22"/>
              </w:rPr>
            </w:pPr>
          </w:p>
          <w:p w:rsidR="00187B31" w:rsidRPr="00DA3BA2" w:rsidRDefault="00187B31" w:rsidP="00762774">
            <w:pPr>
              <w:spacing w:before="60"/>
              <w:ind w:left="-162" w:right="-79"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213"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88" w:type="dxa"/>
            <w:gridSpan w:val="3"/>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c>
          <w:tcPr>
            <w:tcW w:w="192"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83"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92"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1040" w:type="dxa"/>
          </w:tcPr>
          <w:p w:rsidR="00187B31" w:rsidRPr="00DA3BA2" w:rsidRDefault="00187B31" w:rsidP="00762774">
            <w:pPr>
              <w:spacing w:before="60"/>
              <w:ind w:left="0" w:right="0" w:hanging="118"/>
              <w:jc w:val="center"/>
              <w:rPr>
                <w:rFonts w:ascii="Times New Roman" w:eastAsia="Times New Roman" w:hAnsi="Times New Roman" w:cs="Times New Roman"/>
                <w:sz w:val="22"/>
                <w:szCs w:val="22"/>
              </w:rPr>
            </w:pPr>
          </w:p>
          <w:p w:rsidR="00187B31" w:rsidRPr="00DA3BA2" w:rsidRDefault="00187B31" w:rsidP="00762774">
            <w:pPr>
              <w:spacing w:before="60"/>
              <w:ind w:left="0" w:right="0" w:hanging="118"/>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183"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137" w:type="dxa"/>
            <w:gridSpan w:val="3"/>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lang w:val="en-GB" w:bidi="ar-SA"/>
              </w:rPr>
              <w:t>(in million Baht)</w:t>
            </w:r>
          </w:p>
        </w:tc>
      </w:tr>
      <w:tr w:rsidR="00187B31" w:rsidRPr="00DA3BA2" w:rsidTr="00762774">
        <w:trPr>
          <w:cantSplit/>
        </w:trPr>
        <w:tc>
          <w:tcPr>
            <w:tcW w:w="4386" w:type="dxa"/>
            <w:gridSpan w:val="7"/>
          </w:tcPr>
          <w:p w:rsidR="00187B31" w:rsidRPr="00DA3BA2" w:rsidRDefault="00187B31" w:rsidP="00762774">
            <w:pPr>
              <w:tabs>
                <w:tab w:val="decimal" w:pos="532"/>
              </w:tabs>
              <w:ind w:left="0" w:right="0"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b/>
                <w:bCs/>
                <w:i/>
                <w:iCs/>
                <w:sz w:val="22"/>
                <w:szCs w:val="22"/>
              </w:rPr>
              <w:t>Statement of comprehensive income</w:t>
            </w:r>
          </w:p>
        </w:tc>
        <w:tc>
          <w:tcPr>
            <w:tcW w:w="213" w:type="dxa"/>
            <w:gridSpan w:val="3"/>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187B31" w:rsidRPr="00DA3BA2" w:rsidRDefault="00187B31" w:rsidP="00762774">
            <w:pPr>
              <w:tabs>
                <w:tab w:val="decimal" w:pos="855"/>
              </w:tabs>
              <w:ind w:left="0" w:right="0" w:firstLine="0"/>
              <w:jc w:val="left"/>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0"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r>
      <w:tr w:rsidR="00187B31" w:rsidRPr="00DA3BA2" w:rsidTr="00762774">
        <w:trPr>
          <w:cantSplit/>
        </w:trPr>
        <w:tc>
          <w:tcPr>
            <w:tcW w:w="2106" w:type="dxa"/>
          </w:tcPr>
          <w:p w:rsidR="00187B31" w:rsidRPr="00DA3BA2" w:rsidRDefault="00187B31" w:rsidP="00762774">
            <w:pPr>
              <w:ind w:left="63" w:right="0" w:hanging="49"/>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Revenues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72" w:type="dxa"/>
            <w:gridSpan w:val="3"/>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p>
        </w:tc>
        <w:tc>
          <w:tcPr>
            <w:tcW w:w="213"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center"/>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income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vAlign w:val="bottom"/>
          </w:tcPr>
          <w:p w:rsidR="00187B31" w:rsidRPr="00DA3BA2" w:rsidRDefault="00187B31" w:rsidP="00762774">
            <w:pPr>
              <w:tabs>
                <w:tab w:val="decimal" w:pos="461"/>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Finance income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AD0727"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187B31" w:rsidRPr="00DA3BA2">
              <w:rPr>
                <w:rFonts w:ascii="Times New Roman" w:eastAsia="Times New Roman" w:hAnsi="Times New Roman" w:cs="Times New Roman"/>
                <w:sz w:val="22"/>
                <w:szCs w:val="22"/>
              </w:rPr>
              <w:t>5</w:t>
            </w: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allowance for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doubtful accounts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F963D7">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12</w:t>
            </w: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12</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Reversal of</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 xml:space="preserve">   allowance for</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 xml:space="preserve">   impairment of  assets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Expenses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Doubtful debts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expense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F963D7" w:rsidP="000942A1">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15</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F963D7">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15</w:t>
            </w: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impairment loss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on assets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(6)</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Expected credit loss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receivables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(reversal)</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F963D7"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3</w:t>
            </w:r>
          </w:p>
        </w:tc>
      </w:tr>
      <w:tr w:rsidR="00187B31" w:rsidRPr="00DA3BA2" w:rsidTr="00762774">
        <w:trPr>
          <w:gridAfter w:val="1"/>
          <w:wAfter w:w="25" w:type="dxa"/>
          <w:cantSplit/>
        </w:trPr>
        <w:tc>
          <w:tcPr>
            <w:tcW w:w="2106" w:type="dxa"/>
          </w:tcPr>
          <w:p w:rsidR="00187B31" w:rsidRPr="00DA3BA2" w:rsidRDefault="00187B31" w:rsidP="00762774">
            <w:pPr>
              <w:ind w:left="0" w:right="-45"/>
              <w:rPr>
                <w:rFonts w:ascii="Times New Roman" w:eastAsia="Calibri" w:hAnsi="Times New Roman" w:cs="Times New Roman"/>
                <w:b/>
                <w:bCs/>
                <w:sz w:val="22"/>
                <w:szCs w:val="22"/>
                <w:lang w:bidi="ar-SA"/>
              </w:rPr>
            </w:pPr>
            <w:r w:rsidRPr="00DA3BA2">
              <w:rPr>
                <w:rFonts w:ascii="Times New Roman" w:eastAsia="Calibri" w:hAnsi="Times New Roman" w:cs="Times New Roman"/>
                <w:b/>
                <w:bCs/>
                <w:sz w:val="22"/>
                <w:szCs w:val="22"/>
                <w:lang w:bidi="ar-SA"/>
              </w:rPr>
              <w:t>Total</w:t>
            </w:r>
            <w:r w:rsidRPr="00DA3BA2">
              <w:rPr>
                <w:rFonts w:ascii="Times New Roman" w:eastAsia="Times New Roman" w:hAnsi="Times New Roman" w:cs="Times New Roman"/>
                <w:b/>
                <w:bCs/>
                <w:sz w:val="22"/>
                <w:szCs w:val="22"/>
              </w:rPr>
              <w:t xml:space="preserve"> </w:t>
            </w:r>
          </w:p>
        </w:tc>
        <w:tc>
          <w:tcPr>
            <w:tcW w:w="1146" w:type="dxa"/>
            <w:gridSpan w:val="2"/>
            <w:tcBorders>
              <w:top w:val="single" w:sz="4" w:space="0" w:color="auto"/>
              <w:bottom w:val="double" w:sz="4" w:space="0" w:color="auto"/>
            </w:tcBorders>
            <w:vAlign w:val="bottom"/>
          </w:tcPr>
          <w:p w:rsidR="00187B31" w:rsidRPr="00DA3BA2" w:rsidRDefault="00187B31" w:rsidP="00762774">
            <w:pPr>
              <w:tabs>
                <w:tab w:val="decimal" w:pos="855"/>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w:t>
            </w:r>
          </w:p>
        </w:tc>
        <w:tc>
          <w:tcPr>
            <w:tcW w:w="178" w:type="dxa"/>
            <w:gridSpan w:val="2"/>
            <w:vAlign w:val="bottom"/>
          </w:tcPr>
          <w:p w:rsidR="00187B31" w:rsidRPr="00DA3BA2" w:rsidRDefault="00187B31" w:rsidP="00762774">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956" w:type="dxa"/>
            <w:gridSpan w:val="2"/>
            <w:tcBorders>
              <w:top w:val="single" w:sz="4" w:space="0" w:color="auto"/>
              <w:bottom w:val="double" w:sz="4" w:space="0" w:color="auto"/>
            </w:tcBorders>
          </w:tcPr>
          <w:p w:rsidR="00187B31" w:rsidRPr="00DA3BA2" w:rsidRDefault="00187B31" w:rsidP="00762774">
            <w:pPr>
              <w:tabs>
                <w:tab w:val="decimal" w:pos="688"/>
              </w:tabs>
              <w:ind w:left="0" w:right="-77"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05" w:type="dxa"/>
            <w:gridSpan w:val="2"/>
            <w:vAlign w:val="bottom"/>
          </w:tcPr>
          <w:p w:rsidR="00187B31" w:rsidRPr="00DA3BA2" w:rsidRDefault="00187B31" w:rsidP="00762774">
            <w:pPr>
              <w:tabs>
                <w:tab w:val="decimal" w:pos="731"/>
                <w:tab w:val="decimal" w:pos="765"/>
                <w:tab w:val="decimal" w:pos="821"/>
              </w:tabs>
              <w:ind w:left="0" w:right="99" w:firstLine="0"/>
              <w:jc w:val="center"/>
              <w:rPr>
                <w:rFonts w:ascii="Times New Roman" w:eastAsia="Times New Roman" w:hAnsi="Times New Roman" w:cs="Times New Roman"/>
                <w:b/>
                <w:bCs/>
                <w:sz w:val="22"/>
                <w:szCs w:val="22"/>
              </w:rPr>
            </w:pPr>
          </w:p>
        </w:tc>
        <w:tc>
          <w:tcPr>
            <w:tcW w:w="1071" w:type="dxa"/>
            <w:gridSpan w:val="3"/>
            <w:tcBorders>
              <w:top w:val="single" w:sz="4" w:space="0" w:color="auto"/>
              <w:bottom w:val="double" w:sz="4" w:space="0" w:color="auto"/>
            </w:tcBorders>
            <w:vAlign w:val="bottom"/>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w:t>
            </w:r>
          </w:p>
        </w:tc>
        <w:tc>
          <w:tcPr>
            <w:tcW w:w="208" w:type="dxa"/>
            <w:gridSpan w:val="3"/>
            <w:vAlign w:val="bottom"/>
          </w:tcPr>
          <w:p w:rsidR="00187B31" w:rsidRPr="00DA3BA2" w:rsidRDefault="00187B31" w:rsidP="00762774">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1092" w:type="dxa"/>
            <w:gridSpan w:val="3"/>
            <w:tcBorders>
              <w:top w:val="single" w:sz="4" w:space="0" w:color="auto"/>
              <w:bottom w:val="double" w:sz="4" w:space="0" w:color="auto"/>
            </w:tcBorders>
            <w:vAlign w:val="bottom"/>
          </w:tcPr>
          <w:p w:rsidR="00187B31" w:rsidRPr="00DA3BA2" w:rsidRDefault="00F963D7" w:rsidP="00762774">
            <w:pPr>
              <w:tabs>
                <w:tab w:val="decimal" w:pos="730"/>
              </w:tabs>
              <w:ind w:left="0" w:right="63"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w:t>
            </w:r>
          </w:p>
        </w:tc>
        <w:tc>
          <w:tcPr>
            <w:tcW w:w="181" w:type="dxa"/>
            <w:gridSpan w:val="2"/>
            <w:vAlign w:val="bottom"/>
          </w:tcPr>
          <w:p w:rsidR="00187B31" w:rsidRPr="00DA3BA2" w:rsidRDefault="00187B31" w:rsidP="00762774">
            <w:pPr>
              <w:ind w:left="0" w:right="11" w:firstLine="0"/>
              <w:jc w:val="center"/>
              <w:rPr>
                <w:rFonts w:ascii="Times New Roman" w:eastAsia="Times New Roman" w:hAnsi="Times New Roman" w:cs="Times New Roman"/>
                <w:b/>
                <w:bCs/>
                <w:sz w:val="22"/>
                <w:szCs w:val="22"/>
              </w:rPr>
            </w:pPr>
          </w:p>
        </w:tc>
        <w:tc>
          <w:tcPr>
            <w:tcW w:w="1051" w:type="dxa"/>
            <w:gridSpan w:val="2"/>
            <w:tcBorders>
              <w:top w:val="single" w:sz="4" w:space="0" w:color="auto"/>
              <w:bottom w:val="double" w:sz="4" w:space="0" w:color="auto"/>
            </w:tcBorders>
          </w:tcPr>
          <w:p w:rsidR="00187B31" w:rsidRPr="00DA3BA2" w:rsidRDefault="00187B31" w:rsidP="00762774">
            <w:pPr>
              <w:tabs>
                <w:tab w:val="decimal" w:pos="591"/>
              </w:tabs>
              <w:ind w:left="0" w:right="-77"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183" w:type="dxa"/>
            <w:gridSpan w:val="2"/>
            <w:vAlign w:val="bottom"/>
          </w:tcPr>
          <w:p w:rsidR="00187B31" w:rsidRPr="00DA3BA2" w:rsidRDefault="00187B31" w:rsidP="00762774">
            <w:pPr>
              <w:tabs>
                <w:tab w:val="decimal" w:pos="765"/>
              </w:tabs>
              <w:ind w:left="0" w:right="11" w:firstLine="0"/>
              <w:jc w:val="center"/>
              <w:rPr>
                <w:rFonts w:ascii="Times New Roman" w:eastAsia="Times New Roman" w:hAnsi="Times New Roman" w:cs="Times New Roman"/>
                <w:b/>
                <w:bCs/>
                <w:sz w:val="22"/>
                <w:szCs w:val="22"/>
              </w:rPr>
            </w:pPr>
          </w:p>
        </w:tc>
        <w:tc>
          <w:tcPr>
            <w:tcW w:w="1112" w:type="dxa"/>
            <w:gridSpan w:val="2"/>
            <w:tcBorders>
              <w:top w:val="single" w:sz="4" w:space="0" w:color="auto"/>
              <w:bottom w:val="double" w:sz="4" w:space="0" w:color="auto"/>
            </w:tcBorders>
            <w:vAlign w:val="bottom"/>
          </w:tcPr>
          <w:p w:rsidR="00187B31" w:rsidRPr="00DA3BA2" w:rsidRDefault="00F963D7" w:rsidP="00762774">
            <w:pPr>
              <w:tabs>
                <w:tab w:val="decimal" w:pos="608"/>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(3)</w:t>
            </w:r>
          </w:p>
        </w:tc>
      </w:tr>
    </w:tbl>
    <w:p w:rsidR="00187B31" w:rsidRPr="00DA3BA2" w:rsidRDefault="00187B31" w:rsidP="00187B31">
      <w:pPr>
        <w:tabs>
          <w:tab w:val="left" w:pos="540"/>
        </w:tabs>
        <w:ind w:right="15"/>
        <w:jc w:val="both"/>
        <w:rPr>
          <w:rFonts w:ascii="Times New Roman" w:hAnsi="Times New Roman" w:cs="Times New Roman"/>
          <w:sz w:val="16"/>
          <w:szCs w:val="16"/>
        </w:rPr>
      </w:pPr>
    </w:p>
    <w:tbl>
      <w:tblPr>
        <w:tblW w:w="9514" w:type="dxa"/>
        <w:tblInd w:w="513" w:type="dxa"/>
        <w:tblLayout w:type="fixed"/>
        <w:tblCellMar>
          <w:left w:w="79" w:type="dxa"/>
          <w:right w:w="79" w:type="dxa"/>
        </w:tblCellMar>
        <w:tblLook w:val="0000"/>
      </w:tblPr>
      <w:tblGrid>
        <w:gridCol w:w="2106"/>
        <w:gridCol w:w="1126"/>
        <w:gridCol w:w="20"/>
        <w:gridCol w:w="162"/>
        <w:gridCol w:w="16"/>
        <w:gridCol w:w="948"/>
        <w:gridCol w:w="8"/>
        <w:gridCol w:w="170"/>
        <w:gridCol w:w="35"/>
        <w:gridCol w:w="8"/>
        <w:gridCol w:w="1055"/>
        <w:gridCol w:w="8"/>
        <w:gridCol w:w="25"/>
        <w:gridCol w:w="145"/>
        <w:gridCol w:w="38"/>
        <w:gridCol w:w="9"/>
        <w:gridCol w:w="1050"/>
        <w:gridCol w:w="33"/>
        <w:gridCol w:w="145"/>
        <w:gridCol w:w="36"/>
        <w:gridCol w:w="11"/>
        <w:gridCol w:w="1040"/>
        <w:gridCol w:w="11"/>
        <w:gridCol w:w="172"/>
        <w:gridCol w:w="6"/>
        <w:gridCol w:w="1106"/>
        <w:gridCol w:w="25"/>
      </w:tblGrid>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187B31" w:rsidRPr="00DA3BA2" w:rsidRDefault="00F963D7" w:rsidP="00F963D7">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b/>
                <w:bCs/>
                <w:color w:val="000000"/>
                <w:sz w:val="20"/>
                <w:szCs w:val="20"/>
              </w:rPr>
              <w:t>For the nine</w:t>
            </w:r>
            <w:r w:rsidR="00187B31" w:rsidRPr="00DA3BA2">
              <w:rPr>
                <w:rFonts w:ascii="Times New Roman" w:eastAsia="Times New Roman" w:hAnsi="Times New Roman" w:cs="Times New Roman"/>
                <w:b/>
                <w:bCs/>
                <w:color w:val="000000"/>
                <w:sz w:val="20"/>
                <w:szCs w:val="20"/>
              </w:rPr>
              <w:t xml:space="preserve">-month period ended 30 </w:t>
            </w:r>
            <w:r w:rsidRPr="00DA3BA2">
              <w:rPr>
                <w:rFonts w:ascii="Times New Roman" w:eastAsia="Times New Roman" w:hAnsi="Times New Roman" w:cs="Times New Roman"/>
                <w:b/>
                <w:bCs/>
                <w:color w:val="000000"/>
                <w:sz w:val="20"/>
                <w:szCs w:val="20"/>
              </w:rPr>
              <w:t>September</w:t>
            </w:r>
            <w:r w:rsidR="00187B31" w:rsidRPr="00DA3BA2">
              <w:rPr>
                <w:rFonts w:ascii="Times New Roman" w:eastAsia="Times New Roman" w:hAnsi="Times New Roman" w:cs="Times New Roman"/>
                <w:b/>
                <w:bCs/>
                <w:color w:val="000000"/>
                <w:sz w:val="20"/>
                <w:szCs w:val="20"/>
              </w:rPr>
              <w:t xml:space="preserve"> 2019</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3581" w:type="dxa"/>
            <w:gridSpan w:val="12"/>
          </w:tcPr>
          <w:p w:rsidR="00187B31" w:rsidRPr="00DA3BA2" w:rsidRDefault="00187B31" w:rsidP="00762774">
            <w:pPr>
              <w:ind w:left="0" w:right="0"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Consolidated statement</w:t>
            </w:r>
          </w:p>
        </w:tc>
        <w:tc>
          <w:tcPr>
            <w:tcW w:w="192" w:type="dxa"/>
            <w:gridSpan w:val="3"/>
          </w:tcPr>
          <w:p w:rsidR="00187B31" w:rsidRPr="00DA3BA2" w:rsidRDefault="00187B31" w:rsidP="00762774">
            <w:pPr>
              <w:ind w:left="0" w:right="11" w:firstLine="0"/>
              <w:jc w:val="center"/>
              <w:rPr>
                <w:rFonts w:ascii="Times New Roman" w:eastAsia="Times New Roman" w:hAnsi="Times New Roman" w:cs="Times New Roman"/>
                <w:sz w:val="22"/>
                <w:szCs w:val="22"/>
                <w:lang w:val="en-GB" w:bidi="ar-SA"/>
              </w:rPr>
            </w:pPr>
          </w:p>
        </w:tc>
        <w:tc>
          <w:tcPr>
            <w:tcW w:w="3635" w:type="dxa"/>
            <w:gridSpan w:val="11"/>
          </w:tcPr>
          <w:p w:rsidR="00187B31" w:rsidRPr="00DA3BA2" w:rsidRDefault="00187B31" w:rsidP="00762774">
            <w:pPr>
              <w:ind w:left="0" w:right="-167" w:firstLine="0"/>
              <w:jc w:val="center"/>
              <w:rPr>
                <w:rFonts w:ascii="Times New Roman" w:eastAsia="Times New Roman" w:hAnsi="Times New Roman" w:cs="Times New Roman"/>
                <w:sz w:val="22"/>
                <w:szCs w:val="22"/>
                <w:lang w:val="en-GB"/>
              </w:rPr>
            </w:pPr>
            <w:r w:rsidRPr="00DA3BA2">
              <w:rPr>
                <w:rFonts w:ascii="Times New Roman" w:eastAsia="Times New Roman" w:hAnsi="Times New Roman" w:cs="Times New Roman"/>
                <w:b/>
                <w:bCs/>
                <w:sz w:val="22"/>
                <w:szCs w:val="22"/>
              </w:rPr>
              <w:t>Separate statement</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1126" w:type="dxa"/>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82" w:type="dxa"/>
            <w:gridSpan w:val="2"/>
            <w:tcBorders>
              <w:left w:val="nil"/>
            </w:tcBorders>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972" w:type="dxa"/>
            <w:gridSpan w:val="3"/>
          </w:tcPr>
          <w:p w:rsidR="00187B31" w:rsidRPr="00DA3BA2" w:rsidRDefault="00187B31" w:rsidP="00762774">
            <w:pPr>
              <w:spacing w:before="60"/>
              <w:ind w:left="-162" w:right="-79"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213"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88" w:type="dxa"/>
            <w:gridSpan w:val="3"/>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c>
          <w:tcPr>
            <w:tcW w:w="192"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083"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Before Reclassify</w:t>
            </w:r>
          </w:p>
        </w:tc>
        <w:tc>
          <w:tcPr>
            <w:tcW w:w="192" w:type="dxa"/>
            <w:gridSpan w:val="3"/>
          </w:tcPr>
          <w:p w:rsidR="00187B31" w:rsidRPr="00DA3BA2" w:rsidRDefault="00187B31" w:rsidP="00762774">
            <w:pPr>
              <w:spacing w:before="60"/>
              <w:ind w:left="0" w:right="0"/>
              <w:jc w:val="center"/>
              <w:rPr>
                <w:rFonts w:ascii="Times New Roman" w:eastAsia="Times New Roman" w:hAnsi="Times New Roman" w:cs="Times New Roman"/>
                <w:sz w:val="22"/>
                <w:szCs w:val="22"/>
                <w:cs/>
              </w:rPr>
            </w:pPr>
          </w:p>
        </w:tc>
        <w:tc>
          <w:tcPr>
            <w:tcW w:w="1040" w:type="dxa"/>
          </w:tcPr>
          <w:p w:rsidR="00187B31" w:rsidRPr="00DA3BA2" w:rsidRDefault="00187B31" w:rsidP="00762774">
            <w:pPr>
              <w:spacing w:before="60"/>
              <w:ind w:left="0" w:right="0" w:hanging="118"/>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Reclassify</w:t>
            </w:r>
          </w:p>
        </w:tc>
        <w:tc>
          <w:tcPr>
            <w:tcW w:w="183" w:type="dxa"/>
            <w:gridSpan w:val="2"/>
          </w:tcPr>
          <w:p w:rsidR="00187B31" w:rsidRPr="00DA3BA2" w:rsidRDefault="00187B31" w:rsidP="00762774">
            <w:pPr>
              <w:spacing w:before="60"/>
              <w:ind w:left="0" w:right="0"/>
              <w:jc w:val="center"/>
              <w:rPr>
                <w:rFonts w:ascii="Times New Roman" w:eastAsia="Times New Roman" w:hAnsi="Times New Roman" w:cs="Times New Roman"/>
                <w:sz w:val="22"/>
                <w:szCs w:val="22"/>
              </w:rPr>
            </w:pPr>
          </w:p>
        </w:tc>
        <w:tc>
          <w:tcPr>
            <w:tcW w:w="1137" w:type="dxa"/>
            <w:gridSpan w:val="3"/>
          </w:tcPr>
          <w:p w:rsidR="00187B31" w:rsidRPr="00DA3BA2" w:rsidRDefault="00187B31" w:rsidP="00762774">
            <w:pPr>
              <w:spacing w:before="60"/>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After Reclassify</w:t>
            </w:r>
          </w:p>
        </w:tc>
      </w:tr>
      <w:tr w:rsidR="00187B31" w:rsidRPr="00DA3BA2" w:rsidTr="00762774">
        <w:trPr>
          <w:tblHeader/>
        </w:trPr>
        <w:tc>
          <w:tcPr>
            <w:tcW w:w="2106" w:type="dxa"/>
          </w:tcPr>
          <w:p w:rsidR="00187B31" w:rsidRPr="00DA3BA2" w:rsidRDefault="00187B31" w:rsidP="00762774">
            <w:pPr>
              <w:tabs>
                <w:tab w:val="left" w:pos="196"/>
              </w:tabs>
              <w:ind w:left="0" w:right="11" w:firstLine="0"/>
              <w:jc w:val="left"/>
              <w:rPr>
                <w:rFonts w:ascii="Times New Roman" w:eastAsia="Times New Roman" w:hAnsi="Times New Roman" w:cs="Times New Roman"/>
                <w:b/>
                <w:bCs/>
                <w:color w:val="000000"/>
                <w:sz w:val="20"/>
                <w:szCs w:val="20"/>
              </w:rPr>
            </w:pPr>
          </w:p>
        </w:tc>
        <w:tc>
          <w:tcPr>
            <w:tcW w:w="7408" w:type="dxa"/>
            <w:gridSpan w:val="26"/>
            <w:vAlign w:val="bottom"/>
          </w:tcPr>
          <w:p w:rsidR="00187B31" w:rsidRPr="00DA3BA2" w:rsidRDefault="00187B31" w:rsidP="00762774">
            <w:pPr>
              <w:tabs>
                <w:tab w:val="decimal" w:pos="731"/>
              </w:tabs>
              <w:ind w:left="0" w:right="11"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i/>
                <w:iCs/>
                <w:sz w:val="22"/>
                <w:szCs w:val="22"/>
                <w:lang w:val="en-GB" w:bidi="ar-SA"/>
              </w:rPr>
              <w:t>(in million Baht)</w:t>
            </w:r>
          </w:p>
        </w:tc>
      </w:tr>
      <w:tr w:rsidR="00187B31" w:rsidRPr="00DA3BA2" w:rsidTr="00762774">
        <w:trPr>
          <w:cantSplit/>
        </w:trPr>
        <w:tc>
          <w:tcPr>
            <w:tcW w:w="4386" w:type="dxa"/>
            <w:gridSpan w:val="7"/>
          </w:tcPr>
          <w:p w:rsidR="00187B31" w:rsidRPr="00DA3BA2" w:rsidRDefault="00187B31" w:rsidP="00762774">
            <w:pPr>
              <w:tabs>
                <w:tab w:val="decimal" w:pos="532"/>
              </w:tabs>
              <w:ind w:left="0" w:right="0"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b/>
                <w:bCs/>
                <w:i/>
                <w:iCs/>
                <w:sz w:val="22"/>
                <w:szCs w:val="22"/>
              </w:rPr>
              <w:t>Statement of comprehensive income</w:t>
            </w:r>
          </w:p>
        </w:tc>
        <w:tc>
          <w:tcPr>
            <w:tcW w:w="213" w:type="dxa"/>
            <w:gridSpan w:val="3"/>
            <w:vAlign w:val="bottom"/>
          </w:tcPr>
          <w:p w:rsidR="00187B31" w:rsidRPr="00DA3BA2" w:rsidRDefault="00187B31" w:rsidP="00762774">
            <w:pPr>
              <w:tabs>
                <w:tab w:val="decimal" w:pos="765"/>
              </w:tabs>
              <w:ind w:left="0" w:right="0" w:firstLine="0"/>
              <w:rPr>
                <w:rFonts w:ascii="Times New Roman" w:eastAsia="Times New Roman" w:hAnsi="Times New Roman" w:cs="Times New Roman"/>
                <w:sz w:val="22"/>
                <w:szCs w:val="22"/>
              </w:rPr>
            </w:pPr>
          </w:p>
        </w:tc>
        <w:tc>
          <w:tcPr>
            <w:tcW w:w="1088"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187B31" w:rsidRPr="00DA3BA2" w:rsidRDefault="00187B31" w:rsidP="00762774">
            <w:pPr>
              <w:tabs>
                <w:tab w:val="decimal" w:pos="855"/>
              </w:tabs>
              <w:ind w:left="0" w:right="0" w:firstLine="0"/>
              <w:jc w:val="left"/>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s>
              <w:ind w:left="0" w:right="0" w:firstLine="0"/>
              <w:jc w:val="left"/>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left"/>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s>
              <w:ind w:left="0" w:right="0" w:firstLine="0"/>
              <w:jc w:val="center"/>
              <w:rPr>
                <w:rFonts w:ascii="Times New Roman" w:eastAsia="Times New Roman" w:hAnsi="Times New Roman" w:cs="Times New Roman"/>
                <w:sz w:val="22"/>
                <w:szCs w:val="22"/>
              </w:rPr>
            </w:pPr>
          </w:p>
        </w:tc>
      </w:tr>
      <w:tr w:rsidR="00187B31" w:rsidRPr="00DA3BA2" w:rsidTr="00762774">
        <w:trPr>
          <w:cantSplit/>
        </w:trPr>
        <w:tc>
          <w:tcPr>
            <w:tcW w:w="2106" w:type="dxa"/>
          </w:tcPr>
          <w:p w:rsidR="00187B31" w:rsidRPr="00DA3BA2" w:rsidRDefault="00187B31" w:rsidP="00762774">
            <w:pPr>
              <w:ind w:left="63" w:right="0" w:hanging="49"/>
              <w:jc w:val="both"/>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Revenues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72" w:type="dxa"/>
            <w:gridSpan w:val="3"/>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p>
        </w:tc>
        <w:tc>
          <w:tcPr>
            <w:tcW w:w="213"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83" w:type="dxa"/>
            <w:gridSpan w:val="2"/>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p>
        </w:tc>
        <w:tc>
          <w:tcPr>
            <w:tcW w:w="192"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040" w:type="dxa"/>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p>
        </w:tc>
        <w:tc>
          <w:tcPr>
            <w:tcW w:w="183" w:type="dxa"/>
            <w:gridSpan w:val="2"/>
            <w:vAlign w:val="bottom"/>
          </w:tcPr>
          <w:p w:rsidR="00187B31" w:rsidRPr="00DA3BA2" w:rsidRDefault="00187B31" w:rsidP="00762774">
            <w:pPr>
              <w:tabs>
                <w:tab w:val="decimal" w:pos="461"/>
                <w:tab w:val="decimal" w:pos="765"/>
              </w:tabs>
              <w:ind w:left="0" w:right="0" w:firstLine="0"/>
              <w:jc w:val="center"/>
              <w:rPr>
                <w:rFonts w:ascii="Times New Roman" w:eastAsia="Times New Roman" w:hAnsi="Times New Roman" w:cs="Times New Roman"/>
                <w:sz w:val="22"/>
                <w:szCs w:val="22"/>
              </w:rPr>
            </w:pPr>
          </w:p>
        </w:tc>
        <w:tc>
          <w:tcPr>
            <w:tcW w:w="1137"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Interest income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F963D7"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w:t>
            </w:r>
            <w:r w:rsidR="00187B31"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w:t>
            </w:r>
          </w:p>
        </w:tc>
        <w:tc>
          <w:tcPr>
            <w:tcW w:w="178" w:type="dxa"/>
            <w:gridSpan w:val="2"/>
            <w:vAlign w:val="bottom"/>
          </w:tcPr>
          <w:p w:rsidR="00187B31" w:rsidRPr="00DA3BA2" w:rsidRDefault="00187B31" w:rsidP="00762774">
            <w:pPr>
              <w:tabs>
                <w:tab w:val="decimal" w:pos="461"/>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Finance income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(14</w:t>
            </w:r>
            <w:r w:rsidR="00187B31"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F963D7">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14</w:t>
            </w: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allowance for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doubtful accounts</w:t>
            </w:r>
          </w:p>
        </w:tc>
        <w:tc>
          <w:tcPr>
            <w:tcW w:w="1126" w:type="dxa"/>
            <w:vAlign w:val="bottom"/>
          </w:tcPr>
          <w:p w:rsidR="00187B31" w:rsidRPr="00DA3BA2" w:rsidRDefault="00187B31" w:rsidP="00F963D7">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5</w:t>
            </w:r>
            <w:r w:rsidRPr="00DA3BA2">
              <w:rPr>
                <w:rFonts w:ascii="Times New Roman" w:eastAsia="Times New Roman" w:hAnsi="Times New Roman" w:cs="Times New Roman"/>
                <w:sz w:val="22"/>
                <w:szCs w:val="22"/>
              </w:rPr>
              <w:t>)</w:t>
            </w: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F963D7"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w:t>
            </w:r>
            <w:r w:rsidR="00187B31"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20</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Reversal of</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 xml:space="preserve">   allowance for</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pacing w:val="-6"/>
                <w:sz w:val="22"/>
                <w:szCs w:val="22"/>
              </w:rPr>
            </w:pPr>
            <w:r w:rsidRPr="00DA3BA2">
              <w:rPr>
                <w:rFonts w:ascii="Times New Roman" w:eastAsia="Times New Roman" w:hAnsi="Times New Roman" w:cs="Times New Roman"/>
                <w:spacing w:val="-6"/>
                <w:sz w:val="22"/>
                <w:szCs w:val="22"/>
              </w:rPr>
              <w:t xml:space="preserve">   impairment of  assets</w:t>
            </w:r>
          </w:p>
        </w:tc>
        <w:tc>
          <w:tcPr>
            <w:tcW w:w="1126" w:type="dxa"/>
            <w:vAlign w:val="bottom"/>
          </w:tcPr>
          <w:p w:rsidR="00187B31" w:rsidRPr="00DA3BA2" w:rsidRDefault="00F963D7" w:rsidP="00F963D7">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(21</w:t>
            </w:r>
            <w:r w:rsidR="00187B31" w:rsidRPr="00DA3BA2">
              <w:rPr>
                <w:rFonts w:ascii="Times New Roman" w:eastAsia="Times New Roman" w:hAnsi="Times New Roman" w:cs="Times New Roman"/>
                <w:sz w:val="22"/>
                <w:szCs w:val="22"/>
              </w:rPr>
              <w:t>)</w:t>
            </w:r>
          </w:p>
        </w:tc>
        <w:tc>
          <w:tcPr>
            <w:tcW w:w="182"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21</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3"/>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F963D7"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r w:rsidR="00187B31"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32"/>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vAlign w:val="bottom"/>
          </w:tcPr>
          <w:p w:rsidR="00187B31" w:rsidRPr="00DA3BA2" w:rsidRDefault="00187B31" w:rsidP="00762774">
            <w:pPr>
              <w:tabs>
                <w:tab w:val="decimal" w:pos="731"/>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Reversal of</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allowance for</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impairment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investments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b/>
                <w:bCs/>
                <w:sz w:val="22"/>
                <w:szCs w:val="22"/>
              </w:rPr>
              <w:t>Expenses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Loss on write off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investments in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subsidiary</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firstLine="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Other expenses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2</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lastRenderedPageBreak/>
              <w:t xml:space="preserve">Doubtful debts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expense</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r w:rsidR="00F963D7" w:rsidRPr="00DA3BA2">
              <w:rPr>
                <w:rFonts w:ascii="Times New Roman" w:eastAsia="Times New Roman" w:hAnsi="Times New Roman" w:cs="Times New Roman"/>
                <w:sz w:val="22"/>
                <w:szCs w:val="22"/>
              </w:rPr>
              <w:t>16</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F963D7">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w:t>
            </w:r>
            <w:r w:rsidR="00F963D7" w:rsidRPr="00DA3BA2">
              <w:rPr>
                <w:rFonts w:ascii="Times New Roman" w:eastAsia="Times New Roman" w:hAnsi="Times New Roman" w:cs="Times New Roman"/>
                <w:sz w:val="22"/>
                <w:szCs w:val="22"/>
              </w:rPr>
              <w:t>16</w:t>
            </w: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Loss on impairment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assets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54"/>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(5)</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Reversal of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impairment loss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on assets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F963D7" w:rsidP="00762774">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r w:rsidR="00187B31"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F963D7" w:rsidP="00762774">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(16</w:t>
            </w:r>
            <w:r w:rsidR="00187B31"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F963D7"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w:t>
            </w:r>
            <w:r w:rsidR="00187B31"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F963D7"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(13</w:t>
            </w:r>
            <w:r w:rsidR="00187B31" w:rsidRPr="00DA3BA2">
              <w:rPr>
                <w:rFonts w:ascii="Times New Roman" w:eastAsia="Times New Roman" w:hAnsi="Times New Roman" w:cs="Times New Roman"/>
                <w:sz w:val="22"/>
                <w:szCs w:val="22"/>
              </w:rPr>
              <w:t>)</w:t>
            </w: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Expected credit loss </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of receivables</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762774">
            <w:pPr>
              <w:tabs>
                <w:tab w:val="decimal" w:pos="6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762774">
            <w:pPr>
              <w:tabs>
                <w:tab w:val="decimal" w:pos="449"/>
                <w:tab w:val="decimal" w:pos="765"/>
              </w:tabs>
              <w:ind w:left="0" w:right="0" w:firstLine="0"/>
              <w:jc w:val="center"/>
              <w:rPr>
                <w:rFonts w:ascii="Times New Roman" w:eastAsia="Times New Roman" w:hAnsi="Times New Roman" w:cs="Times New Roman"/>
                <w:sz w:val="22"/>
                <w:szCs w:val="22"/>
              </w:rPr>
            </w:pP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p>
        </w:tc>
      </w:tr>
      <w:tr w:rsidR="00187B31" w:rsidRPr="00DA3BA2" w:rsidTr="00762774">
        <w:trPr>
          <w:gridAfter w:val="1"/>
          <w:wAfter w:w="25" w:type="dxa"/>
          <w:cantSplit/>
        </w:trPr>
        <w:tc>
          <w:tcPr>
            <w:tcW w:w="2106" w:type="dxa"/>
          </w:tcPr>
          <w:p w:rsidR="00187B31" w:rsidRPr="00DA3BA2" w:rsidRDefault="00187B31" w:rsidP="00762774">
            <w:pPr>
              <w:tabs>
                <w:tab w:val="left" w:pos="196"/>
              </w:tabs>
              <w:ind w:left="0" w:right="0"/>
              <w:jc w:val="left"/>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 xml:space="preserve">    (reversal)</w:t>
            </w:r>
          </w:p>
        </w:tc>
        <w:tc>
          <w:tcPr>
            <w:tcW w:w="1126" w:type="dxa"/>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82"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964" w:type="dxa"/>
            <w:gridSpan w:val="2"/>
            <w:vAlign w:val="bottom"/>
          </w:tcPr>
          <w:p w:rsidR="00187B31" w:rsidRPr="00DA3BA2" w:rsidRDefault="00187B31" w:rsidP="00F963D7">
            <w:pPr>
              <w:tabs>
                <w:tab w:val="decimal" w:pos="6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4</w:t>
            </w:r>
            <w:r w:rsidRPr="00DA3BA2">
              <w:rPr>
                <w:rFonts w:ascii="Times New Roman" w:eastAsia="Times New Roman" w:hAnsi="Times New Roman" w:cs="Times New Roman"/>
                <w:sz w:val="22"/>
                <w:szCs w:val="22"/>
              </w:rPr>
              <w:t>)</w:t>
            </w:r>
          </w:p>
        </w:tc>
        <w:tc>
          <w:tcPr>
            <w:tcW w:w="178" w:type="dxa"/>
            <w:gridSpan w:val="2"/>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8" w:type="dxa"/>
            <w:gridSpan w:val="3"/>
          </w:tcPr>
          <w:p w:rsidR="00187B31" w:rsidRPr="00DA3BA2" w:rsidRDefault="00187B31" w:rsidP="00F963D7">
            <w:pPr>
              <w:tabs>
                <w:tab w:val="decimal" w:pos="449"/>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r w:rsidR="00F963D7" w:rsidRPr="00DA3BA2">
              <w:rPr>
                <w:rFonts w:ascii="Times New Roman" w:eastAsia="Times New Roman" w:hAnsi="Times New Roman" w:cs="Times New Roman"/>
                <w:sz w:val="22"/>
                <w:szCs w:val="22"/>
              </w:rPr>
              <w:t>4</w:t>
            </w:r>
            <w:r w:rsidRPr="00DA3BA2">
              <w:rPr>
                <w:rFonts w:ascii="Times New Roman" w:eastAsia="Times New Roman" w:hAnsi="Times New Roman" w:cs="Times New Roman"/>
                <w:sz w:val="22"/>
                <w:szCs w:val="22"/>
              </w:rPr>
              <w:t>)</w:t>
            </w:r>
          </w:p>
        </w:tc>
        <w:tc>
          <w:tcPr>
            <w:tcW w:w="178" w:type="dxa"/>
            <w:gridSpan w:val="3"/>
          </w:tcPr>
          <w:p w:rsidR="00187B31" w:rsidRPr="00DA3BA2" w:rsidRDefault="00187B31" w:rsidP="00762774">
            <w:pPr>
              <w:tabs>
                <w:tab w:val="decimal" w:pos="765"/>
                <w:tab w:val="decimal" w:pos="821"/>
              </w:tabs>
              <w:ind w:left="0" w:right="0" w:firstLine="0"/>
              <w:jc w:val="center"/>
              <w:rPr>
                <w:rFonts w:ascii="Times New Roman" w:eastAsia="Times New Roman" w:hAnsi="Times New Roman" w:cs="Times New Roman"/>
                <w:sz w:val="22"/>
                <w:szCs w:val="22"/>
              </w:rPr>
            </w:pPr>
          </w:p>
        </w:tc>
        <w:tc>
          <w:tcPr>
            <w:tcW w:w="1097" w:type="dxa"/>
            <w:gridSpan w:val="3"/>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w:t>
            </w:r>
          </w:p>
        </w:tc>
        <w:tc>
          <w:tcPr>
            <w:tcW w:w="178" w:type="dxa"/>
            <w:gridSpan w:val="2"/>
            <w:vAlign w:val="bottom"/>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098" w:type="dxa"/>
            <w:gridSpan w:val="4"/>
            <w:vAlign w:val="bottom"/>
          </w:tcPr>
          <w:p w:rsidR="00187B31" w:rsidRPr="00DA3BA2" w:rsidRDefault="00187B31" w:rsidP="00762774">
            <w:pPr>
              <w:tabs>
                <w:tab w:val="decimal" w:pos="588"/>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w:t>
            </w:r>
            <w:r w:rsidR="00F963D7" w:rsidRPr="00DA3BA2">
              <w:rPr>
                <w:rFonts w:ascii="Times New Roman" w:eastAsia="Times New Roman" w:hAnsi="Times New Roman" w:cs="Times New Roman"/>
                <w:sz w:val="22"/>
                <w:szCs w:val="22"/>
              </w:rPr>
              <w:t>6</w:t>
            </w:r>
          </w:p>
        </w:tc>
        <w:tc>
          <w:tcPr>
            <w:tcW w:w="178" w:type="dxa"/>
            <w:gridSpan w:val="2"/>
          </w:tcPr>
          <w:p w:rsidR="00187B31" w:rsidRPr="00DA3BA2" w:rsidRDefault="00187B31" w:rsidP="00762774">
            <w:pPr>
              <w:tabs>
                <w:tab w:val="decimal" w:pos="765"/>
              </w:tabs>
              <w:ind w:left="0" w:right="0" w:firstLine="0"/>
              <w:jc w:val="center"/>
              <w:rPr>
                <w:rFonts w:ascii="Times New Roman" w:eastAsia="Times New Roman" w:hAnsi="Times New Roman" w:cs="Times New Roman"/>
                <w:sz w:val="22"/>
                <w:szCs w:val="22"/>
              </w:rPr>
            </w:pPr>
          </w:p>
        </w:tc>
        <w:tc>
          <w:tcPr>
            <w:tcW w:w="1106" w:type="dxa"/>
          </w:tcPr>
          <w:p w:rsidR="00187B31" w:rsidRPr="00DA3BA2" w:rsidRDefault="00187B31" w:rsidP="00762774">
            <w:pPr>
              <w:tabs>
                <w:tab w:val="decimal" w:pos="490"/>
                <w:tab w:val="decimal" w:pos="765"/>
              </w:tabs>
              <w:ind w:left="0" w:right="0" w:firstLine="0"/>
              <w:jc w:val="center"/>
              <w:rPr>
                <w:rFonts w:ascii="Times New Roman" w:eastAsia="Times New Roman" w:hAnsi="Times New Roman" w:cs="Times New Roman"/>
                <w:sz w:val="22"/>
                <w:szCs w:val="22"/>
              </w:rPr>
            </w:pPr>
            <w:r w:rsidRPr="00DA3BA2">
              <w:rPr>
                <w:rFonts w:ascii="Times New Roman" w:eastAsia="Times New Roman" w:hAnsi="Times New Roman" w:cs="Times New Roman"/>
                <w:sz w:val="22"/>
                <w:szCs w:val="22"/>
              </w:rPr>
              <w:t>9</w:t>
            </w:r>
            <w:r w:rsidR="00F963D7" w:rsidRPr="00DA3BA2">
              <w:rPr>
                <w:rFonts w:ascii="Times New Roman" w:eastAsia="Times New Roman" w:hAnsi="Times New Roman" w:cs="Times New Roman"/>
                <w:sz w:val="22"/>
                <w:szCs w:val="22"/>
              </w:rPr>
              <w:t>6</w:t>
            </w:r>
          </w:p>
        </w:tc>
      </w:tr>
      <w:tr w:rsidR="00187B31" w:rsidRPr="00DB34A3" w:rsidTr="00762774">
        <w:trPr>
          <w:gridAfter w:val="1"/>
          <w:wAfter w:w="25" w:type="dxa"/>
          <w:cantSplit/>
        </w:trPr>
        <w:tc>
          <w:tcPr>
            <w:tcW w:w="2106" w:type="dxa"/>
          </w:tcPr>
          <w:p w:rsidR="00187B31" w:rsidRPr="00DA3BA2" w:rsidRDefault="00187B31" w:rsidP="00762774">
            <w:pPr>
              <w:ind w:left="0" w:right="-45"/>
              <w:rPr>
                <w:rFonts w:ascii="Times New Roman" w:eastAsia="Calibri" w:hAnsi="Times New Roman" w:cs="Times New Roman"/>
                <w:b/>
                <w:bCs/>
                <w:sz w:val="22"/>
                <w:szCs w:val="22"/>
                <w:lang w:bidi="ar-SA"/>
              </w:rPr>
            </w:pPr>
            <w:r w:rsidRPr="00DA3BA2">
              <w:rPr>
                <w:rFonts w:ascii="Times New Roman" w:eastAsia="Calibri" w:hAnsi="Times New Roman" w:cs="Times New Roman"/>
                <w:b/>
                <w:bCs/>
                <w:sz w:val="22"/>
                <w:szCs w:val="22"/>
                <w:lang w:bidi="ar-SA"/>
              </w:rPr>
              <w:t>Total</w:t>
            </w:r>
            <w:r w:rsidRPr="00DA3BA2">
              <w:rPr>
                <w:rFonts w:ascii="Times New Roman" w:eastAsia="Times New Roman" w:hAnsi="Times New Roman" w:cs="Times New Roman"/>
                <w:b/>
                <w:bCs/>
                <w:sz w:val="22"/>
                <w:szCs w:val="22"/>
              </w:rPr>
              <w:t xml:space="preserve"> </w:t>
            </w:r>
          </w:p>
        </w:tc>
        <w:tc>
          <w:tcPr>
            <w:tcW w:w="1146" w:type="dxa"/>
            <w:gridSpan w:val="2"/>
            <w:tcBorders>
              <w:top w:val="single" w:sz="4" w:space="0" w:color="auto"/>
              <w:bottom w:val="double" w:sz="4" w:space="0" w:color="auto"/>
            </w:tcBorders>
            <w:vAlign w:val="bottom"/>
          </w:tcPr>
          <w:p w:rsidR="00187B31" w:rsidRPr="00DA3BA2" w:rsidRDefault="00F963D7" w:rsidP="00762774">
            <w:pPr>
              <w:tabs>
                <w:tab w:val="decimal" w:pos="855"/>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w:t>
            </w:r>
            <w:r w:rsidR="00187B31" w:rsidRPr="00DA3BA2">
              <w:rPr>
                <w:rFonts w:ascii="Times New Roman" w:eastAsia="Times New Roman" w:hAnsi="Times New Roman" w:cs="Times New Roman"/>
                <w:b/>
                <w:bCs/>
                <w:sz w:val="22"/>
                <w:szCs w:val="22"/>
              </w:rPr>
              <w:t>)</w:t>
            </w:r>
          </w:p>
        </w:tc>
        <w:tc>
          <w:tcPr>
            <w:tcW w:w="178" w:type="dxa"/>
            <w:gridSpan w:val="2"/>
            <w:vAlign w:val="bottom"/>
          </w:tcPr>
          <w:p w:rsidR="00187B31" w:rsidRPr="00DA3BA2" w:rsidRDefault="00187B31" w:rsidP="00762774">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956" w:type="dxa"/>
            <w:gridSpan w:val="2"/>
            <w:tcBorders>
              <w:top w:val="single" w:sz="4" w:space="0" w:color="auto"/>
              <w:bottom w:val="double" w:sz="4" w:space="0" w:color="auto"/>
            </w:tcBorders>
          </w:tcPr>
          <w:p w:rsidR="00187B31" w:rsidRPr="00DA3BA2" w:rsidRDefault="00187B31" w:rsidP="00762774">
            <w:pPr>
              <w:tabs>
                <w:tab w:val="decimal" w:pos="688"/>
              </w:tabs>
              <w:ind w:left="0" w:right="-77"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205" w:type="dxa"/>
            <w:gridSpan w:val="2"/>
            <w:vAlign w:val="bottom"/>
          </w:tcPr>
          <w:p w:rsidR="00187B31" w:rsidRPr="00DA3BA2" w:rsidRDefault="00187B31" w:rsidP="00762774">
            <w:pPr>
              <w:tabs>
                <w:tab w:val="decimal" w:pos="731"/>
                <w:tab w:val="decimal" w:pos="765"/>
                <w:tab w:val="decimal" w:pos="821"/>
              </w:tabs>
              <w:ind w:left="0" w:right="99" w:firstLine="0"/>
              <w:jc w:val="center"/>
              <w:rPr>
                <w:rFonts w:ascii="Times New Roman" w:eastAsia="Times New Roman" w:hAnsi="Times New Roman" w:cs="Times New Roman"/>
                <w:b/>
                <w:bCs/>
                <w:sz w:val="22"/>
                <w:szCs w:val="22"/>
              </w:rPr>
            </w:pPr>
          </w:p>
        </w:tc>
        <w:tc>
          <w:tcPr>
            <w:tcW w:w="1071" w:type="dxa"/>
            <w:gridSpan w:val="3"/>
            <w:tcBorders>
              <w:top w:val="single" w:sz="4" w:space="0" w:color="auto"/>
              <w:bottom w:val="double" w:sz="4" w:space="0" w:color="auto"/>
            </w:tcBorders>
            <w:vAlign w:val="bottom"/>
          </w:tcPr>
          <w:p w:rsidR="00187B31" w:rsidRPr="00DA3BA2" w:rsidRDefault="00F963D7" w:rsidP="00762774">
            <w:pPr>
              <w:tabs>
                <w:tab w:val="decimal" w:pos="449"/>
                <w:tab w:val="decimal" w:pos="765"/>
              </w:tabs>
              <w:ind w:left="0" w:right="0" w:firstLine="0"/>
              <w:jc w:val="center"/>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(19</w:t>
            </w:r>
            <w:r w:rsidR="00187B31" w:rsidRPr="00DA3BA2">
              <w:rPr>
                <w:rFonts w:ascii="Times New Roman" w:eastAsia="Times New Roman" w:hAnsi="Times New Roman" w:cs="Times New Roman"/>
                <w:b/>
                <w:bCs/>
                <w:sz w:val="22"/>
                <w:szCs w:val="22"/>
              </w:rPr>
              <w:t>)</w:t>
            </w:r>
          </w:p>
        </w:tc>
        <w:tc>
          <w:tcPr>
            <w:tcW w:w="208" w:type="dxa"/>
            <w:gridSpan w:val="3"/>
            <w:vAlign w:val="bottom"/>
          </w:tcPr>
          <w:p w:rsidR="00187B31" w:rsidRPr="00DA3BA2" w:rsidRDefault="00187B31" w:rsidP="00762774">
            <w:pPr>
              <w:tabs>
                <w:tab w:val="decimal" w:pos="765"/>
                <w:tab w:val="decimal" w:pos="821"/>
              </w:tabs>
              <w:ind w:left="0" w:right="99" w:firstLine="0"/>
              <w:jc w:val="center"/>
              <w:rPr>
                <w:rFonts w:ascii="Times New Roman" w:eastAsia="Times New Roman" w:hAnsi="Times New Roman" w:cs="Times New Roman"/>
                <w:b/>
                <w:bCs/>
                <w:sz w:val="22"/>
                <w:szCs w:val="22"/>
              </w:rPr>
            </w:pPr>
          </w:p>
        </w:tc>
        <w:tc>
          <w:tcPr>
            <w:tcW w:w="1092" w:type="dxa"/>
            <w:gridSpan w:val="3"/>
            <w:tcBorders>
              <w:top w:val="single" w:sz="4" w:space="0" w:color="auto"/>
              <w:bottom w:val="double" w:sz="4" w:space="0" w:color="auto"/>
            </w:tcBorders>
            <w:vAlign w:val="bottom"/>
          </w:tcPr>
          <w:p w:rsidR="00187B31" w:rsidRPr="00DA3BA2" w:rsidRDefault="00187B31" w:rsidP="00762774">
            <w:pPr>
              <w:tabs>
                <w:tab w:val="decimal" w:pos="563"/>
              </w:tabs>
              <w:ind w:left="0" w:right="63"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w:t>
            </w:r>
            <w:r w:rsidR="00F963D7" w:rsidRPr="00DA3BA2">
              <w:rPr>
                <w:rFonts w:ascii="Times New Roman" w:eastAsia="Times New Roman" w:hAnsi="Times New Roman" w:cs="Times New Roman"/>
                <w:b/>
                <w:bCs/>
                <w:sz w:val="22"/>
                <w:szCs w:val="22"/>
              </w:rPr>
              <w:t>5</w:t>
            </w:r>
          </w:p>
        </w:tc>
        <w:tc>
          <w:tcPr>
            <w:tcW w:w="181" w:type="dxa"/>
            <w:gridSpan w:val="2"/>
            <w:vAlign w:val="bottom"/>
          </w:tcPr>
          <w:p w:rsidR="00187B31" w:rsidRPr="00DA3BA2" w:rsidRDefault="00187B31" w:rsidP="00762774">
            <w:pPr>
              <w:ind w:left="0" w:right="11" w:firstLine="0"/>
              <w:jc w:val="center"/>
              <w:rPr>
                <w:rFonts w:ascii="Times New Roman" w:eastAsia="Times New Roman" w:hAnsi="Times New Roman" w:cs="Times New Roman"/>
                <w:b/>
                <w:bCs/>
                <w:sz w:val="22"/>
                <w:szCs w:val="22"/>
              </w:rPr>
            </w:pPr>
          </w:p>
        </w:tc>
        <w:tc>
          <w:tcPr>
            <w:tcW w:w="1051" w:type="dxa"/>
            <w:gridSpan w:val="2"/>
            <w:tcBorders>
              <w:top w:val="single" w:sz="4" w:space="0" w:color="auto"/>
              <w:bottom w:val="double" w:sz="4" w:space="0" w:color="auto"/>
            </w:tcBorders>
          </w:tcPr>
          <w:p w:rsidR="00187B31" w:rsidRPr="00DA3BA2" w:rsidRDefault="00187B31" w:rsidP="00762774">
            <w:pPr>
              <w:tabs>
                <w:tab w:val="decimal" w:pos="591"/>
              </w:tabs>
              <w:ind w:left="0" w:right="-77" w:firstLine="0"/>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w:t>
            </w:r>
          </w:p>
        </w:tc>
        <w:tc>
          <w:tcPr>
            <w:tcW w:w="183" w:type="dxa"/>
            <w:gridSpan w:val="2"/>
            <w:vAlign w:val="bottom"/>
          </w:tcPr>
          <w:p w:rsidR="00187B31" w:rsidRPr="00DA3BA2" w:rsidRDefault="00187B31" w:rsidP="00762774">
            <w:pPr>
              <w:tabs>
                <w:tab w:val="decimal" w:pos="765"/>
              </w:tabs>
              <w:ind w:left="0" w:right="11" w:firstLine="0"/>
              <w:jc w:val="center"/>
              <w:rPr>
                <w:rFonts w:ascii="Times New Roman" w:eastAsia="Times New Roman" w:hAnsi="Times New Roman" w:cs="Times New Roman"/>
                <w:b/>
                <w:bCs/>
                <w:sz w:val="22"/>
                <w:szCs w:val="22"/>
              </w:rPr>
            </w:pPr>
          </w:p>
        </w:tc>
        <w:tc>
          <w:tcPr>
            <w:tcW w:w="1112" w:type="dxa"/>
            <w:gridSpan w:val="2"/>
            <w:tcBorders>
              <w:top w:val="single" w:sz="4" w:space="0" w:color="auto"/>
              <w:bottom w:val="double" w:sz="4" w:space="0" w:color="auto"/>
            </w:tcBorders>
            <w:vAlign w:val="bottom"/>
          </w:tcPr>
          <w:p w:rsidR="00187B31" w:rsidRPr="00DB34A3" w:rsidRDefault="00187B31" w:rsidP="00762774">
            <w:pPr>
              <w:tabs>
                <w:tab w:val="decimal" w:pos="608"/>
              </w:tabs>
              <w:ind w:left="0" w:right="11" w:firstLine="0"/>
              <w:jc w:val="left"/>
              <w:rPr>
                <w:rFonts w:ascii="Times New Roman" w:eastAsia="Times New Roman" w:hAnsi="Times New Roman" w:cs="Times New Roman"/>
                <w:b/>
                <w:bCs/>
                <w:sz w:val="22"/>
                <w:szCs w:val="22"/>
              </w:rPr>
            </w:pPr>
            <w:r w:rsidRPr="00DA3BA2">
              <w:rPr>
                <w:rFonts w:ascii="Times New Roman" w:eastAsia="Times New Roman" w:hAnsi="Times New Roman" w:cs="Times New Roman"/>
                <w:b/>
                <w:bCs/>
                <w:sz w:val="22"/>
                <w:szCs w:val="22"/>
              </w:rPr>
              <w:t>8</w:t>
            </w:r>
            <w:r w:rsidR="00F963D7" w:rsidRPr="00DA3BA2">
              <w:rPr>
                <w:rFonts w:ascii="Times New Roman" w:eastAsia="Times New Roman" w:hAnsi="Times New Roman" w:cs="Times New Roman"/>
                <w:b/>
                <w:bCs/>
                <w:sz w:val="22"/>
                <w:szCs w:val="22"/>
              </w:rPr>
              <w:t>5</w:t>
            </w:r>
          </w:p>
        </w:tc>
      </w:tr>
    </w:tbl>
    <w:p w:rsidR="00187B31" w:rsidRPr="00C00AF1" w:rsidRDefault="00187B31" w:rsidP="00187B31">
      <w:pPr>
        <w:tabs>
          <w:tab w:val="left" w:pos="540"/>
        </w:tabs>
        <w:ind w:left="0" w:right="14" w:firstLine="0"/>
        <w:jc w:val="both"/>
        <w:rPr>
          <w:rFonts w:ascii="Times New Roman" w:hAnsi="Times New Roman" w:cs="Times New Roman"/>
          <w:b/>
          <w:bCs/>
          <w:sz w:val="22"/>
          <w:szCs w:val="22"/>
        </w:rPr>
      </w:pPr>
    </w:p>
    <w:p w:rsidR="00C644A7" w:rsidRPr="00187B31" w:rsidRDefault="00C644A7" w:rsidP="00187B31">
      <w:pPr>
        <w:rPr>
          <w:szCs w:val="22"/>
        </w:rPr>
      </w:pPr>
    </w:p>
    <w:sectPr w:rsidR="00C644A7" w:rsidRPr="00187B31" w:rsidSect="00E25C4B">
      <w:footerReference w:type="default" r:id="rId11"/>
      <w:pgSz w:w="11907" w:h="16840" w:code="9"/>
      <w:pgMar w:top="1151" w:right="1106" w:bottom="1151" w:left="1440" w:header="709" w:footer="709" w:gutter="0"/>
      <w:cols w:space="73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53C4" w:rsidRDefault="009C53C4" w:rsidP="00DE4CCB">
      <w:pPr>
        <w:spacing w:line="240" w:lineRule="auto"/>
      </w:pPr>
      <w:r>
        <w:separator/>
      </w:r>
    </w:p>
  </w:endnote>
  <w:endnote w:type="continuationSeparator" w:id="1">
    <w:p w:rsidR="009C53C4" w:rsidRDefault="009C53C4" w:rsidP="00DE4CC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Angsana New">
    <w:panose1 w:val="02020603050405020304"/>
    <w:charset w:val="00"/>
    <w:family w:val="roman"/>
    <w:pitch w:val="variable"/>
    <w:sig w:usb0="81000003" w:usb1="00000000" w:usb2="00000000" w:usb3="00000000" w:csb0="00010001" w:csb1="00000000"/>
  </w:font>
  <w:font w:name="Univers 55">
    <w:altName w:val="Arial"/>
    <w:charset w:val="00"/>
    <w:family w:val="swiss"/>
    <w:pitch w:val="variable"/>
    <w:sig w:usb0="00000001" w:usb1="00000000" w:usb2="00000000" w:usb3="00000000" w:csb0="00000093"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45 Light">
    <w:altName w:val="Arial"/>
    <w:charset w:val="00"/>
    <w:family w:val="swiss"/>
    <w:pitch w:val="variable"/>
    <w:sig w:usb0="00000001" w:usb1="00000000" w:usb2="00000000" w:usb3="00000000" w:csb0="00000093" w:csb1="00000000"/>
  </w:font>
  <w:font w:name="Verdana">
    <w:panose1 w:val="020B0604030504040204"/>
    <w:charset w:val="00"/>
    <w:family w:val="swiss"/>
    <w:pitch w:val="variable"/>
    <w:sig w:usb0="A00006FF" w:usb1="4000205B" w:usb2="00000010" w:usb3="00000000" w:csb0="0000019F" w:csb1="00000000"/>
  </w:font>
  <w:font w:name="PSL-TextMono">
    <w:altName w:val="Angsana New"/>
    <w:charset w:val="DE"/>
    <w:family w:val="modern"/>
    <w:pitch w:val="fixed"/>
    <w:sig w:usb0="01000001" w:usb1="00000000" w:usb2="00000000" w:usb3="00000000" w:csb0="0001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ZapfDingbats BT">
    <w:altName w:val="Arial Unicode MS"/>
    <w:panose1 w:val="00000000000000000000"/>
    <w:charset w:val="6F"/>
    <w:family w:val="decorative"/>
    <w:notTrueType/>
    <w:pitch w:val="variable"/>
    <w:sig w:usb0="00000001" w:usb1="00000000" w:usb2="00000000" w:usb3="00000000" w:csb0="00000000" w:csb1="00000000"/>
  </w:font>
  <w:font w:name="BrowalliaUPC">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87F" w:rsidRPr="00C64673" w:rsidRDefault="00585852">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AE187F"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317186">
      <w:rPr>
        <w:rFonts w:ascii="Times New Roman" w:hAnsi="Times New Roman" w:cs="Times New Roman"/>
        <w:noProof/>
        <w:sz w:val="22"/>
        <w:szCs w:val="22"/>
      </w:rPr>
      <w:t>17</w:t>
    </w:r>
    <w:r w:rsidRPr="00C64673">
      <w:rPr>
        <w:rFonts w:ascii="Times New Roman" w:hAnsi="Times New Roman" w:cs="Times New Roman"/>
        <w:sz w:val="22"/>
        <w:szCs w:val="22"/>
      </w:rPr>
      <w:fldChar w:fldCharType="end"/>
    </w:r>
  </w:p>
  <w:p w:rsidR="00AE187F" w:rsidRDefault="00AE18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87F" w:rsidRPr="00C64673" w:rsidRDefault="00585852">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AE187F"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317186">
      <w:rPr>
        <w:rFonts w:ascii="Times New Roman" w:hAnsi="Times New Roman" w:cs="Times New Roman"/>
        <w:noProof/>
        <w:sz w:val="22"/>
        <w:szCs w:val="22"/>
      </w:rPr>
      <w:t>50</w:t>
    </w:r>
    <w:r w:rsidRPr="00C64673">
      <w:rPr>
        <w:rFonts w:ascii="Times New Roman" w:hAnsi="Times New Roman" w:cs="Times New Roman"/>
        <w:sz w:val="22"/>
        <w:szCs w:val="22"/>
      </w:rPr>
      <w:fldChar w:fldCharType="end"/>
    </w:r>
  </w:p>
  <w:p w:rsidR="00AE187F" w:rsidRDefault="00AE187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87F" w:rsidRPr="00C64673" w:rsidRDefault="00585852">
    <w:pPr>
      <w:pStyle w:val="Footer"/>
      <w:jc w:val="right"/>
      <w:rPr>
        <w:rFonts w:ascii="Times New Roman" w:hAnsi="Times New Roman" w:cs="Times New Roman"/>
        <w:sz w:val="22"/>
        <w:szCs w:val="22"/>
      </w:rPr>
    </w:pPr>
    <w:r w:rsidRPr="00C64673">
      <w:rPr>
        <w:rFonts w:ascii="Times New Roman" w:hAnsi="Times New Roman" w:cs="Times New Roman"/>
        <w:sz w:val="22"/>
        <w:szCs w:val="22"/>
      </w:rPr>
      <w:fldChar w:fldCharType="begin"/>
    </w:r>
    <w:r w:rsidR="00AE187F" w:rsidRPr="00C64673">
      <w:rPr>
        <w:rFonts w:ascii="Times New Roman" w:hAnsi="Times New Roman" w:cs="Times New Roman"/>
        <w:sz w:val="22"/>
        <w:szCs w:val="22"/>
      </w:rPr>
      <w:instrText xml:space="preserve"> PAGE   \* MERGEFORMAT </w:instrText>
    </w:r>
    <w:r w:rsidRPr="00C64673">
      <w:rPr>
        <w:rFonts w:ascii="Times New Roman" w:hAnsi="Times New Roman" w:cs="Times New Roman"/>
        <w:sz w:val="22"/>
        <w:szCs w:val="22"/>
      </w:rPr>
      <w:fldChar w:fldCharType="separate"/>
    </w:r>
    <w:r w:rsidR="00317186">
      <w:rPr>
        <w:rFonts w:ascii="Times New Roman" w:hAnsi="Times New Roman" w:cs="Times New Roman"/>
        <w:noProof/>
        <w:sz w:val="22"/>
        <w:szCs w:val="22"/>
      </w:rPr>
      <w:t>64</w:t>
    </w:r>
    <w:r w:rsidRPr="00C64673">
      <w:rPr>
        <w:rFonts w:ascii="Times New Roman" w:hAnsi="Times New Roman" w:cs="Times New Roman"/>
        <w:sz w:val="22"/>
        <w:szCs w:val="22"/>
      </w:rPr>
      <w:fldChar w:fldCharType="end"/>
    </w:r>
  </w:p>
  <w:p w:rsidR="00AE187F" w:rsidRDefault="00AE18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53C4" w:rsidRDefault="009C53C4" w:rsidP="00DE4CCB">
      <w:pPr>
        <w:spacing w:line="240" w:lineRule="auto"/>
      </w:pPr>
      <w:r>
        <w:separator/>
      </w:r>
    </w:p>
  </w:footnote>
  <w:footnote w:type="continuationSeparator" w:id="1">
    <w:p w:rsidR="009C53C4" w:rsidRDefault="009C53C4" w:rsidP="00DE4CCB">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87F" w:rsidRDefault="00AE187F" w:rsidP="001D7CF7">
    <w:pPr>
      <w:ind w:left="0" w:right="29"/>
      <w:jc w:val="left"/>
      <w:rPr>
        <w:rFonts w:ascii="Times New Roman" w:hAnsi="Times New Roman"/>
        <w:b/>
        <w:bCs/>
      </w:rPr>
    </w:pPr>
    <w:r>
      <w:rPr>
        <w:rFonts w:ascii="Times New Roman" w:hAnsi="Times New Roman"/>
        <w:b/>
        <w:bCs/>
      </w:rPr>
      <w:t>The International Engineering Public Company Limited and its Subsidiaries</w:t>
    </w:r>
  </w:p>
  <w:p w:rsidR="00AE187F" w:rsidRDefault="00AE187F">
    <w:pPr>
      <w:ind w:left="0" w:right="29"/>
      <w:jc w:val="both"/>
      <w:rPr>
        <w:rFonts w:ascii="Times New Roman" w:hAnsi="Times New Roman"/>
        <w:b/>
        <w:bCs/>
        <w:sz w:val="24"/>
        <w:szCs w:val="24"/>
        <w:cs/>
      </w:rPr>
    </w:pPr>
    <w:r>
      <w:rPr>
        <w:rFonts w:ascii="Times New Roman" w:hAnsi="Times New Roman"/>
        <w:b/>
        <w:bCs/>
        <w:sz w:val="24"/>
        <w:szCs w:val="24"/>
      </w:rPr>
      <w:t>Notes to the interim financial statements</w:t>
    </w:r>
  </w:p>
  <w:p w:rsidR="00AE187F" w:rsidRDefault="00AE187F">
    <w:pPr>
      <w:ind w:left="0" w:right="29"/>
      <w:jc w:val="both"/>
      <w:rPr>
        <w:rFonts w:ascii="Times New Roman" w:hAnsi="Times New Roman"/>
        <w:b/>
        <w:bCs/>
        <w:sz w:val="24"/>
        <w:szCs w:val="24"/>
      </w:rPr>
    </w:pPr>
    <w:r>
      <w:rPr>
        <w:rFonts w:ascii="Times New Roman" w:hAnsi="Times New Roman"/>
        <w:b/>
        <w:bCs/>
        <w:sz w:val="24"/>
        <w:szCs w:val="24"/>
      </w:rPr>
      <w:t>For the three-month and nine-month period ended 30 September 2020 (Unaudited)</w:t>
    </w:r>
  </w:p>
  <w:p w:rsidR="00AE187F" w:rsidRDefault="00AE187F" w:rsidP="00DE4CCB">
    <w:pPr>
      <w:ind w:left="0" w:right="29" w:firstLine="0"/>
      <w:jc w:val="both"/>
      <w:rPr>
        <w:rFonts w:ascii="Times New Roman" w:hAnsi="Times New Roman"/>
        <w:sz w:val="24"/>
        <w:szCs w:val="24"/>
      </w:rPr>
    </w:pPr>
  </w:p>
  <w:p w:rsidR="00AE187F" w:rsidRDefault="00AE187F" w:rsidP="00DE4CCB">
    <w:pPr>
      <w:ind w:left="0" w:right="29" w:firstLine="0"/>
      <w:jc w:val="both"/>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4163746"/>
    <w:lvl w:ilvl="0">
      <w:start w:val="1"/>
      <w:numFmt w:val="bullet"/>
      <w:pStyle w:val="AccPolicyalternative"/>
      <w:lvlText w:val=""/>
      <w:lvlJc w:val="left"/>
      <w:pPr>
        <w:tabs>
          <w:tab w:val="num" w:pos="1209"/>
        </w:tabs>
        <w:ind w:left="1209" w:hanging="360"/>
      </w:pPr>
      <w:rPr>
        <w:rFonts w:ascii="Symbol" w:hAnsi="Symbol" w:hint="default"/>
      </w:rPr>
    </w:lvl>
  </w:abstractNum>
  <w:abstractNum w:abstractNumId="1">
    <w:nsid w:val="0CD87064"/>
    <w:multiLevelType w:val="hybridMultilevel"/>
    <w:tmpl w:val="D1C040B6"/>
    <w:lvl w:ilvl="0" w:tplc="0698667E">
      <w:start w:val="1"/>
      <w:numFmt w:val="bullet"/>
      <w:lvlText w:val=""/>
      <w:lvlJc w:val="left"/>
      <w:pPr>
        <w:ind w:left="2010" w:hanging="360"/>
      </w:pPr>
      <w:rPr>
        <w:rFonts w:ascii="Symbol" w:hAnsi="Symbol" w:hint="default"/>
        <w:sz w:val="24"/>
        <w:szCs w:val="24"/>
      </w:rPr>
    </w:lvl>
    <w:lvl w:ilvl="1" w:tplc="04090003" w:tentative="1">
      <w:start w:val="1"/>
      <w:numFmt w:val="bullet"/>
      <w:lvlText w:val="o"/>
      <w:lvlJc w:val="left"/>
      <w:pPr>
        <w:ind w:left="2730" w:hanging="360"/>
      </w:pPr>
      <w:rPr>
        <w:rFonts w:ascii="Courier New" w:hAnsi="Courier New" w:cs="Courier New" w:hint="default"/>
      </w:rPr>
    </w:lvl>
    <w:lvl w:ilvl="2" w:tplc="04090005" w:tentative="1">
      <w:start w:val="1"/>
      <w:numFmt w:val="bullet"/>
      <w:lvlText w:val=""/>
      <w:lvlJc w:val="left"/>
      <w:pPr>
        <w:ind w:left="3450" w:hanging="360"/>
      </w:pPr>
      <w:rPr>
        <w:rFonts w:ascii="Wingdings" w:hAnsi="Wingdings" w:hint="default"/>
      </w:rPr>
    </w:lvl>
    <w:lvl w:ilvl="3" w:tplc="04090001" w:tentative="1">
      <w:start w:val="1"/>
      <w:numFmt w:val="bullet"/>
      <w:lvlText w:val=""/>
      <w:lvlJc w:val="left"/>
      <w:pPr>
        <w:ind w:left="4170" w:hanging="360"/>
      </w:pPr>
      <w:rPr>
        <w:rFonts w:ascii="Symbol" w:hAnsi="Symbol" w:hint="default"/>
      </w:rPr>
    </w:lvl>
    <w:lvl w:ilvl="4" w:tplc="04090003" w:tentative="1">
      <w:start w:val="1"/>
      <w:numFmt w:val="bullet"/>
      <w:lvlText w:val="o"/>
      <w:lvlJc w:val="left"/>
      <w:pPr>
        <w:ind w:left="4890" w:hanging="360"/>
      </w:pPr>
      <w:rPr>
        <w:rFonts w:ascii="Courier New" w:hAnsi="Courier New" w:cs="Courier New" w:hint="default"/>
      </w:rPr>
    </w:lvl>
    <w:lvl w:ilvl="5" w:tplc="04090005" w:tentative="1">
      <w:start w:val="1"/>
      <w:numFmt w:val="bullet"/>
      <w:lvlText w:val=""/>
      <w:lvlJc w:val="left"/>
      <w:pPr>
        <w:ind w:left="5610" w:hanging="360"/>
      </w:pPr>
      <w:rPr>
        <w:rFonts w:ascii="Wingdings" w:hAnsi="Wingdings" w:hint="default"/>
      </w:rPr>
    </w:lvl>
    <w:lvl w:ilvl="6" w:tplc="04090001" w:tentative="1">
      <w:start w:val="1"/>
      <w:numFmt w:val="bullet"/>
      <w:lvlText w:val=""/>
      <w:lvlJc w:val="left"/>
      <w:pPr>
        <w:ind w:left="6330" w:hanging="360"/>
      </w:pPr>
      <w:rPr>
        <w:rFonts w:ascii="Symbol" w:hAnsi="Symbol" w:hint="default"/>
      </w:rPr>
    </w:lvl>
    <w:lvl w:ilvl="7" w:tplc="04090003" w:tentative="1">
      <w:start w:val="1"/>
      <w:numFmt w:val="bullet"/>
      <w:lvlText w:val="o"/>
      <w:lvlJc w:val="left"/>
      <w:pPr>
        <w:ind w:left="7050" w:hanging="360"/>
      </w:pPr>
      <w:rPr>
        <w:rFonts w:ascii="Courier New" w:hAnsi="Courier New" w:cs="Courier New" w:hint="default"/>
      </w:rPr>
    </w:lvl>
    <w:lvl w:ilvl="8" w:tplc="04090005" w:tentative="1">
      <w:start w:val="1"/>
      <w:numFmt w:val="bullet"/>
      <w:lvlText w:val=""/>
      <w:lvlJc w:val="left"/>
      <w:pPr>
        <w:ind w:left="7770" w:hanging="360"/>
      </w:pPr>
      <w:rPr>
        <w:rFonts w:ascii="Wingdings" w:hAnsi="Wingdings" w:hint="default"/>
      </w:rPr>
    </w:lvl>
  </w:abstractNum>
  <w:abstractNum w:abstractNumId="2">
    <w:nsid w:val="17A24CD3"/>
    <w:multiLevelType w:val="hybridMultilevel"/>
    <w:tmpl w:val="D5D01DD8"/>
    <w:lvl w:ilvl="0" w:tplc="FFFFFFFF">
      <w:start w:val="1"/>
      <w:numFmt w:val="decimal"/>
      <w:lvlText w:val="%1"/>
      <w:lvlJc w:val="left"/>
      <w:pPr>
        <w:ind w:left="1440" w:hanging="1080"/>
      </w:pPr>
      <w:rPr>
        <w:rFonts w:cs="Times New Roman" w:hint="default"/>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19EA6410"/>
    <w:multiLevelType w:val="hybridMultilevel"/>
    <w:tmpl w:val="3FF638BC"/>
    <w:lvl w:ilvl="0" w:tplc="9F226DBC">
      <w:numFmt w:val="bullet"/>
      <w:lvlText w:val="-"/>
      <w:lvlJc w:val="left"/>
      <w:pPr>
        <w:ind w:left="1920" w:hanging="360"/>
      </w:pPr>
      <w:rPr>
        <w:rFonts w:ascii="Times New Roman" w:eastAsia="Cordia New" w:hAnsi="Times New Roman" w:cs="Times New Roman" w:hint="default"/>
      </w:rPr>
    </w:lvl>
    <w:lvl w:ilvl="1" w:tplc="04090003" w:tentative="1">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4">
    <w:nsid w:val="1A456D4F"/>
    <w:multiLevelType w:val="hybridMultilevel"/>
    <w:tmpl w:val="3FAC3F4C"/>
    <w:lvl w:ilvl="0" w:tplc="CBA61B64">
      <w:start w:val="1"/>
      <w:numFmt w:val="decimal"/>
      <w:lvlText w:val="%1."/>
      <w:lvlJc w:val="left"/>
      <w:pPr>
        <w:ind w:left="747" w:hanging="360"/>
      </w:pPr>
      <w:rPr>
        <w:b w:val="0"/>
        <w:bCs w:val="0"/>
      </w:rPr>
    </w:lvl>
    <w:lvl w:ilvl="1" w:tplc="04090003" w:tentative="1">
      <w:start w:val="1"/>
      <w:numFmt w:val="lowerLetter"/>
      <w:lvlText w:val="%2."/>
      <w:lvlJc w:val="left"/>
      <w:pPr>
        <w:ind w:left="1467" w:hanging="360"/>
      </w:pPr>
    </w:lvl>
    <w:lvl w:ilvl="2" w:tplc="04090005" w:tentative="1">
      <w:start w:val="1"/>
      <w:numFmt w:val="lowerRoman"/>
      <w:lvlText w:val="%3."/>
      <w:lvlJc w:val="right"/>
      <w:pPr>
        <w:ind w:left="2187" w:hanging="180"/>
      </w:pPr>
    </w:lvl>
    <w:lvl w:ilvl="3" w:tplc="04090001" w:tentative="1">
      <w:start w:val="1"/>
      <w:numFmt w:val="decimal"/>
      <w:lvlText w:val="%4."/>
      <w:lvlJc w:val="left"/>
      <w:pPr>
        <w:ind w:left="2907" w:hanging="360"/>
      </w:pPr>
    </w:lvl>
    <w:lvl w:ilvl="4" w:tplc="04090003" w:tentative="1">
      <w:start w:val="1"/>
      <w:numFmt w:val="lowerLetter"/>
      <w:lvlText w:val="%5."/>
      <w:lvlJc w:val="left"/>
      <w:pPr>
        <w:ind w:left="3627" w:hanging="360"/>
      </w:pPr>
    </w:lvl>
    <w:lvl w:ilvl="5" w:tplc="04090005" w:tentative="1">
      <w:start w:val="1"/>
      <w:numFmt w:val="lowerRoman"/>
      <w:lvlText w:val="%6."/>
      <w:lvlJc w:val="right"/>
      <w:pPr>
        <w:ind w:left="4347" w:hanging="180"/>
      </w:pPr>
    </w:lvl>
    <w:lvl w:ilvl="6" w:tplc="04090001" w:tentative="1">
      <w:start w:val="1"/>
      <w:numFmt w:val="decimal"/>
      <w:lvlText w:val="%7."/>
      <w:lvlJc w:val="left"/>
      <w:pPr>
        <w:ind w:left="5067" w:hanging="360"/>
      </w:pPr>
    </w:lvl>
    <w:lvl w:ilvl="7" w:tplc="04090003" w:tentative="1">
      <w:start w:val="1"/>
      <w:numFmt w:val="lowerLetter"/>
      <w:lvlText w:val="%8."/>
      <w:lvlJc w:val="left"/>
      <w:pPr>
        <w:ind w:left="5787" w:hanging="360"/>
      </w:pPr>
    </w:lvl>
    <w:lvl w:ilvl="8" w:tplc="04090005" w:tentative="1">
      <w:start w:val="1"/>
      <w:numFmt w:val="lowerRoman"/>
      <w:lvlText w:val="%9."/>
      <w:lvlJc w:val="right"/>
      <w:pPr>
        <w:ind w:left="6507" w:hanging="180"/>
      </w:pPr>
    </w:lvl>
  </w:abstractNum>
  <w:abstractNum w:abstractNumId="5">
    <w:nsid w:val="1B1A57EE"/>
    <w:multiLevelType w:val="hybridMultilevel"/>
    <w:tmpl w:val="031465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33E359C1"/>
    <w:multiLevelType w:val="hybridMultilevel"/>
    <w:tmpl w:val="1B34DA32"/>
    <w:lvl w:ilvl="0" w:tplc="04090001">
      <w:start w:val="1"/>
      <w:numFmt w:val="bullet"/>
      <w:lvlText w:val=""/>
      <w:lvlJc w:val="left"/>
      <w:pPr>
        <w:ind w:left="1274" w:hanging="360"/>
      </w:pPr>
      <w:rPr>
        <w:rFonts w:ascii="Symbol" w:hAnsi="Symbol" w:hint="default"/>
      </w:rPr>
    </w:lvl>
    <w:lvl w:ilvl="1" w:tplc="04090003" w:tentative="1">
      <w:start w:val="1"/>
      <w:numFmt w:val="bullet"/>
      <w:lvlText w:val="o"/>
      <w:lvlJc w:val="left"/>
      <w:pPr>
        <w:ind w:left="1994" w:hanging="360"/>
      </w:pPr>
      <w:rPr>
        <w:rFonts w:ascii="Courier New" w:hAnsi="Courier New" w:cs="Courier New" w:hint="default"/>
      </w:rPr>
    </w:lvl>
    <w:lvl w:ilvl="2" w:tplc="04090005" w:tentative="1">
      <w:start w:val="1"/>
      <w:numFmt w:val="bullet"/>
      <w:lvlText w:val=""/>
      <w:lvlJc w:val="left"/>
      <w:pPr>
        <w:ind w:left="2714" w:hanging="360"/>
      </w:pPr>
      <w:rPr>
        <w:rFonts w:ascii="Wingdings" w:hAnsi="Wingdings" w:hint="default"/>
      </w:rPr>
    </w:lvl>
    <w:lvl w:ilvl="3" w:tplc="04090001" w:tentative="1">
      <w:start w:val="1"/>
      <w:numFmt w:val="bullet"/>
      <w:lvlText w:val=""/>
      <w:lvlJc w:val="left"/>
      <w:pPr>
        <w:ind w:left="3434" w:hanging="360"/>
      </w:pPr>
      <w:rPr>
        <w:rFonts w:ascii="Symbol" w:hAnsi="Symbol" w:hint="default"/>
      </w:rPr>
    </w:lvl>
    <w:lvl w:ilvl="4" w:tplc="04090003" w:tentative="1">
      <w:start w:val="1"/>
      <w:numFmt w:val="bullet"/>
      <w:lvlText w:val="o"/>
      <w:lvlJc w:val="left"/>
      <w:pPr>
        <w:ind w:left="4154" w:hanging="360"/>
      </w:pPr>
      <w:rPr>
        <w:rFonts w:ascii="Courier New" w:hAnsi="Courier New" w:cs="Courier New" w:hint="default"/>
      </w:rPr>
    </w:lvl>
    <w:lvl w:ilvl="5" w:tplc="04090005" w:tentative="1">
      <w:start w:val="1"/>
      <w:numFmt w:val="bullet"/>
      <w:lvlText w:val=""/>
      <w:lvlJc w:val="left"/>
      <w:pPr>
        <w:ind w:left="4874" w:hanging="360"/>
      </w:pPr>
      <w:rPr>
        <w:rFonts w:ascii="Wingdings" w:hAnsi="Wingdings" w:hint="default"/>
      </w:rPr>
    </w:lvl>
    <w:lvl w:ilvl="6" w:tplc="04090001" w:tentative="1">
      <w:start w:val="1"/>
      <w:numFmt w:val="bullet"/>
      <w:lvlText w:val=""/>
      <w:lvlJc w:val="left"/>
      <w:pPr>
        <w:ind w:left="5594" w:hanging="360"/>
      </w:pPr>
      <w:rPr>
        <w:rFonts w:ascii="Symbol" w:hAnsi="Symbol" w:hint="default"/>
      </w:rPr>
    </w:lvl>
    <w:lvl w:ilvl="7" w:tplc="04090003" w:tentative="1">
      <w:start w:val="1"/>
      <w:numFmt w:val="bullet"/>
      <w:lvlText w:val="o"/>
      <w:lvlJc w:val="left"/>
      <w:pPr>
        <w:ind w:left="6314" w:hanging="360"/>
      </w:pPr>
      <w:rPr>
        <w:rFonts w:ascii="Courier New" w:hAnsi="Courier New" w:cs="Courier New" w:hint="default"/>
      </w:rPr>
    </w:lvl>
    <w:lvl w:ilvl="8" w:tplc="04090005" w:tentative="1">
      <w:start w:val="1"/>
      <w:numFmt w:val="bullet"/>
      <w:lvlText w:val=""/>
      <w:lvlJc w:val="left"/>
      <w:pPr>
        <w:ind w:left="7034" w:hanging="360"/>
      </w:pPr>
      <w:rPr>
        <w:rFonts w:ascii="Wingdings" w:hAnsi="Wingdings" w:hint="default"/>
      </w:rPr>
    </w:lvl>
  </w:abstractNum>
  <w:abstractNum w:abstractNumId="7">
    <w:nsid w:val="41BF09F4"/>
    <w:multiLevelType w:val="hybridMultilevel"/>
    <w:tmpl w:val="FB66214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43652F66"/>
    <w:multiLevelType w:val="multilevel"/>
    <w:tmpl w:val="A2BA5538"/>
    <w:lvl w:ilvl="0">
      <w:start w:val="1"/>
      <w:numFmt w:val="decimal"/>
      <w:lvlText w:val="%1."/>
      <w:lvlJc w:val="left"/>
      <w:pPr>
        <w:ind w:left="539" w:hanging="525"/>
      </w:pPr>
      <w:rPr>
        <w:rFonts w:hint="default"/>
      </w:rPr>
    </w:lvl>
    <w:lvl w:ilvl="1">
      <w:start w:val="1"/>
      <w:numFmt w:val="decimal"/>
      <w:isLgl/>
      <w:lvlText w:val="%1.%2"/>
      <w:lvlJc w:val="left"/>
      <w:pPr>
        <w:ind w:left="374" w:hanging="360"/>
      </w:pPr>
      <w:rPr>
        <w:rFonts w:hint="default"/>
        <w:b/>
        <w:bCs/>
      </w:rPr>
    </w:lvl>
    <w:lvl w:ilvl="2">
      <w:start w:val="1"/>
      <w:numFmt w:val="decimal"/>
      <w:isLgl/>
      <w:lvlText w:val="%1.%2.%3"/>
      <w:lvlJc w:val="left"/>
      <w:pPr>
        <w:ind w:left="734" w:hanging="720"/>
      </w:pPr>
      <w:rPr>
        <w:rFonts w:hint="default"/>
      </w:rPr>
    </w:lvl>
    <w:lvl w:ilvl="3">
      <w:start w:val="1"/>
      <w:numFmt w:val="decimal"/>
      <w:isLgl/>
      <w:lvlText w:val="%1.%2.%3.%4"/>
      <w:lvlJc w:val="left"/>
      <w:pPr>
        <w:ind w:left="734" w:hanging="720"/>
      </w:pPr>
      <w:rPr>
        <w:rFonts w:hint="default"/>
      </w:rPr>
    </w:lvl>
    <w:lvl w:ilvl="4">
      <w:start w:val="1"/>
      <w:numFmt w:val="decimal"/>
      <w:isLgl/>
      <w:lvlText w:val="%1.%2.%3.%4.%5"/>
      <w:lvlJc w:val="left"/>
      <w:pPr>
        <w:ind w:left="1094" w:hanging="1080"/>
      </w:pPr>
      <w:rPr>
        <w:rFonts w:hint="default"/>
      </w:rPr>
    </w:lvl>
    <w:lvl w:ilvl="5">
      <w:start w:val="1"/>
      <w:numFmt w:val="decimal"/>
      <w:isLgl/>
      <w:lvlText w:val="%1.%2.%3.%4.%5.%6"/>
      <w:lvlJc w:val="left"/>
      <w:pPr>
        <w:ind w:left="1094" w:hanging="1080"/>
      </w:pPr>
      <w:rPr>
        <w:rFonts w:hint="default"/>
      </w:rPr>
    </w:lvl>
    <w:lvl w:ilvl="6">
      <w:start w:val="1"/>
      <w:numFmt w:val="decimal"/>
      <w:isLgl/>
      <w:lvlText w:val="%1.%2.%3.%4.%5.%6.%7"/>
      <w:lvlJc w:val="left"/>
      <w:pPr>
        <w:ind w:left="1454" w:hanging="1440"/>
      </w:pPr>
      <w:rPr>
        <w:rFonts w:hint="default"/>
      </w:rPr>
    </w:lvl>
    <w:lvl w:ilvl="7">
      <w:start w:val="1"/>
      <w:numFmt w:val="decimal"/>
      <w:isLgl/>
      <w:lvlText w:val="%1.%2.%3.%4.%5.%6.%7.%8"/>
      <w:lvlJc w:val="left"/>
      <w:pPr>
        <w:ind w:left="1454" w:hanging="1440"/>
      </w:pPr>
      <w:rPr>
        <w:rFonts w:hint="default"/>
      </w:rPr>
    </w:lvl>
    <w:lvl w:ilvl="8">
      <w:start w:val="1"/>
      <w:numFmt w:val="decimal"/>
      <w:isLgl/>
      <w:lvlText w:val="%1.%2.%3.%4.%5.%6.%7.%8.%9"/>
      <w:lvlJc w:val="left"/>
      <w:pPr>
        <w:ind w:left="1454" w:hanging="1440"/>
      </w:pPr>
      <w:rPr>
        <w:rFonts w:hint="default"/>
      </w:rPr>
    </w:lvl>
  </w:abstractNum>
  <w:abstractNum w:abstractNumId="9">
    <w:nsid w:val="43D63632"/>
    <w:multiLevelType w:val="hybridMultilevel"/>
    <w:tmpl w:val="AC56FB7E"/>
    <w:lvl w:ilvl="0" w:tplc="DA360D04">
      <w:start w:val="1"/>
      <w:numFmt w:val="decimal"/>
      <w:lvlText w:val="%1)"/>
      <w:lvlJc w:val="left"/>
      <w:pPr>
        <w:ind w:left="1301" w:hanging="360"/>
      </w:pPr>
      <w:rPr>
        <w:rFonts w:hint="default"/>
      </w:rPr>
    </w:lvl>
    <w:lvl w:ilvl="1" w:tplc="04090019" w:tentative="1">
      <w:start w:val="1"/>
      <w:numFmt w:val="lowerLetter"/>
      <w:lvlText w:val="%2."/>
      <w:lvlJc w:val="left"/>
      <w:pPr>
        <w:ind w:left="2021" w:hanging="360"/>
      </w:pPr>
    </w:lvl>
    <w:lvl w:ilvl="2" w:tplc="0409001B" w:tentative="1">
      <w:start w:val="1"/>
      <w:numFmt w:val="lowerRoman"/>
      <w:lvlText w:val="%3."/>
      <w:lvlJc w:val="right"/>
      <w:pPr>
        <w:ind w:left="2741" w:hanging="180"/>
      </w:pPr>
    </w:lvl>
    <w:lvl w:ilvl="3" w:tplc="0409000F" w:tentative="1">
      <w:start w:val="1"/>
      <w:numFmt w:val="decimal"/>
      <w:lvlText w:val="%4."/>
      <w:lvlJc w:val="left"/>
      <w:pPr>
        <w:ind w:left="3461" w:hanging="360"/>
      </w:pPr>
    </w:lvl>
    <w:lvl w:ilvl="4" w:tplc="04090019" w:tentative="1">
      <w:start w:val="1"/>
      <w:numFmt w:val="lowerLetter"/>
      <w:lvlText w:val="%5."/>
      <w:lvlJc w:val="left"/>
      <w:pPr>
        <w:ind w:left="4181" w:hanging="360"/>
      </w:pPr>
    </w:lvl>
    <w:lvl w:ilvl="5" w:tplc="0409001B" w:tentative="1">
      <w:start w:val="1"/>
      <w:numFmt w:val="lowerRoman"/>
      <w:lvlText w:val="%6."/>
      <w:lvlJc w:val="right"/>
      <w:pPr>
        <w:ind w:left="4901" w:hanging="180"/>
      </w:pPr>
    </w:lvl>
    <w:lvl w:ilvl="6" w:tplc="0409000F" w:tentative="1">
      <w:start w:val="1"/>
      <w:numFmt w:val="decimal"/>
      <w:lvlText w:val="%7."/>
      <w:lvlJc w:val="left"/>
      <w:pPr>
        <w:ind w:left="5621" w:hanging="360"/>
      </w:pPr>
    </w:lvl>
    <w:lvl w:ilvl="7" w:tplc="04090019" w:tentative="1">
      <w:start w:val="1"/>
      <w:numFmt w:val="lowerLetter"/>
      <w:lvlText w:val="%8."/>
      <w:lvlJc w:val="left"/>
      <w:pPr>
        <w:ind w:left="6341" w:hanging="360"/>
      </w:pPr>
    </w:lvl>
    <w:lvl w:ilvl="8" w:tplc="0409001B" w:tentative="1">
      <w:start w:val="1"/>
      <w:numFmt w:val="lowerRoman"/>
      <w:lvlText w:val="%9."/>
      <w:lvlJc w:val="right"/>
      <w:pPr>
        <w:ind w:left="7061" w:hanging="180"/>
      </w:pPr>
    </w:lvl>
  </w:abstractNum>
  <w:abstractNum w:abstractNumId="10">
    <w:nsid w:val="73863273"/>
    <w:multiLevelType w:val="singleLevel"/>
    <w:tmpl w:val="3AC4EF86"/>
    <w:lvl w:ilvl="0">
      <w:start w:val="1"/>
      <w:numFmt w:val="bullet"/>
      <w:pStyle w:val="headingitalicnospaceafter"/>
      <w:lvlText w:val="n"/>
      <w:lvlJc w:val="left"/>
      <w:pPr>
        <w:tabs>
          <w:tab w:val="num" w:pos="340"/>
        </w:tabs>
        <w:ind w:left="340" w:hanging="340"/>
      </w:pPr>
      <w:rPr>
        <w:rFonts w:ascii="Wingdings" w:hAnsi="Wingdings" w:hint="default"/>
        <w:color w:val="auto"/>
        <w:sz w:val="18"/>
      </w:rPr>
    </w:lvl>
  </w:abstractNum>
  <w:abstractNum w:abstractNumId="11">
    <w:nsid w:val="76C65C30"/>
    <w:multiLevelType w:val="hybridMultilevel"/>
    <w:tmpl w:val="20304DDE"/>
    <w:lvl w:ilvl="0" w:tplc="04090001">
      <w:start w:val="1"/>
      <w:numFmt w:val="bullet"/>
      <w:pStyle w:val="nineptcolumntabs5"/>
      <w:lvlText w:val=""/>
      <w:lvlJc w:val="left"/>
      <w:pPr>
        <w:tabs>
          <w:tab w:val="num" w:pos="1440"/>
        </w:tabs>
        <w:ind w:left="1440" w:hanging="360"/>
      </w:pPr>
      <w:rPr>
        <w:rFonts w:ascii="Symbol" w:hAnsi="Symbol" w:hint="default"/>
        <w:color w:val="auto"/>
        <w:sz w:val="22"/>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nsid w:val="786E61D5"/>
    <w:multiLevelType w:val="multilevel"/>
    <w:tmpl w:val="F5904BD0"/>
    <w:lvl w:ilvl="0">
      <w:start w:val="2"/>
      <w:numFmt w:val="decimal"/>
      <w:lvlText w:val="%1"/>
      <w:lvlJc w:val="left"/>
      <w:pPr>
        <w:ind w:left="360" w:hanging="360"/>
      </w:pPr>
      <w:rPr>
        <w:rFonts w:cs="Cordia New" w:hint="default"/>
      </w:rPr>
    </w:lvl>
    <w:lvl w:ilvl="1">
      <w:start w:val="2"/>
      <w:numFmt w:val="decimal"/>
      <w:lvlText w:val="%1.%2"/>
      <w:lvlJc w:val="left"/>
      <w:pPr>
        <w:ind w:left="360" w:hanging="360"/>
      </w:pPr>
      <w:rPr>
        <w:rFonts w:cs="Cordia New" w:hint="default"/>
      </w:rPr>
    </w:lvl>
    <w:lvl w:ilvl="2">
      <w:start w:val="1"/>
      <w:numFmt w:val="decimal"/>
      <w:lvlText w:val="%1.%2.%3"/>
      <w:lvlJc w:val="left"/>
      <w:pPr>
        <w:ind w:left="720" w:hanging="720"/>
      </w:pPr>
      <w:rPr>
        <w:rFonts w:cs="Cordia New" w:hint="default"/>
      </w:rPr>
    </w:lvl>
    <w:lvl w:ilvl="3">
      <w:start w:val="1"/>
      <w:numFmt w:val="decimal"/>
      <w:lvlText w:val="%1.%2.%3.%4"/>
      <w:lvlJc w:val="left"/>
      <w:pPr>
        <w:ind w:left="720" w:hanging="720"/>
      </w:pPr>
      <w:rPr>
        <w:rFonts w:cs="Cordia New" w:hint="default"/>
      </w:rPr>
    </w:lvl>
    <w:lvl w:ilvl="4">
      <w:start w:val="1"/>
      <w:numFmt w:val="decimal"/>
      <w:lvlText w:val="%1.%2.%3.%4.%5"/>
      <w:lvlJc w:val="left"/>
      <w:pPr>
        <w:ind w:left="1080" w:hanging="1080"/>
      </w:pPr>
      <w:rPr>
        <w:rFonts w:cs="Cordia New" w:hint="default"/>
      </w:rPr>
    </w:lvl>
    <w:lvl w:ilvl="5">
      <w:start w:val="1"/>
      <w:numFmt w:val="decimal"/>
      <w:lvlText w:val="%1.%2.%3.%4.%5.%6"/>
      <w:lvlJc w:val="left"/>
      <w:pPr>
        <w:ind w:left="1080" w:hanging="1080"/>
      </w:pPr>
      <w:rPr>
        <w:rFonts w:cs="Cordia New" w:hint="default"/>
      </w:rPr>
    </w:lvl>
    <w:lvl w:ilvl="6">
      <w:start w:val="1"/>
      <w:numFmt w:val="decimal"/>
      <w:lvlText w:val="%1.%2.%3.%4.%5.%6.%7"/>
      <w:lvlJc w:val="left"/>
      <w:pPr>
        <w:ind w:left="1440" w:hanging="1440"/>
      </w:pPr>
      <w:rPr>
        <w:rFonts w:cs="Cordia New" w:hint="default"/>
      </w:rPr>
    </w:lvl>
    <w:lvl w:ilvl="7">
      <w:start w:val="1"/>
      <w:numFmt w:val="decimal"/>
      <w:lvlText w:val="%1.%2.%3.%4.%5.%6.%7.%8"/>
      <w:lvlJc w:val="left"/>
      <w:pPr>
        <w:ind w:left="1440" w:hanging="1440"/>
      </w:pPr>
      <w:rPr>
        <w:rFonts w:cs="Cordia New" w:hint="default"/>
      </w:rPr>
    </w:lvl>
    <w:lvl w:ilvl="8">
      <w:start w:val="1"/>
      <w:numFmt w:val="decimal"/>
      <w:lvlText w:val="%1.%2.%3.%4.%5.%6.%7.%8.%9"/>
      <w:lvlJc w:val="left"/>
      <w:pPr>
        <w:ind w:left="1440" w:hanging="1440"/>
      </w:pPr>
      <w:rPr>
        <w:rFonts w:cs="Cordia New" w:hint="default"/>
      </w:rPr>
    </w:lvl>
  </w:abstractNum>
  <w:abstractNum w:abstractNumId="13">
    <w:nsid w:val="7C104EBA"/>
    <w:multiLevelType w:val="hybridMultilevel"/>
    <w:tmpl w:val="60787734"/>
    <w:lvl w:ilvl="0" w:tplc="0C8CAE56">
      <w:start w:val="1"/>
      <w:numFmt w:val="bullet"/>
      <w:lvlText w:val=""/>
      <w:lvlJc w:val="left"/>
      <w:pPr>
        <w:ind w:left="1280" w:hanging="360"/>
      </w:pPr>
      <w:rPr>
        <w:rFonts w:ascii="Symbol" w:hAnsi="Symbol" w:hint="default"/>
      </w:rPr>
    </w:lvl>
    <w:lvl w:ilvl="1" w:tplc="D04ECD7C" w:tentative="1">
      <w:start w:val="1"/>
      <w:numFmt w:val="bullet"/>
      <w:lvlText w:val="o"/>
      <w:lvlJc w:val="left"/>
      <w:pPr>
        <w:ind w:left="2000" w:hanging="360"/>
      </w:pPr>
      <w:rPr>
        <w:rFonts w:ascii="Courier New" w:hAnsi="Courier New" w:cs="Courier New" w:hint="default"/>
      </w:rPr>
    </w:lvl>
    <w:lvl w:ilvl="2" w:tplc="C2B8AA90" w:tentative="1">
      <w:start w:val="1"/>
      <w:numFmt w:val="bullet"/>
      <w:lvlText w:val=""/>
      <w:lvlJc w:val="left"/>
      <w:pPr>
        <w:ind w:left="2720" w:hanging="360"/>
      </w:pPr>
      <w:rPr>
        <w:rFonts w:ascii="Wingdings" w:hAnsi="Wingdings" w:hint="default"/>
      </w:rPr>
    </w:lvl>
    <w:lvl w:ilvl="3" w:tplc="E71225EC" w:tentative="1">
      <w:start w:val="1"/>
      <w:numFmt w:val="bullet"/>
      <w:lvlText w:val=""/>
      <w:lvlJc w:val="left"/>
      <w:pPr>
        <w:ind w:left="3440" w:hanging="360"/>
      </w:pPr>
      <w:rPr>
        <w:rFonts w:ascii="Symbol" w:hAnsi="Symbol" w:hint="default"/>
      </w:rPr>
    </w:lvl>
    <w:lvl w:ilvl="4" w:tplc="43244AB8" w:tentative="1">
      <w:start w:val="1"/>
      <w:numFmt w:val="bullet"/>
      <w:lvlText w:val="o"/>
      <w:lvlJc w:val="left"/>
      <w:pPr>
        <w:ind w:left="4160" w:hanging="360"/>
      </w:pPr>
      <w:rPr>
        <w:rFonts w:ascii="Courier New" w:hAnsi="Courier New" w:cs="Courier New" w:hint="default"/>
      </w:rPr>
    </w:lvl>
    <w:lvl w:ilvl="5" w:tplc="E8F6B2C0" w:tentative="1">
      <w:start w:val="1"/>
      <w:numFmt w:val="bullet"/>
      <w:lvlText w:val=""/>
      <w:lvlJc w:val="left"/>
      <w:pPr>
        <w:ind w:left="4880" w:hanging="360"/>
      </w:pPr>
      <w:rPr>
        <w:rFonts w:ascii="Wingdings" w:hAnsi="Wingdings" w:hint="default"/>
      </w:rPr>
    </w:lvl>
    <w:lvl w:ilvl="6" w:tplc="14FA2432" w:tentative="1">
      <w:start w:val="1"/>
      <w:numFmt w:val="bullet"/>
      <w:lvlText w:val=""/>
      <w:lvlJc w:val="left"/>
      <w:pPr>
        <w:ind w:left="5600" w:hanging="360"/>
      </w:pPr>
      <w:rPr>
        <w:rFonts w:ascii="Symbol" w:hAnsi="Symbol" w:hint="default"/>
      </w:rPr>
    </w:lvl>
    <w:lvl w:ilvl="7" w:tplc="E71A6D1A" w:tentative="1">
      <w:start w:val="1"/>
      <w:numFmt w:val="bullet"/>
      <w:lvlText w:val="o"/>
      <w:lvlJc w:val="left"/>
      <w:pPr>
        <w:ind w:left="6320" w:hanging="360"/>
      </w:pPr>
      <w:rPr>
        <w:rFonts w:ascii="Courier New" w:hAnsi="Courier New" w:cs="Courier New" w:hint="default"/>
      </w:rPr>
    </w:lvl>
    <w:lvl w:ilvl="8" w:tplc="0546AD4A" w:tentative="1">
      <w:start w:val="1"/>
      <w:numFmt w:val="bullet"/>
      <w:lvlText w:val=""/>
      <w:lvlJc w:val="left"/>
      <w:pPr>
        <w:ind w:left="704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8"/>
  </w:num>
  <w:num w:numId="6">
    <w:abstractNumId w:val="13"/>
  </w:num>
  <w:num w:numId="7">
    <w:abstractNumId w:val="4"/>
  </w:num>
  <w:num w:numId="8">
    <w:abstractNumId w:val="12"/>
  </w:num>
  <w:num w:numId="9">
    <w:abstractNumId w:val="5"/>
  </w:num>
  <w:num w:numId="10">
    <w:abstractNumId w:val="6"/>
  </w:num>
  <w:num w:numId="11">
    <w:abstractNumId w:val="1"/>
  </w:num>
  <w:num w:numId="12">
    <w:abstractNumId w:val="3"/>
  </w:num>
  <w:num w:numId="13">
    <w:abstractNumId w:val="7"/>
  </w:num>
  <w:num w:numId="14">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1" w:cryptProviderType="rsaFull" w:cryptAlgorithmClass="hash" w:cryptAlgorithmType="typeAny" w:cryptAlgorithmSid="4" w:cryptSpinCount="50000" w:hash="FF0KEgkN0TWFGw0WD9wzbLzbydY=" w:salt="rrTLdaoXazLNrjNPbb7VvA=="/>
  <w:defaultTabStop w:val="720"/>
  <w:characterSpacingControl w:val="doNotCompress"/>
  <w:hdrShapeDefaults>
    <o:shapedefaults v:ext="edit" spidmax="143361"/>
  </w:hdrShapeDefaults>
  <w:footnotePr>
    <w:footnote w:id="0"/>
    <w:footnote w:id="1"/>
  </w:footnotePr>
  <w:endnotePr>
    <w:endnote w:id="0"/>
    <w:endnote w:id="1"/>
  </w:endnotePr>
  <w:compat>
    <w:applyBreakingRules/>
  </w:compat>
  <w:rsids>
    <w:rsidRoot w:val="00CC13CD"/>
    <w:rsid w:val="0000121C"/>
    <w:rsid w:val="000041AB"/>
    <w:rsid w:val="0000437D"/>
    <w:rsid w:val="00005CF1"/>
    <w:rsid w:val="000067C5"/>
    <w:rsid w:val="0000714B"/>
    <w:rsid w:val="00013A2D"/>
    <w:rsid w:val="00017D55"/>
    <w:rsid w:val="000224D0"/>
    <w:rsid w:val="000237EA"/>
    <w:rsid w:val="00024A63"/>
    <w:rsid w:val="0002777C"/>
    <w:rsid w:val="00031F7C"/>
    <w:rsid w:val="000331E4"/>
    <w:rsid w:val="00034DAD"/>
    <w:rsid w:val="00035AD4"/>
    <w:rsid w:val="00040DF4"/>
    <w:rsid w:val="00044AD2"/>
    <w:rsid w:val="00045A13"/>
    <w:rsid w:val="00047FD2"/>
    <w:rsid w:val="00050343"/>
    <w:rsid w:val="00050510"/>
    <w:rsid w:val="000575DF"/>
    <w:rsid w:val="0006330A"/>
    <w:rsid w:val="000662BE"/>
    <w:rsid w:val="00066B82"/>
    <w:rsid w:val="0006782F"/>
    <w:rsid w:val="0007081B"/>
    <w:rsid w:val="000719E3"/>
    <w:rsid w:val="00073090"/>
    <w:rsid w:val="00074C2D"/>
    <w:rsid w:val="00074D4C"/>
    <w:rsid w:val="00074DE6"/>
    <w:rsid w:val="00075D8B"/>
    <w:rsid w:val="00083B84"/>
    <w:rsid w:val="00083EB5"/>
    <w:rsid w:val="000843E6"/>
    <w:rsid w:val="0008690A"/>
    <w:rsid w:val="000909EE"/>
    <w:rsid w:val="000911C9"/>
    <w:rsid w:val="00091FD8"/>
    <w:rsid w:val="000925D8"/>
    <w:rsid w:val="000939FB"/>
    <w:rsid w:val="000942A1"/>
    <w:rsid w:val="000A1630"/>
    <w:rsid w:val="000A2E87"/>
    <w:rsid w:val="000A4B7D"/>
    <w:rsid w:val="000A6367"/>
    <w:rsid w:val="000A6FBB"/>
    <w:rsid w:val="000B116E"/>
    <w:rsid w:val="000B24F5"/>
    <w:rsid w:val="000B25A1"/>
    <w:rsid w:val="000B4380"/>
    <w:rsid w:val="000B5FC8"/>
    <w:rsid w:val="000B626B"/>
    <w:rsid w:val="000C02F8"/>
    <w:rsid w:val="000C2F5A"/>
    <w:rsid w:val="000C3DB1"/>
    <w:rsid w:val="000C59C1"/>
    <w:rsid w:val="000D1133"/>
    <w:rsid w:val="000D17C9"/>
    <w:rsid w:val="000D1B2D"/>
    <w:rsid w:val="000D2F75"/>
    <w:rsid w:val="000D4408"/>
    <w:rsid w:val="000D5DFB"/>
    <w:rsid w:val="000E2942"/>
    <w:rsid w:val="000E514E"/>
    <w:rsid w:val="000E5D5D"/>
    <w:rsid w:val="000F1769"/>
    <w:rsid w:val="000F1BED"/>
    <w:rsid w:val="000F6BFC"/>
    <w:rsid w:val="00103FFA"/>
    <w:rsid w:val="00104F5F"/>
    <w:rsid w:val="00105983"/>
    <w:rsid w:val="001067DF"/>
    <w:rsid w:val="00106D85"/>
    <w:rsid w:val="00115818"/>
    <w:rsid w:val="0011588D"/>
    <w:rsid w:val="001158CB"/>
    <w:rsid w:val="00116A7E"/>
    <w:rsid w:val="00116D03"/>
    <w:rsid w:val="00116D87"/>
    <w:rsid w:val="00116E40"/>
    <w:rsid w:val="00117856"/>
    <w:rsid w:val="00117E8B"/>
    <w:rsid w:val="00120933"/>
    <w:rsid w:val="00120E73"/>
    <w:rsid w:val="00121D02"/>
    <w:rsid w:val="00127B63"/>
    <w:rsid w:val="00130EC4"/>
    <w:rsid w:val="00137EB8"/>
    <w:rsid w:val="00141436"/>
    <w:rsid w:val="0014287E"/>
    <w:rsid w:val="00142E02"/>
    <w:rsid w:val="00143107"/>
    <w:rsid w:val="0014593B"/>
    <w:rsid w:val="00145CEA"/>
    <w:rsid w:val="00147B01"/>
    <w:rsid w:val="001522BD"/>
    <w:rsid w:val="001526EE"/>
    <w:rsid w:val="00152A1E"/>
    <w:rsid w:val="001542E8"/>
    <w:rsid w:val="00154876"/>
    <w:rsid w:val="00154C03"/>
    <w:rsid w:val="00156199"/>
    <w:rsid w:val="00156B30"/>
    <w:rsid w:val="001576F3"/>
    <w:rsid w:val="00160BF7"/>
    <w:rsid w:val="00160C9D"/>
    <w:rsid w:val="001653C3"/>
    <w:rsid w:val="00167528"/>
    <w:rsid w:val="001706F6"/>
    <w:rsid w:val="001711D8"/>
    <w:rsid w:val="00171B8F"/>
    <w:rsid w:val="00172FB5"/>
    <w:rsid w:val="00173319"/>
    <w:rsid w:val="001743BA"/>
    <w:rsid w:val="001840FF"/>
    <w:rsid w:val="001866AE"/>
    <w:rsid w:val="00187B00"/>
    <w:rsid w:val="00187B31"/>
    <w:rsid w:val="001904C7"/>
    <w:rsid w:val="00191624"/>
    <w:rsid w:val="00191FAD"/>
    <w:rsid w:val="001938E7"/>
    <w:rsid w:val="0019644C"/>
    <w:rsid w:val="001973E3"/>
    <w:rsid w:val="001978B0"/>
    <w:rsid w:val="00197DF6"/>
    <w:rsid w:val="001A051C"/>
    <w:rsid w:val="001A1CF9"/>
    <w:rsid w:val="001A4722"/>
    <w:rsid w:val="001A56F4"/>
    <w:rsid w:val="001A572C"/>
    <w:rsid w:val="001A740A"/>
    <w:rsid w:val="001A7828"/>
    <w:rsid w:val="001B0F25"/>
    <w:rsid w:val="001B4A7D"/>
    <w:rsid w:val="001B783D"/>
    <w:rsid w:val="001C0DE8"/>
    <w:rsid w:val="001C217D"/>
    <w:rsid w:val="001C4226"/>
    <w:rsid w:val="001D2D71"/>
    <w:rsid w:val="001D4477"/>
    <w:rsid w:val="001D7CF7"/>
    <w:rsid w:val="001E02EF"/>
    <w:rsid w:val="001E0399"/>
    <w:rsid w:val="001E2B3B"/>
    <w:rsid w:val="001E49C9"/>
    <w:rsid w:val="001E6219"/>
    <w:rsid w:val="001F3331"/>
    <w:rsid w:val="001F4867"/>
    <w:rsid w:val="001F6008"/>
    <w:rsid w:val="001F61C0"/>
    <w:rsid w:val="001F7EAD"/>
    <w:rsid w:val="00200DB4"/>
    <w:rsid w:val="00203324"/>
    <w:rsid w:val="00204A96"/>
    <w:rsid w:val="002053DB"/>
    <w:rsid w:val="00207822"/>
    <w:rsid w:val="0021419D"/>
    <w:rsid w:val="00215889"/>
    <w:rsid w:val="0022051C"/>
    <w:rsid w:val="00220EF9"/>
    <w:rsid w:val="0022164B"/>
    <w:rsid w:val="002244C5"/>
    <w:rsid w:val="00227436"/>
    <w:rsid w:val="002300FF"/>
    <w:rsid w:val="00231191"/>
    <w:rsid w:val="00237BEF"/>
    <w:rsid w:val="00240EA4"/>
    <w:rsid w:val="0024486B"/>
    <w:rsid w:val="002451EA"/>
    <w:rsid w:val="00251BF6"/>
    <w:rsid w:val="00251D69"/>
    <w:rsid w:val="00252BD8"/>
    <w:rsid w:val="00252EBA"/>
    <w:rsid w:val="00260600"/>
    <w:rsid w:val="002625BF"/>
    <w:rsid w:val="002625F3"/>
    <w:rsid w:val="00263F0D"/>
    <w:rsid w:val="00265645"/>
    <w:rsid w:val="0026722F"/>
    <w:rsid w:val="00270483"/>
    <w:rsid w:val="002704FB"/>
    <w:rsid w:val="00270A23"/>
    <w:rsid w:val="0027508A"/>
    <w:rsid w:val="0027741A"/>
    <w:rsid w:val="002774B8"/>
    <w:rsid w:val="002810D0"/>
    <w:rsid w:val="00282210"/>
    <w:rsid w:val="00293677"/>
    <w:rsid w:val="00294D6A"/>
    <w:rsid w:val="00296BC9"/>
    <w:rsid w:val="002A1A83"/>
    <w:rsid w:val="002A2D76"/>
    <w:rsid w:val="002B147F"/>
    <w:rsid w:val="002B1DDC"/>
    <w:rsid w:val="002B45E6"/>
    <w:rsid w:val="002B667D"/>
    <w:rsid w:val="002C08BC"/>
    <w:rsid w:val="002C298C"/>
    <w:rsid w:val="002C2BCF"/>
    <w:rsid w:val="002C5CB7"/>
    <w:rsid w:val="002C5DB5"/>
    <w:rsid w:val="002C6F45"/>
    <w:rsid w:val="002D1F92"/>
    <w:rsid w:val="002D3C62"/>
    <w:rsid w:val="002D734A"/>
    <w:rsid w:val="002E4700"/>
    <w:rsid w:val="002E4852"/>
    <w:rsid w:val="002E6C2B"/>
    <w:rsid w:val="002E6EE4"/>
    <w:rsid w:val="002E757D"/>
    <w:rsid w:val="002F1E76"/>
    <w:rsid w:val="002F1ED5"/>
    <w:rsid w:val="002F2670"/>
    <w:rsid w:val="002F498C"/>
    <w:rsid w:val="002F4B0F"/>
    <w:rsid w:val="002F579D"/>
    <w:rsid w:val="002F5D31"/>
    <w:rsid w:val="002F6154"/>
    <w:rsid w:val="002F6193"/>
    <w:rsid w:val="00300403"/>
    <w:rsid w:val="003009CD"/>
    <w:rsid w:val="00304CD8"/>
    <w:rsid w:val="0030562D"/>
    <w:rsid w:val="00307FA6"/>
    <w:rsid w:val="00310739"/>
    <w:rsid w:val="0031158A"/>
    <w:rsid w:val="003117CB"/>
    <w:rsid w:val="0031217B"/>
    <w:rsid w:val="003121AE"/>
    <w:rsid w:val="00312B66"/>
    <w:rsid w:val="003130EE"/>
    <w:rsid w:val="00313223"/>
    <w:rsid w:val="00313238"/>
    <w:rsid w:val="0031380E"/>
    <w:rsid w:val="00314E20"/>
    <w:rsid w:val="00316048"/>
    <w:rsid w:val="00317186"/>
    <w:rsid w:val="003241BB"/>
    <w:rsid w:val="00330B25"/>
    <w:rsid w:val="00333C9E"/>
    <w:rsid w:val="00334FB3"/>
    <w:rsid w:val="00336D41"/>
    <w:rsid w:val="0034178D"/>
    <w:rsid w:val="0034365E"/>
    <w:rsid w:val="00344879"/>
    <w:rsid w:val="003459F4"/>
    <w:rsid w:val="00350064"/>
    <w:rsid w:val="003525C5"/>
    <w:rsid w:val="003534BE"/>
    <w:rsid w:val="003600BC"/>
    <w:rsid w:val="003614DB"/>
    <w:rsid w:val="003632E2"/>
    <w:rsid w:val="00363582"/>
    <w:rsid w:val="003636B9"/>
    <w:rsid w:val="00363B82"/>
    <w:rsid w:val="00364BCD"/>
    <w:rsid w:val="0036669E"/>
    <w:rsid w:val="003673C8"/>
    <w:rsid w:val="0037178A"/>
    <w:rsid w:val="003728DB"/>
    <w:rsid w:val="003729E8"/>
    <w:rsid w:val="003736ED"/>
    <w:rsid w:val="00374787"/>
    <w:rsid w:val="00375FDF"/>
    <w:rsid w:val="003809D9"/>
    <w:rsid w:val="00381DA6"/>
    <w:rsid w:val="00381FEC"/>
    <w:rsid w:val="003823AF"/>
    <w:rsid w:val="00383646"/>
    <w:rsid w:val="003851C5"/>
    <w:rsid w:val="003922B4"/>
    <w:rsid w:val="003923AB"/>
    <w:rsid w:val="00393EAE"/>
    <w:rsid w:val="003954CA"/>
    <w:rsid w:val="003954F8"/>
    <w:rsid w:val="003966C6"/>
    <w:rsid w:val="003A0693"/>
    <w:rsid w:val="003A1318"/>
    <w:rsid w:val="003A2461"/>
    <w:rsid w:val="003A4E6F"/>
    <w:rsid w:val="003A624C"/>
    <w:rsid w:val="003B04F1"/>
    <w:rsid w:val="003B2EA5"/>
    <w:rsid w:val="003B374B"/>
    <w:rsid w:val="003B37EA"/>
    <w:rsid w:val="003B4BC2"/>
    <w:rsid w:val="003B4BD2"/>
    <w:rsid w:val="003B5520"/>
    <w:rsid w:val="003C06E5"/>
    <w:rsid w:val="003C29B0"/>
    <w:rsid w:val="003C6559"/>
    <w:rsid w:val="003C78E8"/>
    <w:rsid w:val="003D4C09"/>
    <w:rsid w:val="003D5143"/>
    <w:rsid w:val="003E0000"/>
    <w:rsid w:val="003E12E1"/>
    <w:rsid w:val="003E31EA"/>
    <w:rsid w:val="003E36BA"/>
    <w:rsid w:val="003F031F"/>
    <w:rsid w:val="003F0CDC"/>
    <w:rsid w:val="003F1D3D"/>
    <w:rsid w:val="003F2AF4"/>
    <w:rsid w:val="003F43D8"/>
    <w:rsid w:val="003F7036"/>
    <w:rsid w:val="003F7BA4"/>
    <w:rsid w:val="00405154"/>
    <w:rsid w:val="00406990"/>
    <w:rsid w:val="00407B9C"/>
    <w:rsid w:val="00407BF7"/>
    <w:rsid w:val="00407D6A"/>
    <w:rsid w:val="00410927"/>
    <w:rsid w:val="00410D85"/>
    <w:rsid w:val="00412552"/>
    <w:rsid w:val="00413ACD"/>
    <w:rsid w:val="00415C74"/>
    <w:rsid w:val="0041777C"/>
    <w:rsid w:val="00423FF8"/>
    <w:rsid w:val="00424526"/>
    <w:rsid w:val="00427467"/>
    <w:rsid w:val="00431E92"/>
    <w:rsid w:val="00431F64"/>
    <w:rsid w:val="00432455"/>
    <w:rsid w:val="00434139"/>
    <w:rsid w:val="00435572"/>
    <w:rsid w:val="00435877"/>
    <w:rsid w:val="0043673C"/>
    <w:rsid w:val="00436D42"/>
    <w:rsid w:val="004373C9"/>
    <w:rsid w:val="00441338"/>
    <w:rsid w:val="00442608"/>
    <w:rsid w:val="0044428A"/>
    <w:rsid w:val="00444E3B"/>
    <w:rsid w:val="004458B7"/>
    <w:rsid w:val="0044596A"/>
    <w:rsid w:val="00446716"/>
    <w:rsid w:val="00446E11"/>
    <w:rsid w:val="0044730B"/>
    <w:rsid w:val="00450338"/>
    <w:rsid w:val="00457664"/>
    <w:rsid w:val="00460F82"/>
    <w:rsid w:val="00461381"/>
    <w:rsid w:val="004626DC"/>
    <w:rsid w:val="004653A1"/>
    <w:rsid w:val="00465E22"/>
    <w:rsid w:val="00467B63"/>
    <w:rsid w:val="00467E96"/>
    <w:rsid w:val="00470A73"/>
    <w:rsid w:val="004738D6"/>
    <w:rsid w:val="004743F2"/>
    <w:rsid w:val="00480EBD"/>
    <w:rsid w:val="00482B17"/>
    <w:rsid w:val="0048341F"/>
    <w:rsid w:val="00484431"/>
    <w:rsid w:val="004861DC"/>
    <w:rsid w:val="00495359"/>
    <w:rsid w:val="004A16A5"/>
    <w:rsid w:val="004A4BB2"/>
    <w:rsid w:val="004A4F59"/>
    <w:rsid w:val="004A58C4"/>
    <w:rsid w:val="004A594A"/>
    <w:rsid w:val="004A7C0F"/>
    <w:rsid w:val="004B0DFF"/>
    <w:rsid w:val="004B177C"/>
    <w:rsid w:val="004B2C72"/>
    <w:rsid w:val="004B50B7"/>
    <w:rsid w:val="004B53C0"/>
    <w:rsid w:val="004B7903"/>
    <w:rsid w:val="004B7D19"/>
    <w:rsid w:val="004C090A"/>
    <w:rsid w:val="004C3028"/>
    <w:rsid w:val="004C38A4"/>
    <w:rsid w:val="004C456A"/>
    <w:rsid w:val="004C4DDD"/>
    <w:rsid w:val="004C6109"/>
    <w:rsid w:val="004C76A7"/>
    <w:rsid w:val="004C794F"/>
    <w:rsid w:val="004C7BD5"/>
    <w:rsid w:val="004D1BB4"/>
    <w:rsid w:val="004D37BE"/>
    <w:rsid w:val="004D679C"/>
    <w:rsid w:val="004E13F5"/>
    <w:rsid w:val="004E282E"/>
    <w:rsid w:val="004E437B"/>
    <w:rsid w:val="004E6894"/>
    <w:rsid w:val="004E78CC"/>
    <w:rsid w:val="004F004B"/>
    <w:rsid w:val="004F099B"/>
    <w:rsid w:val="004F20AA"/>
    <w:rsid w:val="004F3C38"/>
    <w:rsid w:val="004F43B7"/>
    <w:rsid w:val="004F7C4C"/>
    <w:rsid w:val="00503262"/>
    <w:rsid w:val="00507322"/>
    <w:rsid w:val="0050742A"/>
    <w:rsid w:val="00511923"/>
    <w:rsid w:val="0051273A"/>
    <w:rsid w:val="005152D8"/>
    <w:rsid w:val="005204FF"/>
    <w:rsid w:val="0052099C"/>
    <w:rsid w:val="0052245E"/>
    <w:rsid w:val="00523C1B"/>
    <w:rsid w:val="00525363"/>
    <w:rsid w:val="00526369"/>
    <w:rsid w:val="0053063B"/>
    <w:rsid w:val="00530B4E"/>
    <w:rsid w:val="00535700"/>
    <w:rsid w:val="0054035A"/>
    <w:rsid w:val="00540507"/>
    <w:rsid w:val="0054230D"/>
    <w:rsid w:val="005438EF"/>
    <w:rsid w:val="005446A7"/>
    <w:rsid w:val="00547626"/>
    <w:rsid w:val="00562763"/>
    <w:rsid w:val="00562FB0"/>
    <w:rsid w:val="00564F34"/>
    <w:rsid w:val="00566FAE"/>
    <w:rsid w:val="00567B16"/>
    <w:rsid w:val="005700BD"/>
    <w:rsid w:val="00571AFA"/>
    <w:rsid w:val="00571D66"/>
    <w:rsid w:val="00573EFA"/>
    <w:rsid w:val="005802B8"/>
    <w:rsid w:val="00581347"/>
    <w:rsid w:val="00581FE8"/>
    <w:rsid w:val="005829C6"/>
    <w:rsid w:val="00582AA1"/>
    <w:rsid w:val="005831A1"/>
    <w:rsid w:val="00585852"/>
    <w:rsid w:val="005873DA"/>
    <w:rsid w:val="00592DFB"/>
    <w:rsid w:val="0059323D"/>
    <w:rsid w:val="00597DF9"/>
    <w:rsid w:val="005A2915"/>
    <w:rsid w:val="005A7EB5"/>
    <w:rsid w:val="005B48DF"/>
    <w:rsid w:val="005C42E7"/>
    <w:rsid w:val="005C4BF9"/>
    <w:rsid w:val="005C5474"/>
    <w:rsid w:val="005C5C58"/>
    <w:rsid w:val="005D211E"/>
    <w:rsid w:val="005E0774"/>
    <w:rsid w:val="005E1DA6"/>
    <w:rsid w:val="005E4548"/>
    <w:rsid w:val="005E6D80"/>
    <w:rsid w:val="005E7DC2"/>
    <w:rsid w:val="005E7F2C"/>
    <w:rsid w:val="005F0EE4"/>
    <w:rsid w:val="005F2126"/>
    <w:rsid w:val="005F214D"/>
    <w:rsid w:val="005F5D2C"/>
    <w:rsid w:val="005F5DED"/>
    <w:rsid w:val="006005AF"/>
    <w:rsid w:val="00600F64"/>
    <w:rsid w:val="00603103"/>
    <w:rsid w:val="00603809"/>
    <w:rsid w:val="00606613"/>
    <w:rsid w:val="00610A9C"/>
    <w:rsid w:val="00612EA6"/>
    <w:rsid w:val="006149C1"/>
    <w:rsid w:val="00615D55"/>
    <w:rsid w:val="006179D3"/>
    <w:rsid w:val="0062317C"/>
    <w:rsid w:val="00623202"/>
    <w:rsid w:val="006251B3"/>
    <w:rsid w:val="00625255"/>
    <w:rsid w:val="00625594"/>
    <w:rsid w:val="006273B2"/>
    <w:rsid w:val="00627F88"/>
    <w:rsid w:val="00632340"/>
    <w:rsid w:val="00633752"/>
    <w:rsid w:val="006337EA"/>
    <w:rsid w:val="006413D5"/>
    <w:rsid w:val="00642CEB"/>
    <w:rsid w:val="006441B4"/>
    <w:rsid w:val="00650C07"/>
    <w:rsid w:val="00650DCA"/>
    <w:rsid w:val="00651324"/>
    <w:rsid w:val="00651F7C"/>
    <w:rsid w:val="00656285"/>
    <w:rsid w:val="00657206"/>
    <w:rsid w:val="006616EB"/>
    <w:rsid w:val="0066535D"/>
    <w:rsid w:val="006673F4"/>
    <w:rsid w:val="00667CCF"/>
    <w:rsid w:val="0067190F"/>
    <w:rsid w:val="006724A3"/>
    <w:rsid w:val="00680336"/>
    <w:rsid w:val="00680F22"/>
    <w:rsid w:val="00681487"/>
    <w:rsid w:val="006836FE"/>
    <w:rsid w:val="00686F50"/>
    <w:rsid w:val="00687D12"/>
    <w:rsid w:val="006917CF"/>
    <w:rsid w:val="006933B3"/>
    <w:rsid w:val="00696B0B"/>
    <w:rsid w:val="006A23B7"/>
    <w:rsid w:val="006A7901"/>
    <w:rsid w:val="006A7945"/>
    <w:rsid w:val="006A7F56"/>
    <w:rsid w:val="006B320C"/>
    <w:rsid w:val="006B4052"/>
    <w:rsid w:val="006B61D0"/>
    <w:rsid w:val="006B7561"/>
    <w:rsid w:val="006B7579"/>
    <w:rsid w:val="006B7C0F"/>
    <w:rsid w:val="006C02F8"/>
    <w:rsid w:val="006C2690"/>
    <w:rsid w:val="006C3D16"/>
    <w:rsid w:val="006C3E58"/>
    <w:rsid w:val="006C45DA"/>
    <w:rsid w:val="006C5669"/>
    <w:rsid w:val="006C5FAF"/>
    <w:rsid w:val="006D2E2D"/>
    <w:rsid w:val="006D3940"/>
    <w:rsid w:val="006D3B2C"/>
    <w:rsid w:val="006E222A"/>
    <w:rsid w:val="006E3184"/>
    <w:rsid w:val="006E3228"/>
    <w:rsid w:val="006E360B"/>
    <w:rsid w:val="006E3EAB"/>
    <w:rsid w:val="006E42A1"/>
    <w:rsid w:val="006E5895"/>
    <w:rsid w:val="006F0CC0"/>
    <w:rsid w:val="006F0DD9"/>
    <w:rsid w:val="006F0FAB"/>
    <w:rsid w:val="006F1573"/>
    <w:rsid w:val="006F157F"/>
    <w:rsid w:val="006F4A77"/>
    <w:rsid w:val="006F514A"/>
    <w:rsid w:val="006F52CC"/>
    <w:rsid w:val="006F52D8"/>
    <w:rsid w:val="006F54B4"/>
    <w:rsid w:val="007028FB"/>
    <w:rsid w:val="00707F78"/>
    <w:rsid w:val="007134CA"/>
    <w:rsid w:val="00714937"/>
    <w:rsid w:val="00717527"/>
    <w:rsid w:val="007202AF"/>
    <w:rsid w:val="007204BA"/>
    <w:rsid w:val="00724082"/>
    <w:rsid w:val="00725288"/>
    <w:rsid w:val="0072642F"/>
    <w:rsid w:val="00726E46"/>
    <w:rsid w:val="00732420"/>
    <w:rsid w:val="0073516A"/>
    <w:rsid w:val="00735C13"/>
    <w:rsid w:val="007373F2"/>
    <w:rsid w:val="00740F54"/>
    <w:rsid w:val="007430C7"/>
    <w:rsid w:val="0074547C"/>
    <w:rsid w:val="00745D37"/>
    <w:rsid w:val="00745F65"/>
    <w:rsid w:val="00751ADF"/>
    <w:rsid w:val="00753F79"/>
    <w:rsid w:val="00762774"/>
    <w:rsid w:val="00765E9D"/>
    <w:rsid w:val="00766D8F"/>
    <w:rsid w:val="00767DF0"/>
    <w:rsid w:val="007709BC"/>
    <w:rsid w:val="00772BF7"/>
    <w:rsid w:val="00775883"/>
    <w:rsid w:val="00775B69"/>
    <w:rsid w:val="00775CE0"/>
    <w:rsid w:val="00776110"/>
    <w:rsid w:val="00776D61"/>
    <w:rsid w:val="00781163"/>
    <w:rsid w:val="00781400"/>
    <w:rsid w:val="0078336B"/>
    <w:rsid w:val="00783D81"/>
    <w:rsid w:val="00786950"/>
    <w:rsid w:val="00791D63"/>
    <w:rsid w:val="00792D80"/>
    <w:rsid w:val="00792EA1"/>
    <w:rsid w:val="007932D1"/>
    <w:rsid w:val="00793D91"/>
    <w:rsid w:val="00794420"/>
    <w:rsid w:val="007972EC"/>
    <w:rsid w:val="007A04F7"/>
    <w:rsid w:val="007A4AC2"/>
    <w:rsid w:val="007B3556"/>
    <w:rsid w:val="007B3C99"/>
    <w:rsid w:val="007B56B4"/>
    <w:rsid w:val="007B6975"/>
    <w:rsid w:val="007C0877"/>
    <w:rsid w:val="007C0C34"/>
    <w:rsid w:val="007C211D"/>
    <w:rsid w:val="007C389B"/>
    <w:rsid w:val="007C5554"/>
    <w:rsid w:val="007C628C"/>
    <w:rsid w:val="007C649A"/>
    <w:rsid w:val="007C7126"/>
    <w:rsid w:val="007D14A6"/>
    <w:rsid w:val="007D28F6"/>
    <w:rsid w:val="007D44DA"/>
    <w:rsid w:val="007D75D2"/>
    <w:rsid w:val="007E048A"/>
    <w:rsid w:val="007E19F9"/>
    <w:rsid w:val="007E1F07"/>
    <w:rsid w:val="007E2698"/>
    <w:rsid w:val="007E596E"/>
    <w:rsid w:val="007E6928"/>
    <w:rsid w:val="007F0068"/>
    <w:rsid w:val="007F0677"/>
    <w:rsid w:val="007F1721"/>
    <w:rsid w:val="007F33CC"/>
    <w:rsid w:val="007F474D"/>
    <w:rsid w:val="007F7F72"/>
    <w:rsid w:val="008005B8"/>
    <w:rsid w:val="00801D39"/>
    <w:rsid w:val="008045B3"/>
    <w:rsid w:val="0080774C"/>
    <w:rsid w:val="0081035E"/>
    <w:rsid w:val="00810D51"/>
    <w:rsid w:val="00811E87"/>
    <w:rsid w:val="00814F24"/>
    <w:rsid w:val="008204F7"/>
    <w:rsid w:val="00820C05"/>
    <w:rsid w:val="00820F39"/>
    <w:rsid w:val="00821760"/>
    <w:rsid w:val="0082200E"/>
    <w:rsid w:val="00822763"/>
    <w:rsid w:val="00822DA0"/>
    <w:rsid w:val="00824C3C"/>
    <w:rsid w:val="00830581"/>
    <w:rsid w:val="008311D4"/>
    <w:rsid w:val="008368C9"/>
    <w:rsid w:val="008441F1"/>
    <w:rsid w:val="00845BA4"/>
    <w:rsid w:val="00851140"/>
    <w:rsid w:val="00851545"/>
    <w:rsid w:val="00854EF4"/>
    <w:rsid w:val="00855EB1"/>
    <w:rsid w:val="008613C7"/>
    <w:rsid w:val="0086613D"/>
    <w:rsid w:val="00867C68"/>
    <w:rsid w:val="008726C0"/>
    <w:rsid w:val="0087371C"/>
    <w:rsid w:val="00875B6D"/>
    <w:rsid w:val="00880388"/>
    <w:rsid w:val="0088638A"/>
    <w:rsid w:val="008904D6"/>
    <w:rsid w:val="00890E76"/>
    <w:rsid w:val="00891596"/>
    <w:rsid w:val="008922D9"/>
    <w:rsid w:val="008935DE"/>
    <w:rsid w:val="008946D3"/>
    <w:rsid w:val="008961DE"/>
    <w:rsid w:val="008A0B5A"/>
    <w:rsid w:val="008A2BDB"/>
    <w:rsid w:val="008A4199"/>
    <w:rsid w:val="008A4517"/>
    <w:rsid w:val="008A4CD4"/>
    <w:rsid w:val="008A56C2"/>
    <w:rsid w:val="008A778E"/>
    <w:rsid w:val="008A7C2E"/>
    <w:rsid w:val="008B174E"/>
    <w:rsid w:val="008B181E"/>
    <w:rsid w:val="008B219F"/>
    <w:rsid w:val="008B532D"/>
    <w:rsid w:val="008B775B"/>
    <w:rsid w:val="008C0022"/>
    <w:rsid w:val="008C0901"/>
    <w:rsid w:val="008C21E3"/>
    <w:rsid w:val="008C5081"/>
    <w:rsid w:val="008D1721"/>
    <w:rsid w:val="008D3A33"/>
    <w:rsid w:val="008D44DC"/>
    <w:rsid w:val="008D47A4"/>
    <w:rsid w:val="008D6358"/>
    <w:rsid w:val="008D6A5C"/>
    <w:rsid w:val="008D79AB"/>
    <w:rsid w:val="008E09FB"/>
    <w:rsid w:val="008E2DB5"/>
    <w:rsid w:val="008E3179"/>
    <w:rsid w:val="008E35E3"/>
    <w:rsid w:val="008F2AD5"/>
    <w:rsid w:val="008F6475"/>
    <w:rsid w:val="008F7783"/>
    <w:rsid w:val="009029B3"/>
    <w:rsid w:val="00903353"/>
    <w:rsid w:val="009047AD"/>
    <w:rsid w:val="009064D9"/>
    <w:rsid w:val="0090662D"/>
    <w:rsid w:val="00910C8D"/>
    <w:rsid w:val="0091445D"/>
    <w:rsid w:val="00915810"/>
    <w:rsid w:val="00920576"/>
    <w:rsid w:val="00921586"/>
    <w:rsid w:val="00927504"/>
    <w:rsid w:val="00927AF9"/>
    <w:rsid w:val="009304DC"/>
    <w:rsid w:val="00931D45"/>
    <w:rsid w:val="00941125"/>
    <w:rsid w:val="009443D7"/>
    <w:rsid w:val="00945AB2"/>
    <w:rsid w:val="009502E1"/>
    <w:rsid w:val="00950383"/>
    <w:rsid w:val="009512C8"/>
    <w:rsid w:val="0095232E"/>
    <w:rsid w:val="00953465"/>
    <w:rsid w:val="00960435"/>
    <w:rsid w:val="00960841"/>
    <w:rsid w:val="00962E57"/>
    <w:rsid w:val="0096342E"/>
    <w:rsid w:val="00963E2D"/>
    <w:rsid w:val="00965275"/>
    <w:rsid w:val="00966488"/>
    <w:rsid w:val="009679F0"/>
    <w:rsid w:val="00972808"/>
    <w:rsid w:val="00973830"/>
    <w:rsid w:val="00976CC9"/>
    <w:rsid w:val="00981773"/>
    <w:rsid w:val="00983AE8"/>
    <w:rsid w:val="00984AA9"/>
    <w:rsid w:val="00984D1E"/>
    <w:rsid w:val="0099496F"/>
    <w:rsid w:val="00994E3F"/>
    <w:rsid w:val="0099577B"/>
    <w:rsid w:val="009A07D7"/>
    <w:rsid w:val="009A0E51"/>
    <w:rsid w:val="009A1C1B"/>
    <w:rsid w:val="009A2470"/>
    <w:rsid w:val="009A47B5"/>
    <w:rsid w:val="009A47BC"/>
    <w:rsid w:val="009B0C10"/>
    <w:rsid w:val="009B18D5"/>
    <w:rsid w:val="009B5ACC"/>
    <w:rsid w:val="009C009E"/>
    <w:rsid w:val="009C0632"/>
    <w:rsid w:val="009C1583"/>
    <w:rsid w:val="009C44CA"/>
    <w:rsid w:val="009C53C4"/>
    <w:rsid w:val="009C553E"/>
    <w:rsid w:val="009D3445"/>
    <w:rsid w:val="009D39DA"/>
    <w:rsid w:val="009D3A94"/>
    <w:rsid w:val="009D4D6C"/>
    <w:rsid w:val="009D5B6D"/>
    <w:rsid w:val="009E021B"/>
    <w:rsid w:val="009E0C6F"/>
    <w:rsid w:val="009E45DB"/>
    <w:rsid w:val="009E68D9"/>
    <w:rsid w:val="009E705B"/>
    <w:rsid w:val="009F00E4"/>
    <w:rsid w:val="009F32BD"/>
    <w:rsid w:val="009F5099"/>
    <w:rsid w:val="009F6002"/>
    <w:rsid w:val="009F6A55"/>
    <w:rsid w:val="009F7774"/>
    <w:rsid w:val="00A025BF"/>
    <w:rsid w:val="00A02BF4"/>
    <w:rsid w:val="00A032C1"/>
    <w:rsid w:val="00A10D33"/>
    <w:rsid w:val="00A1201B"/>
    <w:rsid w:val="00A13A94"/>
    <w:rsid w:val="00A17F32"/>
    <w:rsid w:val="00A20FE0"/>
    <w:rsid w:val="00A21A78"/>
    <w:rsid w:val="00A22245"/>
    <w:rsid w:val="00A22E92"/>
    <w:rsid w:val="00A252AC"/>
    <w:rsid w:val="00A25D05"/>
    <w:rsid w:val="00A30DFD"/>
    <w:rsid w:val="00A31765"/>
    <w:rsid w:val="00A35DCF"/>
    <w:rsid w:val="00A36673"/>
    <w:rsid w:val="00A36D7C"/>
    <w:rsid w:val="00A3742D"/>
    <w:rsid w:val="00A405D9"/>
    <w:rsid w:val="00A42F57"/>
    <w:rsid w:val="00A44628"/>
    <w:rsid w:val="00A45B10"/>
    <w:rsid w:val="00A4603C"/>
    <w:rsid w:val="00A4608E"/>
    <w:rsid w:val="00A460D4"/>
    <w:rsid w:val="00A47376"/>
    <w:rsid w:val="00A55120"/>
    <w:rsid w:val="00A555CB"/>
    <w:rsid w:val="00A559EE"/>
    <w:rsid w:val="00A56134"/>
    <w:rsid w:val="00A573B9"/>
    <w:rsid w:val="00A578B4"/>
    <w:rsid w:val="00A66B0A"/>
    <w:rsid w:val="00A66E5F"/>
    <w:rsid w:val="00A67163"/>
    <w:rsid w:val="00A67BD5"/>
    <w:rsid w:val="00A70526"/>
    <w:rsid w:val="00A72734"/>
    <w:rsid w:val="00A72F44"/>
    <w:rsid w:val="00A73570"/>
    <w:rsid w:val="00A73B3D"/>
    <w:rsid w:val="00A758DF"/>
    <w:rsid w:val="00A759B9"/>
    <w:rsid w:val="00A819B3"/>
    <w:rsid w:val="00A82EE6"/>
    <w:rsid w:val="00A86121"/>
    <w:rsid w:val="00A876DD"/>
    <w:rsid w:val="00A900E5"/>
    <w:rsid w:val="00A920CA"/>
    <w:rsid w:val="00A92868"/>
    <w:rsid w:val="00A96186"/>
    <w:rsid w:val="00A96E79"/>
    <w:rsid w:val="00AA1749"/>
    <w:rsid w:val="00AA1F0E"/>
    <w:rsid w:val="00AA4C62"/>
    <w:rsid w:val="00AA6C2B"/>
    <w:rsid w:val="00AA78F3"/>
    <w:rsid w:val="00AB789C"/>
    <w:rsid w:val="00AC0C20"/>
    <w:rsid w:val="00AC0E1F"/>
    <w:rsid w:val="00AC1710"/>
    <w:rsid w:val="00AC1DA6"/>
    <w:rsid w:val="00AC2D6E"/>
    <w:rsid w:val="00AD0727"/>
    <w:rsid w:val="00AD07D9"/>
    <w:rsid w:val="00AD251E"/>
    <w:rsid w:val="00AD2856"/>
    <w:rsid w:val="00AD3B12"/>
    <w:rsid w:val="00AD71B9"/>
    <w:rsid w:val="00AD79C3"/>
    <w:rsid w:val="00AE01BB"/>
    <w:rsid w:val="00AE187F"/>
    <w:rsid w:val="00AE630E"/>
    <w:rsid w:val="00AE72A8"/>
    <w:rsid w:val="00AE773B"/>
    <w:rsid w:val="00AF0F33"/>
    <w:rsid w:val="00AF2CB3"/>
    <w:rsid w:val="00AF4547"/>
    <w:rsid w:val="00AF4893"/>
    <w:rsid w:val="00B004E1"/>
    <w:rsid w:val="00B02181"/>
    <w:rsid w:val="00B02DDC"/>
    <w:rsid w:val="00B05015"/>
    <w:rsid w:val="00B06413"/>
    <w:rsid w:val="00B07B72"/>
    <w:rsid w:val="00B07DDB"/>
    <w:rsid w:val="00B113DB"/>
    <w:rsid w:val="00B12814"/>
    <w:rsid w:val="00B12F6B"/>
    <w:rsid w:val="00B145DC"/>
    <w:rsid w:val="00B167DB"/>
    <w:rsid w:val="00B17296"/>
    <w:rsid w:val="00B2099B"/>
    <w:rsid w:val="00B23B45"/>
    <w:rsid w:val="00B23EFF"/>
    <w:rsid w:val="00B25576"/>
    <w:rsid w:val="00B25C0F"/>
    <w:rsid w:val="00B267D0"/>
    <w:rsid w:val="00B310E9"/>
    <w:rsid w:val="00B318DC"/>
    <w:rsid w:val="00B31BF7"/>
    <w:rsid w:val="00B31C4C"/>
    <w:rsid w:val="00B32527"/>
    <w:rsid w:val="00B34CFC"/>
    <w:rsid w:val="00B3789B"/>
    <w:rsid w:val="00B37F91"/>
    <w:rsid w:val="00B410A8"/>
    <w:rsid w:val="00B44B71"/>
    <w:rsid w:val="00B46692"/>
    <w:rsid w:val="00B47EDE"/>
    <w:rsid w:val="00B516E6"/>
    <w:rsid w:val="00B52823"/>
    <w:rsid w:val="00B52865"/>
    <w:rsid w:val="00B543C1"/>
    <w:rsid w:val="00B54DBF"/>
    <w:rsid w:val="00B57694"/>
    <w:rsid w:val="00B645AF"/>
    <w:rsid w:val="00B675CD"/>
    <w:rsid w:val="00B73573"/>
    <w:rsid w:val="00B746A5"/>
    <w:rsid w:val="00B74C2C"/>
    <w:rsid w:val="00B76C98"/>
    <w:rsid w:val="00B77E33"/>
    <w:rsid w:val="00B800DC"/>
    <w:rsid w:val="00B804AB"/>
    <w:rsid w:val="00B812CE"/>
    <w:rsid w:val="00B81C13"/>
    <w:rsid w:val="00B824C1"/>
    <w:rsid w:val="00B825E6"/>
    <w:rsid w:val="00B84A35"/>
    <w:rsid w:val="00B84C57"/>
    <w:rsid w:val="00B909A0"/>
    <w:rsid w:val="00B92652"/>
    <w:rsid w:val="00B96434"/>
    <w:rsid w:val="00B96B44"/>
    <w:rsid w:val="00B96F39"/>
    <w:rsid w:val="00BA29FF"/>
    <w:rsid w:val="00BA35D5"/>
    <w:rsid w:val="00BA7D64"/>
    <w:rsid w:val="00BB046A"/>
    <w:rsid w:val="00BB2D3E"/>
    <w:rsid w:val="00BB53B4"/>
    <w:rsid w:val="00BB654B"/>
    <w:rsid w:val="00BC15C4"/>
    <w:rsid w:val="00BC18E9"/>
    <w:rsid w:val="00BC2D3A"/>
    <w:rsid w:val="00BC5280"/>
    <w:rsid w:val="00BC6A31"/>
    <w:rsid w:val="00BD13B5"/>
    <w:rsid w:val="00BD1A76"/>
    <w:rsid w:val="00BD2AFE"/>
    <w:rsid w:val="00BD608B"/>
    <w:rsid w:val="00BE1374"/>
    <w:rsid w:val="00BE31BF"/>
    <w:rsid w:val="00BE3262"/>
    <w:rsid w:val="00BE3D1A"/>
    <w:rsid w:val="00BE6645"/>
    <w:rsid w:val="00BE69B4"/>
    <w:rsid w:val="00BF5789"/>
    <w:rsid w:val="00BF5CC9"/>
    <w:rsid w:val="00BF651F"/>
    <w:rsid w:val="00C00723"/>
    <w:rsid w:val="00C00918"/>
    <w:rsid w:val="00C014C0"/>
    <w:rsid w:val="00C01C54"/>
    <w:rsid w:val="00C03D25"/>
    <w:rsid w:val="00C04A1F"/>
    <w:rsid w:val="00C05002"/>
    <w:rsid w:val="00C057CC"/>
    <w:rsid w:val="00C05A80"/>
    <w:rsid w:val="00C11F7E"/>
    <w:rsid w:val="00C12D81"/>
    <w:rsid w:val="00C20731"/>
    <w:rsid w:val="00C21BD2"/>
    <w:rsid w:val="00C24503"/>
    <w:rsid w:val="00C24AFF"/>
    <w:rsid w:val="00C2536F"/>
    <w:rsid w:val="00C31C39"/>
    <w:rsid w:val="00C320FD"/>
    <w:rsid w:val="00C32985"/>
    <w:rsid w:val="00C357B9"/>
    <w:rsid w:val="00C36E77"/>
    <w:rsid w:val="00C400D8"/>
    <w:rsid w:val="00C41050"/>
    <w:rsid w:val="00C46EA0"/>
    <w:rsid w:val="00C47733"/>
    <w:rsid w:val="00C47861"/>
    <w:rsid w:val="00C47CFA"/>
    <w:rsid w:val="00C54080"/>
    <w:rsid w:val="00C57733"/>
    <w:rsid w:val="00C57B65"/>
    <w:rsid w:val="00C629A1"/>
    <w:rsid w:val="00C62F5A"/>
    <w:rsid w:val="00C63693"/>
    <w:rsid w:val="00C63E68"/>
    <w:rsid w:val="00C644A7"/>
    <w:rsid w:val="00C64ABE"/>
    <w:rsid w:val="00C65787"/>
    <w:rsid w:val="00C70881"/>
    <w:rsid w:val="00C71111"/>
    <w:rsid w:val="00C71AB6"/>
    <w:rsid w:val="00C73629"/>
    <w:rsid w:val="00C737C1"/>
    <w:rsid w:val="00C75C6A"/>
    <w:rsid w:val="00C770DA"/>
    <w:rsid w:val="00C801F4"/>
    <w:rsid w:val="00C84957"/>
    <w:rsid w:val="00C85C02"/>
    <w:rsid w:val="00C85FCC"/>
    <w:rsid w:val="00C861BE"/>
    <w:rsid w:val="00C872DE"/>
    <w:rsid w:val="00C87D6D"/>
    <w:rsid w:val="00C90848"/>
    <w:rsid w:val="00C90B14"/>
    <w:rsid w:val="00C92584"/>
    <w:rsid w:val="00C947F8"/>
    <w:rsid w:val="00C94B1B"/>
    <w:rsid w:val="00C95EE0"/>
    <w:rsid w:val="00CA0BA7"/>
    <w:rsid w:val="00CA1262"/>
    <w:rsid w:val="00CA26D3"/>
    <w:rsid w:val="00CA2FEF"/>
    <w:rsid w:val="00CA41F2"/>
    <w:rsid w:val="00CA4F68"/>
    <w:rsid w:val="00CA75A7"/>
    <w:rsid w:val="00CB1F44"/>
    <w:rsid w:val="00CB2078"/>
    <w:rsid w:val="00CB3420"/>
    <w:rsid w:val="00CB5384"/>
    <w:rsid w:val="00CC13CD"/>
    <w:rsid w:val="00CC29B6"/>
    <w:rsid w:val="00CC3232"/>
    <w:rsid w:val="00CC4732"/>
    <w:rsid w:val="00CC74D0"/>
    <w:rsid w:val="00CD0BC9"/>
    <w:rsid w:val="00CD3AD3"/>
    <w:rsid w:val="00CD6A06"/>
    <w:rsid w:val="00CD6D65"/>
    <w:rsid w:val="00CD72FB"/>
    <w:rsid w:val="00CE1DBA"/>
    <w:rsid w:val="00CE698C"/>
    <w:rsid w:val="00CE73F4"/>
    <w:rsid w:val="00CF09B2"/>
    <w:rsid w:val="00CF1679"/>
    <w:rsid w:val="00CF1C12"/>
    <w:rsid w:val="00CF27D2"/>
    <w:rsid w:val="00CF40E7"/>
    <w:rsid w:val="00D0181E"/>
    <w:rsid w:val="00D019A2"/>
    <w:rsid w:val="00D02E7B"/>
    <w:rsid w:val="00D04935"/>
    <w:rsid w:val="00D059A4"/>
    <w:rsid w:val="00D0631F"/>
    <w:rsid w:val="00D1215A"/>
    <w:rsid w:val="00D1262A"/>
    <w:rsid w:val="00D13E43"/>
    <w:rsid w:val="00D153EB"/>
    <w:rsid w:val="00D15654"/>
    <w:rsid w:val="00D200D7"/>
    <w:rsid w:val="00D2042C"/>
    <w:rsid w:val="00D21211"/>
    <w:rsid w:val="00D22031"/>
    <w:rsid w:val="00D22298"/>
    <w:rsid w:val="00D227EB"/>
    <w:rsid w:val="00D22DC9"/>
    <w:rsid w:val="00D22EC2"/>
    <w:rsid w:val="00D2665F"/>
    <w:rsid w:val="00D275AC"/>
    <w:rsid w:val="00D31899"/>
    <w:rsid w:val="00D32CB1"/>
    <w:rsid w:val="00D3587B"/>
    <w:rsid w:val="00D360AC"/>
    <w:rsid w:val="00D36476"/>
    <w:rsid w:val="00D36902"/>
    <w:rsid w:val="00D36E72"/>
    <w:rsid w:val="00D401F3"/>
    <w:rsid w:val="00D42226"/>
    <w:rsid w:val="00D4428E"/>
    <w:rsid w:val="00D4534D"/>
    <w:rsid w:val="00D4539E"/>
    <w:rsid w:val="00D50D7B"/>
    <w:rsid w:val="00D52C52"/>
    <w:rsid w:val="00D52E8A"/>
    <w:rsid w:val="00D532B0"/>
    <w:rsid w:val="00D535A3"/>
    <w:rsid w:val="00D5591A"/>
    <w:rsid w:val="00D64A82"/>
    <w:rsid w:val="00D66C22"/>
    <w:rsid w:val="00D66F75"/>
    <w:rsid w:val="00D6731B"/>
    <w:rsid w:val="00D67A54"/>
    <w:rsid w:val="00D73C37"/>
    <w:rsid w:val="00D750E5"/>
    <w:rsid w:val="00D778D3"/>
    <w:rsid w:val="00D83BC0"/>
    <w:rsid w:val="00D842CC"/>
    <w:rsid w:val="00D85139"/>
    <w:rsid w:val="00D857EE"/>
    <w:rsid w:val="00D859E2"/>
    <w:rsid w:val="00D87ECA"/>
    <w:rsid w:val="00D91542"/>
    <w:rsid w:val="00D91658"/>
    <w:rsid w:val="00D9250F"/>
    <w:rsid w:val="00D93096"/>
    <w:rsid w:val="00D947E8"/>
    <w:rsid w:val="00D95C58"/>
    <w:rsid w:val="00DA104C"/>
    <w:rsid w:val="00DA370A"/>
    <w:rsid w:val="00DA3BA2"/>
    <w:rsid w:val="00DA3DD8"/>
    <w:rsid w:val="00DA5956"/>
    <w:rsid w:val="00DA6432"/>
    <w:rsid w:val="00DA72B6"/>
    <w:rsid w:val="00DB02A7"/>
    <w:rsid w:val="00DB058D"/>
    <w:rsid w:val="00DB5640"/>
    <w:rsid w:val="00DB6016"/>
    <w:rsid w:val="00DC1092"/>
    <w:rsid w:val="00DC11B5"/>
    <w:rsid w:val="00DC1302"/>
    <w:rsid w:val="00DC2D6A"/>
    <w:rsid w:val="00DC34E3"/>
    <w:rsid w:val="00DC41DE"/>
    <w:rsid w:val="00DC668F"/>
    <w:rsid w:val="00DC709C"/>
    <w:rsid w:val="00DD1F93"/>
    <w:rsid w:val="00DD647B"/>
    <w:rsid w:val="00DD7525"/>
    <w:rsid w:val="00DE0303"/>
    <w:rsid w:val="00DE2DA5"/>
    <w:rsid w:val="00DE4CCB"/>
    <w:rsid w:val="00DF16D4"/>
    <w:rsid w:val="00DF3901"/>
    <w:rsid w:val="00DF5776"/>
    <w:rsid w:val="00DF6937"/>
    <w:rsid w:val="00DF74F3"/>
    <w:rsid w:val="00E002AB"/>
    <w:rsid w:val="00E04205"/>
    <w:rsid w:val="00E062E3"/>
    <w:rsid w:val="00E1026D"/>
    <w:rsid w:val="00E1095D"/>
    <w:rsid w:val="00E12ECA"/>
    <w:rsid w:val="00E15515"/>
    <w:rsid w:val="00E15D4A"/>
    <w:rsid w:val="00E23813"/>
    <w:rsid w:val="00E238F9"/>
    <w:rsid w:val="00E239AC"/>
    <w:rsid w:val="00E24682"/>
    <w:rsid w:val="00E25C4B"/>
    <w:rsid w:val="00E25EBA"/>
    <w:rsid w:val="00E27786"/>
    <w:rsid w:val="00E302E7"/>
    <w:rsid w:val="00E31A86"/>
    <w:rsid w:val="00E32E3F"/>
    <w:rsid w:val="00E340E2"/>
    <w:rsid w:val="00E34A42"/>
    <w:rsid w:val="00E3764A"/>
    <w:rsid w:val="00E4213E"/>
    <w:rsid w:val="00E42DD0"/>
    <w:rsid w:val="00E46ECA"/>
    <w:rsid w:val="00E50BDE"/>
    <w:rsid w:val="00E529F1"/>
    <w:rsid w:val="00E54FC9"/>
    <w:rsid w:val="00E6163C"/>
    <w:rsid w:val="00E620FE"/>
    <w:rsid w:val="00E63F49"/>
    <w:rsid w:val="00E66B89"/>
    <w:rsid w:val="00E70809"/>
    <w:rsid w:val="00E7169D"/>
    <w:rsid w:val="00E71B2A"/>
    <w:rsid w:val="00E71C01"/>
    <w:rsid w:val="00E75236"/>
    <w:rsid w:val="00E763D2"/>
    <w:rsid w:val="00E76645"/>
    <w:rsid w:val="00E81E91"/>
    <w:rsid w:val="00E81F00"/>
    <w:rsid w:val="00E83BC0"/>
    <w:rsid w:val="00E84297"/>
    <w:rsid w:val="00E84629"/>
    <w:rsid w:val="00E856E6"/>
    <w:rsid w:val="00E859C0"/>
    <w:rsid w:val="00E85EFE"/>
    <w:rsid w:val="00E86D39"/>
    <w:rsid w:val="00E93740"/>
    <w:rsid w:val="00EA0047"/>
    <w:rsid w:val="00EA12DA"/>
    <w:rsid w:val="00EA177F"/>
    <w:rsid w:val="00EB01DC"/>
    <w:rsid w:val="00EB0C6D"/>
    <w:rsid w:val="00EB5153"/>
    <w:rsid w:val="00EC1C73"/>
    <w:rsid w:val="00EC374D"/>
    <w:rsid w:val="00EC467B"/>
    <w:rsid w:val="00EC6156"/>
    <w:rsid w:val="00EC712A"/>
    <w:rsid w:val="00ED0248"/>
    <w:rsid w:val="00ED117B"/>
    <w:rsid w:val="00ED4E94"/>
    <w:rsid w:val="00EE2090"/>
    <w:rsid w:val="00EE3480"/>
    <w:rsid w:val="00EE6407"/>
    <w:rsid w:val="00EE65DD"/>
    <w:rsid w:val="00EF129E"/>
    <w:rsid w:val="00EF15CB"/>
    <w:rsid w:val="00EF5EDB"/>
    <w:rsid w:val="00F051F6"/>
    <w:rsid w:val="00F06ACD"/>
    <w:rsid w:val="00F06F37"/>
    <w:rsid w:val="00F10532"/>
    <w:rsid w:val="00F10E84"/>
    <w:rsid w:val="00F11429"/>
    <w:rsid w:val="00F1491E"/>
    <w:rsid w:val="00F21397"/>
    <w:rsid w:val="00F23661"/>
    <w:rsid w:val="00F24C7A"/>
    <w:rsid w:val="00F24D40"/>
    <w:rsid w:val="00F25764"/>
    <w:rsid w:val="00F30927"/>
    <w:rsid w:val="00F33570"/>
    <w:rsid w:val="00F33D01"/>
    <w:rsid w:val="00F34063"/>
    <w:rsid w:val="00F35BDF"/>
    <w:rsid w:val="00F371D9"/>
    <w:rsid w:val="00F37500"/>
    <w:rsid w:val="00F37985"/>
    <w:rsid w:val="00F4092A"/>
    <w:rsid w:val="00F415E8"/>
    <w:rsid w:val="00F41E8C"/>
    <w:rsid w:val="00F43BD4"/>
    <w:rsid w:val="00F4518B"/>
    <w:rsid w:val="00F45A4E"/>
    <w:rsid w:val="00F475B7"/>
    <w:rsid w:val="00F523C4"/>
    <w:rsid w:val="00F5312B"/>
    <w:rsid w:val="00F62069"/>
    <w:rsid w:val="00F6261F"/>
    <w:rsid w:val="00F64143"/>
    <w:rsid w:val="00F662CD"/>
    <w:rsid w:val="00F70E0C"/>
    <w:rsid w:val="00F71954"/>
    <w:rsid w:val="00F72B93"/>
    <w:rsid w:val="00F72E85"/>
    <w:rsid w:val="00F72F2E"/>
    <w:rsid w:val="00F73AD3"/>
    <w:rsid w:val="00F74ED3"/>
    <w:rsid w:val="00F75EE4"/>
    <w:rsid w:val="00F767A0"/>
    <w:rsid w:val="00F773EB"/>
    <w:rsid w:val="00F8084B"/>
    <w:rsid w:val="00F82DE4"/>
    <w:rsid w:val="00F86105"/>
    <w:rsid w:val="00F86756"/>
    <w:rsid w:val="00F86854"/>
    <w:rsid w:val="00F92549"/>
    <w:rsid w:val="00F92DFA"/>
    <w:rsid w:val="00F93185"/>
    <w:rsid w:val="00F963C8"/>
    <w:rsid w:val="00F963D7"/>
    <w:rsid w:val="00F96AD1"/>
    <w:rsid w:val="00F9776F"/>
    <w:rsid w:val="00FA016F"/>
    <w:rsid w:val="00FA0BE0"/>
    <w:rsid w:val="00FA1B33"/>
    <w:rsid w:val="00FA6F4A"/>
    <w:rsid w:val="00FB1E8E"/>
    <w:rsid w:val="00FB6E59"/>
    <w:rsid w:val="00FC0ED3"/>
    <w:rsid w:val="00FC2730"/>
    <w:rsid w:val="00FC3B11"/>
    <w:rsid w:val="00FC459C"/>
    <w:rsid w:val="00FC7085"/>
    <w:rsid w:val="00FD2EB9"/>
    <w:rsid w:val="00FD6E2D"/>
    <w:rsid w:val="00FD71F6"/>
    <w:rsid w:val="00FE1923"/>
    <w:rsid w:val="00FE4087"/>
    <w:rsid w:val="00FE6F8C"/>
    <w:rsid w:val="00FF3A5E"/>
    <w:rsid w:val="00FF7C03"/>
  </w:rsids>
  <m:mathPr>
    <m:mathFont m:val="Cambria Math"/>
    <m:brkBin m:val="before"/>
    <m:brkBinSub m:val="--"/>
    <m:smallFrac m:val="off"/>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3CD"/>
    <w:pPr>
      <w:spacing w:after="0" w:line="240" w:lineRule="atLeast"/>
      <w:ind w:left="187" w:right="-115" w:firstLine="14"/>
      <w:jc w:val="thaiDistribute"/>
    </w:pPr>
    <w:rPr>
      <w:rFonts w:ascii="Cordia New" w:eastAsia="Cordia New" w:hAnsi="Cordia New" w:cs="Cordia New"/>
      <w:sz w:val="28"/>
    </w:rPr>
  </w:style>
  <w:style w:type="paragraph" w:styleId="Heading1">
    <w:name w:val="heading 1"/>
    <w:basedOn w:val="Normal"/>
    <w:next w:val="Normal"/>
    <w:link w:val="Heading1Char"/>
    <w:uiPriority w:val="99"/>
    <w:qFormat/>
    <w:rsid w:val="00CC13CD"/>
    <w:pPr>
      <w:keepNext/>
      <w:ind w:right="386"/>
      <w:jc w:val="both"/>
      <w:outlineLvl w:val="0"/>
    </w:pPr>
    <w:rPr>
      <w:rFonts w:ascii="Angsana New" w:cs="Angsana New"/>
      <w:sz w:val="32"/>
      <w:szCs w:val="32"/>
    </w:rPr>
  </w:style>
  <w:style w:type="paragraph" w:styleId="Heading2">
    <w:name w:val="heading 2"/>
    <w:basedOn w:val="Normal"/>
    <w:next w:val="Normal"/>
    <w:link w:val="Heading2Char"/>
    <w:qFormat/>
    <w:rsid w:val="00CC13CD"/>
    <w:pPr>
      <w:keepNext/>
      <w:spacing w:line="360" w:lineRule="exact"/>
      <w:ind w:right="-123"/>
      <w:jc w:val="both"/>
      <w:outlineLvl w:val="1"/>
    </w:pPr>
    <w:rPr>
      <w:rFonts w:ascii="Angsana New" w:cs="Angsana New"/>
      <w:sz w:val="32"/>
      <w:szCs w:val="32"/>
    </w:rPr>
  </w:style>
  <w:style w:type="paragraph" w:styleId="Heading3">
    <w:name w:val="heading 3"/>
    <w:aliases w:val="h3 sub heading"/>
    <w:basedOn w:val="Normal"/>
    <w:next w:val="Normal"/>
    <w:link w:val="Heading3Char"/>
    <w:uiPriority w:val="99"/>
    <w:qFormat/>
    <w:rsid w:val="00CC13CD"/>
    <w:pPr>
      <w:keepNext/>
      <w:spacing w:line="360" w:lineRule="exact"/>
      <w:ind w:right="-138"/>
      <w:jc w:val="both"/>
      <w:outlineLvl w:val="2"/>
    </w:pPr>
    <w:rPr>
      <w:rFonts w:ascii="Angsana New" w:cs="Angsana New"/>
      <w:sz w:val="32"/>
      <w:szCs w:val="32"/>
    </w:rPr>
  </w:style>
  <w:style w:type="paragraph" w:styleId="Heading4">
    <w:name w:val="heading 4"/>
    <w:basedOn w:val="Normal"/>
    <w:next w:val="Normal"/>
    <w:link w:val="Heading4Char"/>
    <w:uiPriority w:val="99"/>
    <w:qFormat/>
    <w:rsid w:val="00CC13CD"/>
    <w:pPr>
      <w:keepNext/>
      <w:spacing w:line="360" w:lineRule="exact"/>
      <w:ind w:right="386"/>
      <w:jc w:val="center"/>
      <w:outlineLvl w:val="3"/>
    </w:pPr>
    <w:rPr>
      <w:rFonts w:ascii="Angsana New" w:cs="Angsana New"/>
      <w:sz w:val="32"/>
      <w:szCs w:val="32"/>
    </w:rPr>
  </w:style>
  <w:style w:type="paragraph" w:styleId="Heading5">
    <w:name w:val="heading 5"/>
    <w:basedOn w:val="Normal"/>
    <w:next w:val="Normal"/>
    <w:link w:val="Heading5Char"/>
    <w:uiPriority w:val="99"/>
    <w:qFormat/>
    <w:rsid w:val="00CC13CD"/>
    <w:pPr>
      <w:keepNext/>
      <w:spacing w:line="360" w:lineRule="exact"/>
      <w:ind w:left="1080" w:right="386"/>
      <w:jc w:val="both"/>
      <w:outlineLvl w:val="4"/>
    </w:pPr>
    <w:rPr>
      <w:rFonts w:ascii="Angsana New" w:cs="Angsana New"/>
      <w:sz w:val="32"/>
      <w:szCs w:val="32"/>
    </w:rPr>
  </w:style>
  <w:style w:type="paragraph" w:styleId="Heading6">
    <w:name w:val="heading 6"/>
    <w:basedOn w:val="Normal"/>
    <w:next w:val="Normal"/>
    <w:link w:val="Heading6Char"/>
    <w:uiPriority w:val="99"/>
    <w:qFormat/>
    <w:rsid w:val="00CC13CD"/>
    <w:pPr>
      <w:keepNext/>
      <w:spacing w:before="80" w:line="360" w:lineRule="exact"/>
      <w:ind w:left="1980" w:right="389" w:hanging="270"/>
      <w:jc w:val="both"/>
      <w:outlineLvl w:val="5"/>
    </w:pPr>
    <w:rPr>
      <w:rFonts w:ascii="Angsana New" w:cs="Angsana New"/>
      <w:sz w:val="32"/>
      <w:szCs w:val="32"/>
    </w:rPr>
  </w:style>
  <w:style w:type="paragraph" w:styleId="Heading7">
    <w:name w:val="heading 7"/>
    <w:basedOn w:val="Normal"/>
    <w:next w:val="Normal"/>
    <w:link w:val="Heading7Char"/>
    <w:uiPriority w:val="99"/>
    <w:qFormat/>
    <w:rsid w:val="00CC13CD"/>
    <w:pPr>
      <w:keepNext/>
      <w:spacing w:before="120" w:line="360" w:lineRule="exact"/>
      <w:ind w:left="720" w:right="389"/>
      <w:jc w:val="both"/>
      <w:outlineLvl w:val="6"/>
    </w:pPr>
    <w:rPr>
      <w:rFonts w:ascii="Angsana New" w:cs="Angsana New"/>
      <w:sz w:val="32"/>
      <w:szCs w:val="32"/>
      <w:u w:val="single"/>
    </w:rPr>
  </w:style>
  <w:style w:type="paragraph" w:styleId="Heading8">
    <w:name w:val="heading 8"/>
    <w:basedOn w:val="Normal"/>
    <w:next w:val="Normal"/>
    <w:link w:val="Heading8Char"/>
    <w:uiPriority w:val="99"/>
    <w:qFormat/>
    <w:rsid w:val="00CC13CD"/>
    <w:pPr>
      <w:keepNext/>
      <w:spacing w:before="120" w:line="360" w:lineRule="exact"/>
      <w:ind w:left="720" w:right="389"/>
      <w:jc w:val="both"/>
      <w:outlineLvl w:val="7"/>
    </w:pPr>
    <w:rPr>
      <w:rFonts w:ascii="Angsana New" w:cs="Angsana New"/>
      <w:sz w:val="32"/>
      <w:szCs w:val="32"/>
    </w:rPr>
  </w:style>
  <w:style w:type="paragraph" w:styleId="Heading9">
    <w:name w:val="heading 9"/>
    <w:basedOn w:val="Normal"/>
    <w:next w:val="Normal"/>
    <w:link w:val="Heading9Char"/>
    <w:uiPriority w:val="99"/>
    <w:qFormat/>
    <w:rsid w:val="00CC13CD"/>
    <w:pPr>
      <w:keepNext/>
      <w:spacing w:line="360" w:lineRule="exact"/>
      <w:ind w:left="720" w:right="386"/>
      <w:jc w:val="both"/>
      <w:outlineLvl w:val="8"/>
    </w:pPr>
    <w:rPr>
      <w:rFonts w:ascii="Angsana New" w:cs="Angsana New"/>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13CD"/>
    <w:rPr>
      <w:rFonts w:ascii="Angsana New" w:eastAsia="Cordia New" w:hAnsi="Cordia New" w:cs="Angsana New"/>
      <w:sz w:val="32"/>
      <w:szCs w:val="32"/>
    </w:rPr>
  </w:style>
  <w:style w:type="character" w:customStyle="1" w:styleId="Heading2Char">
    <w:name w:val="Heading 2 Char"/>
    <w:basedOn w:val="DefaultParagraphFont"/>
    <w:link w:val="Heading2"/>
    <w:uiPriority w:val="99"/>
    <w:rsid w:val="00CC13CD"/>
    <w:rPr>
      <w:rFonts w:ascii="Angsana New" w:eastAsia="Cordia New" w:hAnsi="Cordia New" w:cs="Angsana New"/>
      <w:sz w:val="32"/>
      <w:szCs w:val="32"/>
    </w:rPr>
  </w:style>
  <w:style w:type="character" w:customStyle="1" w:styleId="Heading3Char">
    <w:name w:val="Heading 3 Char"/>
    <w:aliases w:val="h3 sub heading Char"/>
    <w:basedOn w:val="DefaultParagraphFont"/>
    <w:link w:val="Heading3"/>
    <w:uiPriority w:val="99"/>
    <w:rsid w:val="00CC13CD"/>
    <w:rPr>
      <w:rFonts w:ascii="Angsana New" w:eastAsia="Cordia New" w:hAnsi="Cordia New" w:cs="Angsana New"/>
      <w:sz w:val="32"/>
      <w:szCs w:val="32"/>
    </w:rPr>
  </w:style>
  <w:style w:type="character" w:customStyle="1" w:styleId="Heading4Char">
    <w:name w:val="Heading 4 Char"/>
    <w:basedOn w:val="DefaultParagraphFont"/>
    <w:link w:val="Heading4"/>
    <w:uiPriority w:val="99"/>
    <w:rsid w:val="00CC13CD"/>
    <w:rPr>
      <w:rFonts w:ascii="Angsana New" w:eastAsia="Cordia New" w:hAnsi="Cordia New" w:cs="Angsana New"/>
      <w:sz w:val="32"/>
      <w:szCs w:val="32"/>
    </w:rPr>
  </w:style>
  <w:style w:type="character" w:customStyle="1" w:styleId="Heading5Char">
    <w:name w:val="Heading 5 Char"/>
    <w:basedOn w:val="DefaultParagraphFont"/>
    <w:link w:val="Heading5"/>
    <w:uiPriority w:val="99"/>
    <w:rsid w:val="00CC13CD"/>
    <w:rPr>
      <w:rFonts w:ascii="Angsana New" w:eastAsia="Cordia New" w:hAnsi="Cordia New" w:cs="Angsana New"/>
      <w:sz w:val="32"/>
      <w:szCs w:val="32"/>
    </w:rPr>
  </w:style>
  <w:style w:type="character" w:customStyle="1" w:styleId="Heading6Char">
    <w:name w:val="Heading 6 Char"/>
    <w:basedOn w:val="DefaultParagraphFont"/>
    <w:link w:val="Heading6"/>
    <w:uiPriority w:val="99"/>
    <w:rsid w:val="00CC13CD"/>
    <w:rPr>
      <w:rFonts w:ascii="Angsana New" w:eastAsia="Cordia New" w:hAnsi="Cordia New" w:cs="Angsana New"/>
      <w:sz w:val="32"/>
      <w:szCs w:val="32"/>
    </w:rPr>
  </w:style>
  <w:style w:type="character" w:customStyle="1" w:styleId="Heading7Char">
    <w:name w:val="Heading 7 Char"/>
    <w:basedOn w:val="DefaultParagraphFont"/>
    <w:link w:val="Heading7"/>
    <w:uiPriority w:val="99"/>
    <w:rsid w:val="00CC13CD"/>
    <w:rPr>
      <w:rFonts w:ascii="Angsana New" w:eastAsia="Cordia New" w:hAnsi="Cordia New" w:cs="Angsana New"/>
      <w:sz w:val="32"/>
      <w:szCs w:val="32"/>
      <w:u w:val="single"/>
    </w:rPr>
  </w:style>
  <w:style w:type="character" w:customStyle="1" w:styleId="Heading8Char">
    <w:name w:val="Heading 8 Char"/>
    <w:basedOn w:val="DefaultParagraphFont"/>
    <w:link w:val="Heading8"/>
    <w:uiPriority w:val="99"/>
    <w:rsid w:val="00CC13CD"/>
    <w:rPr>
      <w:rFonts w:ascii="Angsana New" w:eastAsia="Cordia New" w:hAnsi="Cordia New" w:cs="Angsana New"/>
      <w:sz w:val="32"/>
      <w:szCs w:val="32"/>
    </w:rPr>
  </w:style>
  <w:style w:type="character" w:customStyle="1" w:styleId="Heading9Char">
    <w:name w:val="Heading 9 Char"/>
    <w:basedOn w:val="DefaultParagraphFont"/>
    <w:link w:val="Heading9"/>
    <w:uiPriority w:val="99"/>
    <w:rsid w:val="00CC13CD"/>
    <w:rPr>
      <w:rFonts w:ascii="Angsana New" w:eastAsia="Cordia New" w:hAnsi="Cordia New" w:cs="Angsana New"/>
      <w:sz w:val="32"/>
      <w:szCs w:val="32"/>
      <w:u w:val="single"/>
    </w:rPr>
  </w:style>
  <w:style w:type="paragraph" w:styleId="BodyText">
    <w:name w:val="Body Text"/>
    <w:aliases w:val="bt,body text,Body"/>
    <w:basedOn w:val="Normal"/>
    <w:link w:val="BodyTextChar"/>
    <w:rsid w:val="00CC13CD"/>
    <w:pPr>
      <w:ind w:right="386"/>
    </w:pPr>
    <w:rPr>
      <w:rFonts w:ascii="Angsana New" w:cs="Angsana New"/>
    </w:rPr>
  </w:style>
  <w:style w:type="character" w:customStyle="1" w:styleId="BodyTextChar">
    <w:name w:val="Body Text Char"/>
    <w:aliases w:val="bt Char,body text Char,Body Char"/>
    <w:basedOn w:val="DefaultParagraphFont"/>
    <w:link w:val="BodyText"/>
    <w:uiPriority w:val="99"/>
    <w:rsid w:val="00CC13CD"/>
    <w:rPr>
      <w:rFonts w:ascii="Angsana New" w:eastAsia="Cordia New" w:hAnsi="Cordia New" w:cs="Angsana New"/>
      <w:sz w:val="28"/>
    </w:rPr>
  </w:style>
  <w:style w:type="paragraph" w:styleId="Header">
    <w:name w:val="header"/>
    <w:basedOn w:val="Normal"/>
    <w:link w:val="HeaderChar"/>
    <w:uiPriority w:val="99"/>
    <w:rsid w:val="00CC13CD"/>
    <w:pPr>
      <w:tabs>
        <w:tab w:val="center" w:pos="4153"/>
        <w:tab w:val="right" w:pos="8306"/>
      </w:tabs>
    </w:pPr>
    <w:rPr>
      <w:rFonts w:cs="Angsana New"/>
    </w:rPr>
  </w:style>
  <w:style w:type="character" w:customStyle="1" w:styleId="HeaderChar">
    <w:name w:val="Header Char"/>
    <w:basedOn w:val="DefaultParagraphFont"/>
    <w:link w:val="Header"/>
    <w:uiPriority w:val="99"/>
    <w:rsid w:val="00CC13CD"/>
    <w:rPr>
      <w:rFonts w:ascii="Cordia New" w:eastAsia="Cordia New" w:hAnsi="Cordia New" w:cs="Angsana New"/>
      <w:sz w:val="28"/>
    </w:rPr>
  </w:style>
  <w:style w:type="paragraph" w:styleId="Footer">
    <w:name w:val="footer"/>
    <w:basedOn w:val="Normal"/>
    <w:link w:val="FooterChar"/>
    <w:uiPriority w:val="99"/>
    <w:rsid w:val="00CC13CD"/>
    <w:pPr>
      <w:tabs>
        <w:tab w:val="center" w:pos="4153"/>
        <w:tab w:val="right" w:pos="8306"/>
      </w:tabs>
    </w:pPr>
    <w:rPr>
      <w:rFonts w:cs="Angsana New"/>
    </w:rPr>
  </w:style>
  <w:style w:type="character" w:customStyle="1" w:styleId="FooterChar">
    <w:name w:val="Footer Char"/>
    <w:basedOn w:val="DefaultParagraphFont"/>
    <w:link w:val="Footer"/>
    <w:uiPriority w:val="99"/>
    <w:rsid w:val="00CC13CD"/>
    <w:rPr>
      <w:rFonts w:ascii="Cordia New" w:eastAsia="Cordia New" w:hAnsi="Cordia New" w:cs="Angsana New"/>
      <w:sz w:val="28"/>
    </w:rPr>
  </w:style>
  <w:style w:type="character" w:styleId="PageNumber">
    <w:name w:val="page number"/>
    <w:basedOn w:val="DefaultParagraphFont"/>
    <w:uiPriority w:val="99"/>
    <w:rsid w:val="00CC13CD"/>
  </w:style>
  <w:style w:type="paragraph" w:styleId="Title">
    <w:name w:val="Title"/>
    <w:basedOn w:val="Normal"/>
    <w:link w:val="TitleChar"/>
    <w:qFormat/>
    <w:rsid w:val="00CC13CD"/>
    <w:pPr>
      <w:ind w:right="386"/>
      <w:jc w:val="center"/>
    </w:pPr>
    <w:rPr>
      <w:rFonts w:ascii="Angsana New" w:cs="Angsana New"/>
      <w:sz w:val="32"/>
      <w:szCs w:val="32"/>
    </w:rPr>
  </w:style>
  <w:style w:type="character" w:customStyle="1" w:styleId="TitleChar">
    <w:name w:val="Title Char"/>
    <w:basedOn w:val="DefaultParagraphFont"/>
    <w:link w:val="Title"/>
    <w:uiPriority w:val="99"/>
    <w:rsid w:val="00CC13CD"/>
    <w:rPr>
      <w:rFonts w:ascii="Angsana New" w:eastAsia="Cordia New" w:hAnsi="Cordia New" w:cs="Angsana New"/>
      <w:sz w:val="32"/>
      <w:szCs w:val="32"/>
    </w:rPr>
  </w:style>
  <w:style w:type="paragraph" w:styleId="BodyText2">
    <w:name w:val="Body Text 2"/>
    <w:basedOn w:val="Normal"/>
    <w:link w:val="BodyText2Char"/>
    <w:uiPriority w:val="99"/>
    <w:rsid w:val="00CC13CD"/>
    <w:pPr>
      <w:spacing w:before="240"/>
      <w:ind w:right="389"/>
    </w:pPr>
    <w:rPr>
      <w:rFonts w:ascii="Angsana New" w:cs="Angsana New"/>
      <w:b/>
      <w:bCs/>
      <w:sz w:val="32"/>
      <w:szCs w:val="32"/>
    </w:rPr>
  </w:style>
  <w:style w:type="character" w:customStyle="1" w:styleId="BodyText2Char">
    <w:name w:val="Body Text 2 Char"/>
    <w:basedOn w:val="DefaultParagraphFont"/>
    <w:link w:val="BodyText2"/>
    <w:uiPriority w:val="99"/>
    <w:rsid w:val="00CC13CD"/>
    <w:rPr>
      <w:rFonts w:ascii="Angsana New" w:eastAsia="Cordia New" w:hAnsi="Cordia New" w:cs="Angsana New"/>
      <w:b/>
      <w:bCs/>
      <w:sz w:val="32"/>
      <w:szCs w:val="32"/>
    </w:rPr>
  </w:style>
  <w:style w:type="paragraph" w:styleId="BlockText">
    <w:name w:val="Block Text"/>
    <w:basedOn w:val="Normal"/>
    <w:uiPriority w:val="99"/>
    <w:rsid w:val="00CC13CD"/>
    <w:pPr>
      <w:spacing w:before="120" w:line="340" w:lineRule="exact"/>
      <w:ind w:left="907" w:right="389"/>
      <w:jc w:val="both"/>
    </w:pPr>
    <w:rPr>
      <w:rFonts w:ascii="Angsana New" w:cs="Angsana New"/>
      <w:sz w:val="32"/>
      <w:szCs w:val="32"/>
    </w:rPr>
  </w:style>
  <w:style w:type="paragraph" w:styleId="BodyText3">
    <w:name w:val="Body Text 3"/>
    <w:basedOn w:val="Normal"/>
    <w:link w:val="BodyText3Char"/>
    <w:uiPriority w:val="99"/>
    <w:rsid w:val="00CC13CD"/>
    <w:pPr>
      <w:spacing w:line="360" w:lineRule="exact"/>
      <w:ind w:right="386"/>
      <w:jc w:val="both"/>
    </w:pPr>
    <w:rPr>
      <w:rFonts w:ascii="Angsana New" w:cs="Angsana New"/>
      <w:sz w:val="32"/>
      <w:szCs w:val="32"/>
    </w:rPr>
  </w:style>
  <w:style w:type="character" w:customStyle="1" w:styleId="BodyText3Char">
    <w:name w:val="Body Text 3 Char"/>
    <w:basedOn w:val="DefaultParagraphFont"/>
    <w:link w:val="BodyText3"/>
    <w:uiPriority w:val="99"/>
    <w:rsid w:val="00CC13CD"/>
    <w:rPr>
      <w:rFonts w:ascii="Angsana New" w:eastAsia="Cordia New" w:hAnsi="Cordia New" w:cs="Angsana New"/>
      <w:sz w:val="32"/>
      <w:szCs w:val="32"/>
    </w:rPr>
  </w:style>
  <w:style w:type="paragraph" w:styleId="Caption">
    <w:name w:val="caption"/>
    <w:basedOn w:val="Normal"/>
    <w:next w:val="Normal"/>
    <w:uiPriority w:val="99"/>
    <w:qFormat/>
    <w:rsid w:val="00CC13CD"/>
    <w:pPr>
      <w:spacing w:line="360" w:lineRule="exact"/>
      <w:ind w:right="386"/>
      <w:jc w:val="both"/>
    </w:pPr>
    <w:rPr>
      <w:rFonts w:ascii="Angsana New" w:cs="Angsana New"/>
      <w:sz w:val="26"/>
      <w:szCs w:val="26"/>
      <w:u w:val="single"/>
    </w:rPr>
  </w:style>
  <w:style w:type="paragraph" w:styleId="BodyTextIndent">
    <w:name w:val="Body Text Indent"/>
    <w:aliases w:val="i"/>
    <w:basedOn w:val="Normal"/>
    <w:link w:val="BodyTextIndentChar"/>
    <w:uiPriority w:val="99"/>
    <w:rsid w:val="00CC13CD"/>
    <w:pPr>
      <w:ind w:left="720"/>
    </w:pPr>
    <w:rPr>
      <w:rFonts w:cs="Angsana New"/>
    </w:rPr>
  </w:style>
  <w:style w:type="character" w:customStyle="1" w:styleId="BodyTextIndentChar">
    <w:name w:val="Body Text Indent Char"/>
    <w:aliases w:val="i Char"/>
    <w:basedOn w:val="DefaultParagraphFont"/>
    <w:link w:val="BodyTextIndent"/>
    <w:uiPriority w:val="99"/>
    <w:rsid w:val="00CC13CD"/>
    <w:rPr>
      <w:rFonts w:ascii="Cordia New" w:eastAsia="Cordia New" w:hAnsi="Cordia New" w:cs="Angsana New"/>
      <w:sz w:val="28"/>
    </w:rPr>
  </w:style>
  <w:style w:type="paragraph" w:customStyle="1" w:styleId="zfaxdetails">
    <w:name w:val="zfax details"/>
    <w:basedOn w:val="Normal"/>
    <w:rsid w:val="00CC13CD"/>
    <w:pPr>
      <w:spacing w:line="260" w:lineRule="atLeast"/>
    </w:pPr>
    <w:rPr>
      <w:rFonts w:ascii="Univers 55" w:eastAsia="Times New Roman" w:hAnsi="Univers 55" w:cs="Angsana New"/>
      <w:sz w:val="18"/>
      <w:szCs w:val="18"/>
      <w:lang w:val="en-GB"/>
    </w:rPr>
  </w:style>
  <w:style w:type="paragraph" w:customStyle="1" w:styleId="zbrand">
    <w:name w:val="zbrand"/>
    <w:basedOn w:val="Normal"/>
    <w:rsid w:val="00CC13CD"/>
    <w:pPr>
      <w:keepLines/>
      <w:framePr w:wrap="around" w:vAnchor="page" w:hAnchor="page" w:x="3063" w:y="1458"/>
    </w:pPr>
    <w:rPr>
      <w:rFonts w:ascii="Univers 55" w:eastAsia="Times New Roman" w:hAnsi="Univers 55" w:cs="Angsana New"/>
      <w:noProof/>
      <w:sz w:val="22"/>
      <w:szCs w:val="22"/>
      <w:lang w:val="en-GB"/>
    </w:rPr>
  </w:style>
  <w:style w:type="paragraph" w:styleId="MacroText">
    <w:name w:val="macro"/>
    <w:link w:val="MacroTextChar"/>
    <w:uiPriority w:val="99"/>
    <w:rsid w:val="00CC13CD"/>
    <w:pPr>
      <w:tabs>
        <w:tab w:val="left" w:pos="480"/>
        <w:tab w:val="left" w:pos="960"/>
        <w:tab w:val="left" w:pos="1440"/>
        <w:tab w:val="left" w:pos="1920"/>
        <w:tab w:val="left" w:pos="2400"/>
        <w:tab w:val="left" w:pos="2880"/>
        <w:tab w:val="left" w:pos="3360"/>
        <w:tab w:val="left" w:pos="3840"/>
        <w:tab w:val="left" w:pos="4320"/>
      </w:tabs>
      <w:spacing w:after="0" w:line="240" w:lineRule="atLeast"/>
      <w:ind w:left="187" w:right="-115" w:firstLine="14"/>
      <w:jc w:val="thaiDistribute"/>
    </w:pPr>
    <w:rPr>
      <w:rFonts w:ascii="CG Times (W1)" w:eastAsia="Times New Roman" w:hAnsi="CG Times (W1)" w:cs="EucrosiaUPC"/>
      <w:sz w:val="28"/>
    </w:rPr>
  </w:style>
  <w:style w:type="character" w:customStyle="1" w:styleId="MacroTextChar">
    <w:name w:val="Macro Text Char"/>
    <w:basedOn w:val="DefaultParagraphFont"/>
    <w:link w:val="MacroText"/>
    <w:uiPriority w:val="99"/>
    <w:rsid w:val="00CC13CD"/>
    <w:rPr>
      <w:rFonts w:ascii="CG Times (W1)" w:eastAsia="Times New Roman" w:hAnsi="CG Times (W1)" w:cs="EucrosiaUPC"/>
      <w:sz w:val="28"/>
    </w:rPr>
  </w:style>
  <w:style w:type="paragraph" w:styleId="ListBullet2">
    <w:name w:val="List Bullet 2"/>
    <w:basedOn w:val="ListBullet"/>
    <w:uiPriority w:val="99"/>
    <w:rsid w:val="00CC13CD"/>
    <w:pPr>
      <w:tabs>
        <w:tab w:val="num" w:pos="680"/>
      </w:tabs>
      <w:ind w:left="680" w:hanging="340"/>
      <w:jc w:val="distribute"/>
    </w:pPr>
  </w:style>
  <w:style w:type="paragraph" w:styleId="ListBullet">
    <w:name w:val="List Bullet"/>
    <w:basedOn w:val="BodyText"/>
    <w:uiPriority w:val="99"/>
    <w:rsid w:val="00CC13CD"/>
    <w:pPr>
      <w:spacing w:after="260" w:line="260" w:lineRule="atLeast"/>
      <w:ind w:right="0"/>
    </w:pPr>
    <w:rPr>
      <w:rFonts w:ascii="Times New Roman" w:eastAsia="MS Mincho" w:hAnsi="Times New Roman"/>
      <w:sz w:val="22"/>
      <w:szCs w:val="20"/>
      <w:lang w:val="en-GB"/>
    </w:rPr>
  </w:style>
  <w:style w:type="paragraph" w:styleId="Signature">
    <w:name w:val="Signature"/>
    <w:basedOn w:val="Normal"/>
    <w:link w:val="SignatureChar"/>
    <w:uiPriority w:val="99"/>
    <w:rsid w:val="00CC13CD"/>
    <w:rPr>
      <w:rFonts w:ascii="Times New Roman" w:eastAsia="MS Mincho" w:hAnsi="Times New Roman" w:cs="Angsana New"/>
      <w:sz w:val="22"/>
      <w:szCs w:val="20"/>
      <w:lang w:val="en-GB"/>
    </w:rPr>
  </w:style>
  <w:style w:type="character" w:customStyle="1" w:styleId="SignatureChar">
    <w:name w:val="Signature Char"/>
    <w:basedOn w:val="DefaultParagraphFont"/>
    <w:link w:val="Signature"/>
    <w:uiPriority w:val="99"/>
    <w:rsid w:val="00CC13CD"/>
    <w:rPr>
      <w:rFonts w:ascii="Times New Roman" w:eastAsia="MS Mincho" w:hAnsi="Times New Roman" w:cs="Angsana New"/>
      <w:szCs w:val="20"/>
      <w:lang w:val="en-GB"/>
    </w:rPr>
  </w:style>
  <w:style w:type="paragraph" w:customStyle="1" w:styleId="3">
    <w:name w:val="?????3????"/>
    <w:basedOn w:val="Normal"/>
    <w:uiPriority w:val="99"/>
    <w:rsid w:val="00CC13CD"/>
    <w:pPr>
      <w:tabs>
        <w:tab w:val="left" w:pos="360"/>
        <w:tab w:val="left" w:pos="720"/>
      </w:tabs>
    </w:pPr>
    <w:rPr>
      <w:rFonts w:ascii="Book Antiqua" w:eastAsia="MS Mincho" w:hAnsi="Book Antiqua" w:cs="Angsana New"/>
      <w:sz w:val="22"/>
      <w:szCs w:val="22"/>
      <w:lang w:val="th-TH"/>
    </w:rPr>
  </w:style>
  <w:style w:type="paragraph" w:styleId="BalloonText">
    <w:name w:val="Balloon Text"/>
    <w:basedOn w:val="Normal"/>
    <w:link w:val="BalloonTextChar"/>
    <w:uiPriority w:val="99"/>
    <w:semiHidden/>
    <w:rsid w:val="00CC13CD"/>
    <w:rPr>
      <w:rFonts w:ascii="Tahoma" w:hAnsi="Tahoma" w:cs="Angsana New"/>
      <w:sz w:val="16"/>
      <w:szCs w:val="16"/>
    </w:rPr>
  </w:style>
  <w:style w:type="character" w:customStyle="1" w:styleId="BalloonTextChar">
    <w:name w:val="Balloon Text Char"/>
    <w:basedOn w:val="DefaultParagraphFont"/>
    <w:link w:val="BalloonText"/>
    <w:uiPriority w:val="99"/>
    <w:semiHidden/>
    <w:rsid w:val="00CC13CD"/>
    <w:rPr>
      <w:rFonts w:ascii="Tahoma" w:eastAsia="Cordia New" w:hAnsi="Tahoma" w:cs="Angsana New"/>
      <w:sz w:val="16"/>
      <w:szCs w:val="16"/>
    </w:rPr>
  </w:style>
  <w:style w:type="paragraph" w:styleId="FootnoteText">
    <w:name w:val="footnote text"/>
    <w:aliases w:val="ft"/>
    <w:basedOn w:val="Normal"/>
    <w:link w:val="FootnoteTextChar"/>
    <w:uiPriority w:val="99"/>
    <w:semiHidden/>
    <w:rsid w:val="00CC13CD"/>
    <w:pPr>
      <w:spacing w:line="260" w:lineRule="atLeast"/>
    </w:pPr>
    <w:rPr>
      <w:rFonts w:ascii="Times New Roman" w:eastAsia="MS Mincho" w:hAnsi="Times New Roman" w:cs="Angsana New"/>
      <w:sz w:val="18"/>
      <w:szCs w:val="20"/>
      <w:lang w:val="en-GB"/>
    </w:rPr>
  </w:style>
  <w:style w:type="character" w:customStyle="1" w:styleId="FootnoteTextChar">
    <w:name w:val="Footnote Text Char"/>
    <w:aliases w:val="ft Char"/>
    <w:basedOn w:val="DefaultParagraphFont"/>
    <w:link w:val="FootnoteText"/>
    <w:uiPriority w:val="99"/>
    <w:semiHidden/>
    <w:rsid w:val="00CC13CD"/>
    <w:rPr>
      <w:rFonts w:ascii="Times New Roman" w:eastAsia="MS Mincho" w:hAnsi="Times New Roman" w:cs="Angsana New"/>
      <w:sz w:val="18"/>
      <w:szCs w:val="20"/>
      <w:lang w:val="en-GB"/>
    </w:rPr>
  </w:style>
  <w:style w:type="paragraph" w:customStyle="1" w:styleId="AccPolicyHeading">
    <w:name w:val="Acc Policy Heading"/>
    <w:basedOn w:val="BodyText"/>
    <w:autoRedefine/>
    <w:rsid w:val="00CC13CD"/>
    <w:pPr>
      <w:numPr>
        <w:ilvl w:val="1"/>
      </w:numPr>
      <w:ind w:left="547" w:right="0" w:firstLine="14"/>
    </w:pPr>
    <w:rPr>
      <w:rFonts w:ascii="Times New Roman" w:eastAsia="Times New Roman" w:hAnsi="Times New Roman" w:cs="Times New Roman"/>
      <w:bCs/>
      <w:sz w:val="22"/>
      <w:szCs w:val="22"/>
      <w:lang w:eastAsia="en-GB"/>
    </w:rPr>
  </w:style>
  <w:style w:type="character" w:customStyle="1" w:styleId="AccPolicyHeadingCharChar">
    <w:name w:val="Acc Policy Heading Char Char"/>
    <w:uiPriority w:val="99"/>
    <w:rsid w:val="00CC13CD"/>
    <w:rPr>
      <w:rFonts w:ascii="Times New Roman" w:eastAsia="Times New Roman" w:hAnsi="Times New Roman" w:cs="Times New Roman"/>
      <w:bCs/>
      <w:sz w:val="22"/>
      <w:szCs w:val="22"/>
      <w:lang w:eastAsia="en-GB"/>
    </w:rPr>
  </w:style>
  <w:style w:type="paragraph" w:customStyle="1" w:styleId="AccNoteHeading">
    <w:name w:val="Acc Note Heading"/>
    <w:basedOn w:val="BodyText"/>
    <w:autoRedefine/>
    <w:uiPriority w:val="99"/>
    <w:rsid w:val="00CC13CD"/>
    <w:pPr>
      <w:tabs>
        <w:tab w:val="num" w:pos="1265"/>
      </w:tabs>
      <w:spacing w:before="130" w:after="130" w:line="260" w:lineRule="atLeast"/>
      <w:ind w:left="1265" w:right="0" w:hanging="360"/>
      <w:jc w:val="both"/>
    </w:pPr>
    <w:rPr>
      <w:rFonts w:ascii="Times New Roman" w:eastAsia="Times New Roman" w:hAnsi="Times New Roman" w:cs="Times New Roman"/>
      <w:b/>
      <w:bCs/>
      <w:sz w:val="24"/>
      <w:szCs w:val="22"/>
      <w:lang w:eastAsia="en-GB"/>
    </w:rPr>
  </w:style>
  <w:style w:type="paragraph" w:customStyle="1" w:styleId="AccPolicysubhead">
    <w:name w:val="Acc Policy sub head"/>
    <w:basedOn w:val="BodyText"/>
    <w:next w:val="BodyText"/>
    <w:autoRedefine/>
    <w:uiPriority w:val="99"/>
    <w:rsid w:val="00CC13CD"/>
    <w:pPr>
      <w:ind w:left="547" w:right="43"/>
      <w:jc w:val="distribute"/>
    </w:pPr>
    <w:rPr>
      <w:rFonts w:ascii="Times New Roman" w:eastAsia="Times New Roman" w:hAnsi="Times New Roman" w:cs="Times New Roman"/>
      <w:bCs/>
      <w:i/>
      <w:iCs/>
      <w:sz w:val="22"/>
      <w:szCs w:val="22"/>
      <w:lang w:eastAsia="en-GB"/>
    </w:rPr>
  </w:style>
  <w:style w:type="character" w:customStyle="1" w:styleId="AccPolicysubheadChar">
    <w:name w:val="Acc Policy sub head Char"/>
    <w:uiPriority w:val="99"/>
    <w:rsid w:val="00CC13CD"/>
    <w:rPr>
      <w:rFonts w:ascii="Times New Roman" w:eastAsia="Times New Roman" w:hAnsi="Times New Roman" w:cs="Times New Roman"/>
      <w:bCs/>
      <w:i/>
      <w:iCs/>
      <w:sz w:val="22"/>
      <w:szCs w:val="22"/>
      <w:lang w:eastAsia="en-GB"/>
    </w:rPr>
  </w:style>
  <w:style w:type="paragraph" w:customStyle="1" w:styleId="AccPolicyalternative">
    <w:name w:val="Acc Policy alternative"/>
    <w:basedOn w:val="AccPolicysubhead"/>
    <w:autoRedefine/>
    <w:uiPriority w:val="99"/>
    <w:rsid w:val="00CC13CD"/>
    <w:pPr>
      <w:numPr>
        <w:numId w:val="1"/>
      </w:numPr>
      <w:tabs>
        <w:tab w:val="clear" w:pos="1209"/>
      </w:tabs>
      <w:ind w:left="1134" w:firstLine="14"/>
    </w:pPr>
  </w:style>
  <w:style w:type="character" w:customStyle="1" w:styleId="AccPolicyalternativeChar">
    <w:name w:val="Acc Policy alternative Char"/>
    <w:basedOn w:val="AccPolicysubheadChar"/>
    <w:uiPriority w:val="99"/>
    <w:rsid w:val="00CC13CD"/>
  </w:style>
  <w:style w:type="paragraph" w:styleId="BodyTextIndent3">
    <w:name w:val="Body Text Indent 3"/>
    <w:basedOn w:val="Normal"/>
    <w:link w:val="BodyTextIndent3Char"/>
    <w:uiPriority w:val="99"/>
    <w:rsid w:val="00CC13CD"/>
    <w:pPr>
      <w:spacing w:after="120"/>
      <w:ind w:left="360"/>
    </w:pPr>
    <w:rPr>
      <w:sz w:val="16"/>
      <w:szCs w:val="16"/>
    </w:rPr>
  </w:style>
  <w:style w:type="character" w:customStyle="1" w:styleId="BodyTextIndent3Char">
    <w:name w:val="Body Text Indent 3 Char"/>
    <w:basedOn w:val="DefaultParagraphFont"/>
    <w:link w:val="BodyTextIndent3"/>
    <w:uiPriority w:val="99"/>
    <w:rsid w:val="00CC13CD"/>
    <w:rPr>
      <w:rFonts w:ascii="Cordia New" w:eastAsia="Cordia New" w:hAnsi="Cordia New" w:cs="Cordia New"/>
      <w:sz w:val="16"/>
      <w:szCs w:val="16"/>
    </w:rPr>
  </w:style>
  <w:style w:type="paragraph" w:customStyle="1" w:styleId="zdisclaimer">
    <w:name w:val="zdisclaimer"/>
    <w:basedOn w:val="Normal"/>
    <w:next w:val="Footer"/>
    <w:rsid w:val="00CC13CD"/>
    <w:pPr>
      <w:framePr w:wrap="auto" w:vAnchor="page" w:hAnchor="page" w:x="3238" w:y="14685"/>
      <w:spacing w:line="240" w:lineRule="exact"/>
    </w:pPr>
    <w:rPr>
      <w:rFonts w:ascii="Univers 55" w:eastAsia="Times New Roman" w:hAnsi="Univers 55" w:cs="Angsana New"/>
      <w:sz w:val="20"/>
      <w:szCs w:val="20"/>
      <w:lang w:val="en-GB"/>
    </w:rPr>
  </w:style>
  <w:style w:type="paragraph" w:customStyle="1" w:styleId="zsubject">
    <w:name w:val="zsubject"/>
    <w:basedOn w:val="Normal"/>
    <w:rsid w:val="00CC13CD"/>
    <w:pPr>
      <w:spacing w:after="520" w:line="260" w:lineRule="atLeast"/>
    </w:pPr>
    <w:rPr>
      <w:rFonts w:ascii="Times New Roman" w:eastAsia="Times New Roman" w:hAnsi="Times New Roman" w:cs="Univers 45 Light"/>
      <w:b/>
      <w:bCs/>
      <w:sz w:val="22"/>
      <w:szCs w:val="22"/>
      <w:lang w:val="en-GB"/>
    </w:rPr>
  </w:style>
  <w:style w:type="paragraph" w:customStyle="1" w:styleId="zDistnHeader">
    <w:name w:val="zDistnHeader"/>
    <w:basedOn w:val="Normal"/>
    <w:next w:val="Normal"/>
    <w:rsid w:val="00CC13CD"/>
    <w:pPr>
      <w:keepNext/>
      <w:spacing w:before="520" w:line="260" w:lineRule="atLeast"/>
    </w:pPr>
    <w:rPr>
      <w:rFonts w:ascii="Times New Roman" w:eastAsia="Times New Roman" w:hAnsi="Times New Roman" w:cs="Angsana New"/>
      <w:sz w:val="22"/>
      <w:szCs w:val="22"/>
      <w:lang w:val="en-GB"/>
    </w:rPr>
  </w:style>
  <w:style w:type="paragraph" w:customStyle="1" w:styleId="Graphic">
    <w:name w:val="Graphic"/>
    <w:basedOn w:val="Signature"/>
    <w:uiPriority w:val="99"/>
    <w:rsid w:val="00CC13CD"/>
    <w:pPr>
      <w:pBdr>
        <w:top w:val="single" w:sz="6" w:space="1" w:color="auto"/>
        <w:left w:val="single" w:sz="6" w:space="1" w:color="auto"/>
        <w:bottom w:val="single" w:sz="6" w:space="1" w:color="auto"/>
        <w:right w:val="single" w:sz="6" w:space="1" w:color="auto"/>
      </w:pBdr>
      <w:jc w:val="center"/>
    </w:pPr>
    <w:rPr>
      <w:rFonts w:eastAsia="Times New Roman"/>
      <w:szCs w:val="22"/>
    </w:rPr>
  </w:style>
  <w:style w:type="paragraph" w:customStyle="1" w:styleId="zdetails">
    <w:name w:val="zdetails"/>
    <w:basedOn w:val="Normal"/>
    <w:rsid w:val="00CC13CD"/>
    <w:pPr>
      <w:spacing w:line="240" w:lineRule="exact"/>
    </w:pPr>
    <w:rPr>
      <w:rFonts w:ascii="Univers 45 Light" w:eastAsia="Times New Roman" w:hAnsi="Univers 45 Light" w:cs="Angsana New"/>
      <w:sz w:val="16"/>
      <w:szCs w:val="16"/>
      <w:lang w:val="en-GB"/>
    </w:rPr>
  </w:style>
  <w:style w:type="paragraph" w:styleId="BodyTextIndent2">
    <w:name w:val="Body Text Indent 2"/>
    <w:basedOn w:val="Normal"/>
    <w:link w:val="BodyTextIndent2Char"/>
    <w:uiPriority w:val="99"/>
    <w:rsid w:val="00CC13CD"/>
    <w:pPr>
      <w:ind w:left="360"/>
      <w:jc w:val="both"/>
    </w:pPr>
    <w:rPr>
      <w:rFonts w:ascii="Angsana New" w:hAnsi="Times New Roman" w:cs="Angsana New"/>
      <w:sz w:val="24"/>
      <w:szCs w:val="24"/>
      <w:lang w:val="th-TH"/>
    </w:rPr>
  </w:style>
  <w:style w:type="character" w:customStyle="1" w:styleId="BodyTextIndent2Char">
    <w:name w:val="Body Text Indent 2 Char"/>
    <w:basedOn w:val="DefaultParagraphFont"/>
    <w:link w:val="BodyTextIndent2"/>
    <w:uiPriority w:val="99"/>
    <w:rsid w:val="00CC13CD"/>
    <w:rPr>
      <w:rFonts w:ascii="Angsana New" w:eastAsia="Cordia New" w:hAnsi="Times New Roman" w:cs="Angsana New"/>
      <w:sz w:val="24"/>
      <w:szCs w:val="24"/>
      <w:lang w:val="th-TH"/>
    </w:rPr>
  </w:style>
  <w:style w:type="paragraph" w:customStyle="1" w:styleId="acctfourfigures">
    <w:name w:val="acct four figures"/>
    <w:aliases w:val="a4,a4 + 8 pt,(Complex) + 8 pt,(Complex),Thai Distribute..."/>
    <w:basedOn w:val="Normal"/>
    <w:rsid w:val="00CC13CD"/>
    <w:pPr>
      <w:tabs>
        <w:tab w:val="decimal" w:pos="765"/>
      </w:tabs>
      <w:spacing w:line="260" w:lineRule="atLeast"/>
    </w:pPr>
    <w:rPr>
      <w:rFonts w:ascii="Times New Roman" w:eastAsia="Times New Roman" w:hAnsi="Times New Roman" w:cs="Times New Roman"/>
      <w:sz w:val="22"/>
      <w:szCs w:val="20"/>
      <w:lang w:val="en-GB" w:bidi="ar-SA"/>
    </w:rPr>
  </w:style>
  <w:style w:type="paragraph" w:customStyle="1" w:styleId="acctmergecolhdg">
    <w:name w:val="acct merge col hdg"/>
    <w:aliases w:val="mh"/>
    <w:basedOn w:val="Normal"/>
    <w:rsid w:val="00CC13CD"/>
    <w:pPr>
      <w:spacing w:line="260" w:lineRule="atLeast"/>
      <w:jc w:val="center"/>
    </w:pPr>
    <w:rPr>
      <w:rFonts w:ascii="Times New Roman" w:eastAsia="Times New Roman" w:hAnsi="Times New Roman" w:cs="Times New Roman"/>
      <w:b/>
      <w:sz w:val="22"/>
      <w:szCs w:val="20"/>
      <w:lang w:val="en-GB" w:bidi="ar-SA"/>
    </w:rPr>
  </w:style>
  <w:style w:type="paragraph" w:customStyle="1" w:styleId="block">
    <w:name w:val="block"/>
    <w:aliases w:val="b,b + Angsana New,Bold,Thai Distributed Justification,Left:  0...."/>
    <w:basedOn w:val="BodyText"/>
    <w:rsid w:val="00CC13CD"/>
    <w:pPr>
      <w:spacing w:after="260" w:line="260" w:lineRule="atLeast"/>
      <w:ind w:left="567" w:right="0"/>
    </w:pPr>
    <w:rPr>
      <w:rFonts w:ascii="Times New Roman" w:eastAsia="Times New Roman" w:hAnsi="Times New Roman" w:cs="Times New Roman"/>
      <w:sz w:val="22"/>
      <w:szCs w:val="20"/>
      <w:lang w:val="en-GB" w:bidi="ar-SA"/>
    </w:rPr>
  </w:style>
  <w:style w:type="paragraph" w:customStyle="1" w:styleId="CharCharChar1CharCharCharCharCharChar">
    <w:name w:val="Char Char Char1 Char Char Char Char Char Char"/>
    <w:basedOn w:val="Normal"/>
    <w:rsid w:val="00CC13CD"/>
    <w:pPr>
      <w:spacing w:after="160" w:line="240" w:lineRule="exact"/>
    </w:pPr>
    <w:rPr>
      <w:rFonts w:ascii="Verdana" w:eastAsia="Times New Roman" w:hAnsi="Verdana" w:cs="Times New Roman"/>
      <w:sz w:val="20"/>
      <w:szCs w:val="20"/>
      <w:lang w:bidi="ar-SA"/>
    </w:rPr>
  </w:style>
  <w:style w:type="paragraph" w:styleId="ListParagraph">
    <w:name w:val="List Paragraph"/>
    <w:basedOn w:val="Normal"/>
    <w:link w:val="ListParagraphChar"/>
    <w:uiPriority w:val="34"/>
    <w:qFormat/>
    <w:rsid w:val="00CC13CD"/>
    <w:pPr>
      <w:ind w:left="720"/>
      <w:jc w:val="distribute"/>
    </w:pPr>
    <w:rPr>
      <w:szCs w:val="35"/>
    </w:rPr>
  </w:style>
  <w:style w:type="paragraph" w:customStyle="1" w:styleId="IndexHeading1">
    <w:name w:val="Index Heading1"/>
    <w:aliases w:val="ixh,index heading"/>
    <w:basedOn w:val="BodyText"/>
    <w:uiPriority w:val="99"/>
    <w:rsid w:val="00CC13CD"/>
    <w:pPr>
      <w:spacing w:after="130" w:line="260" w:lineRule="atLeast"/>
      <w:ind w:left="1134" w:right="0" w:hanging="1134"/>
      <w:jc w:val="left"/>
    </w:pPr>
    <w:rPr>
      <w:rFonts w:ascii="Times New Roman" w:eastAsia="Times New Roman" w:hAnsi="Times New Roman" w:cs="Times New Roman"/>
      <w:b/>
      <w:sz w:val="22"/>
      <w:szCs w:val="20"/>
      <w:lang w:val="en-GB" w:bidi="ar-SA"/>
    </w:rPr>
  </w:style>
  <w:style w:type="paragraph" w:customStyle="1" w:styleId="index">
    <w:name w:val="index"/>
    <w:aliases w:val="ix"/>
    <w:basedOn w:val="BodyText"/>
    <w:rsid w:val="00CC13CD"/>
    <w:pPr>
      <w:tabs>
        <w:tab w:val="num" w:pos="1265"/>
      </w:tabs>
      <w:spacing w:after="20" w:line="260" w:lineRule="atLeast"/>
      <w:ind w:left="1265" w:right="0" w:hanging="360"/>
      <w:jc w:val="left"/>
    </w:pPr>
    <w:rPr>
      <w:rFonts w:ascii="Times New Roman" w:eastAsia="Times New Roman" w:hAnsi="Times New Roman" w:cs="Times New Roman"/>
      <w:sz w:val="22"/>
      <w:szCs w:val="20"/>
      <w:lang w:val="en-GB" w:bidi="ar-SA"/>
    </w:rPr>
  </w:style>
  <w:style w:type="paragraph" w:customStyle="1" w:styleId="CharCharCharCharCharCharCharCharCharCharCharChar">
    <w:name w:val="อักขระ Char Char Char Char Char Char Char Char Char Char Char Char"/>
    <w:basedOn w:val="Normal"/>
    <w:rsid w:val="00CC13CD"/>
    <w:pPr>
      <w:spacing w:after="160" w:line="240" w:lineRule="exact"/>
      <w:ind w:left="0" w:right="0"/>
      <w:jc w:val="left"/>
    </w:pPr>
    <w:rPr>
      <w:rFonts w:ascii="Verdana" w:eastAsia="Times New Roman" w:hAnsi="Verdana" w:cs="Times New Roman"/>
      <w:sz w:val="20"/>
      <w:szCs w:val="20"/>
      <w:lang w:bidi="ar-SA"/>
    </w:rPr>
  </w:style>
  <w:style w:type="paragraph" w:customStyle="1" w:styleId="acctstatementsub-heading">
    <w:name w:val="acct statement sub-heading"/>
    <w:aliases w:val="ass"/>
    <w:basedOn w:val="Normal"/>
    <w:next w:val="Normal"/>
    <w:uiPriority w:val="99"/>
    <w:rsid w:val="00CC13CD"/>
    <w:pPr>
      <w:keepNext/>
      <w:keepLines/>
      <w:spacing w:before="130" w:after="130"/>
      <w:ind w:left="1980" w:right="0" w:hanging="1134"/>
      <w:jc w:val="left"/>
      <w:outlineLvl w:val="1"/>
    </w:pPr>
    <w:rPr>
      <w:rFonts w:ascii="Times New Roman" w:eastAsia="Times New Roman" w:hAnsi="Times New Roman" w:cs="Times New Roman"/>
      <w:b/>
      <w:sz w:val="22"/>
      <w:szCs w:val="20"/>
      <w:lang w:val="en-GB" w:bidi="ar-SA"/>
    </w:rPr>
  </w:style>
  <w:style w:type="character" w:styleId="Emphasis">
    <w:name w:val="Emphasis"/>
    <w:qFormat/>
    <w:rsid w:val="00CC13CD"/>
    <w:rPr>
      <w:i/>
      <w:iCs/>
    </w:rPr>
  </w:style>
  <w:style w:type="paragraph" w:styleId="ListBullet4">
    <w:name w:val="List Bullet 4"/>
    <w:basedOn w:val="ListBullet2"/>
    <w:autoRedefine/>
    <w:uiPriority w:val="99"/>
    <w:rsid w:val="00CC13CD"/>
    <w:pPr>
      <w:tabs>
        <w:tab w:val="clear" w:pos="680"/>
        <w:tab w:val="left" w:pos="454"/>
      </w:tabs>
      <w:ind w:left="454" w:hanging="227"/>
      <w:jc w:val="left"/>
    </w:pPr>
    <w:rPr>
      <w:rFonts w:eastAsia="Times New Roman" w:cs="Times New Roman"/>
      <w:sz w:val="18"/>
      <w:lang w:bidi="ar-SA"/>
    </w:rPr>
  </w:style>
  <w:style w:type="paragraph" w:customStyle="1" w:styleId="a">
    <w:name w:val="¢éÍ¤ÇÒÁ"/>
    <w:basedOn w:val="Normal"/>
    <w:uiPriority w:val="99"/>
    <w:rsid w:val="00CC13CD"/>
    <w:pPr>
      <w:tabs>
        <w:tab w:val="left" w:pos="1080"/>
      </w:tabs>
      <w:spacing w:line="240" w:lineRule="auto"/>
      <w:ind w:left="0" w:right="0"/>
      <w:jc w:val="left"/>
    </w:pPr>
    <w:rPr>
      <w:rFonts w:ascii="Times New Roman" w:eastAsia="Times New Roman" w:hAnsi="Times New Roman" w:cs="PSL-TextMono"/>
      <w:sz w:val="30"/>
      <w:szCs w:val="30"/>
      <w:lang w:val="th-TH"/>
    </w:rPr>
  </w:style>
  <w:style w:type="character" w:customStyle="1" w:styleId="KPMG">
    <w:name w:val="KPMG"/>
    <w:semiHidden/>
    <w:rsid w:val="00CC13CD"/>
    <w:rPr>
      <w:rFonts w:ascii="Arial" w:hAnsi="Arial" w:cs="Arial"/>
      <w:color w:val="auto"/>
      <w:sz w:val="20"/>
      <w:szCs w:val="20"/>
    </w:rPr>
  </w:style>
  <w:style w:type="table" w:styleId="TableGrid">
    <w:name w:val="Table Grid"/>
    <w:basedOn w:val="TableNormal"/>
    <w:uiPriority w:val="59"/>
    <w:rsid w:val="00CC13CD"/>
    <w:pPr>
      <w:spacing w:after="0" w:line="26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countingPolicy">
    <w:name w:val="Accounting Policy"/>
    <w:basedOn w:val="Normal"/>
    <w:link w:val="AccountingPolicyChar1"/>
    <w:rsid w:val="00CC13CD"/>
    <w:pPr>
      <w:widowControl w:val="0"/>
      <w:tabs>
        <w:tab w:val="left" w:pos="1531"/>
        <w:tab w:val="left" w:pos="1871"/>
      </w:tabs>
      <w:suppressAutoHyphens/>
      <w:autoSpaceDE w:val="0"/>
      <w:autoSpaceDN w:val="0"/>
      <w:adjustRightInd w:val="0"/>
      <w:spacing w:line="260" w:lineRule="atLeast"/>
      <w:ind w:left="1531" w:right="0" w:hanging="1531"/>
      <w:jc w:val="left"/>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CC13CD"/>
    <w:rPr>
      <w:rFonts w:ascii="Univers 45 Light" w:eastAsia="MS Mincho" w:hAnsi="Univers 45 Light" w:cs="Univers 45 Light"/>
      <w:color w:val="000000"/>
      <w:sz w:val="20"/>
      <w:szCs w:val="20"/>
      <w:lang w:val="en-GB" w:bidi="ar-SA"/>
    </w:rPr>
  </w:style>
  <w:style w:type="paragraph" w:customStyle="1" w:styleId="AccountingPolicyIndent">
    <w:name w:val="Accounting Policy Indent"/>
    <w:basedOn w:val="Normal"/>
    <w:rsid w:val="00CC13CD"/>
    <w:pPr>
      <w:widowControl w:val="0"/>
      <w:tabs>
        <w:tab w:val="left" w:pos="1531"/>
        <w:tab w:val="left" w:pos="1871"/>
      </w:tabs>
      <w:suppressAutoHyphens/>
      <w:autoSpaceDE w:val="0"/>
      <w:autoSpaceDN w:val="0"/>
      <w:adjustRightInd w:val="0"/>
      <w:spacing w:line="260" w:lineRule="atLeast"/>
      <w:ind w:left="1871" w:right="0" w:hanging="1871"/>
      <w:jc w:val="left"/>
      <w:textAlignment w:val="center"/>
    </w:pPr>
    <w:rPr>
      <w:rFonts w:ascii="Univers 45 Light" w:eastAsia="MS Mincho" w:hAnsi="Univers 45 Light" w:cs="Univers 45 Light"/>
      <w:color w:val="000000"/>
      <w:sz w:val="20"/>
      <w:szCs w:val="20"/>
      <w:lang w:val="en-GB" w:bidi="ar-SA"/>
    </w:rPr>
  </w:style>
  <w:style w:type="paragraph" w:customStyle="1" w:styleId="nineptcolumntab1">
    <w:name w:val="nine pt column tab1"/>
    <w:aliases w:val="a91"/>
    <w:basedOn w:val="Normal"/>
    <w:uiPriority w:val="99"/>
    <w:rsid w:val="00CC13CD"/>
    <w:pPr>
      <w:tabs>
        <w:tab w:val="decimal" w:pos="737"/>
      </w:tabs>
      <w:spacing w:line="220" w:lineRule="atLeast"/>
      <w:ind w:left="0" w:right="0" w:firstLine="0"/>
      <w:jc w:val="left"/>
    </w:pPr>
    <w:rPr>
      <w:rFonts w:ascii="Times New Roman" w:eastAsia="Times New Roman" w:hAnsi="Times New Roman" w:cs="Times New Roman"/>
      <w:sz w:val="18"/>
      <w:szCs w:val="20"/>
      <w:lang w:val="en-GB" w:bidi="ar-SA"/>
    </w:rPr>
  </w:style>
  <w:style w:type="paragraph" w:styleId="ListBullet3">
    <w:name w:val="List Bullet 3"/>
    <w:basedOn w:val="ListBullet"/>
    <w:autoRedefine/>
    <w:uiPriority w:val="99"/>
    <w:rsid w:val="00CC13CD"/>
    <w:pPr>
      <w:tabs>
        <w:tab w:val="left" w:pos="227"/>
        <w:tab w:val="num" w:pos="340"/>
      </w:tabs>
      <w:spacing w:after="0"/>
      <w:ind w:left="227" w:hanging="227"/>
      <w:jc w:val="left"/>
    </w:pPr>
    <w:rPr>
      <w:rFonts w:eastAsia="Times New Roman" w:cs="Times New Roman"/>
      <w:sz w:val="18"/>
      <w:lang w:bidi="ar-SA"/>
    </w:rPr>
  </w:style>
  <w:style w:type="paragraph" w:customStyle="1" w:styleId="acctcolumnheading">
    <w:name w:val="acct column heading"/>
    <w:aliases w:val="ac"/>
    <w:basedOn w:val="Normal"/>
    <w:uiPriority w:val="99"/>
    <w:rsid w:val="00CC13CD"/>
    <w:pPr>
      <w:spacing w:after="260"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uiPriority w:val="99"/>
    <w:rsid w:val="00CC13CD"/>
    <w:pPr>
      <w:spacing w:after="0"/>
    </w:pPr>
  </w:style>
  <w:style w:type="paragraph" w:customStyle="1" w:styleId="acctdividends">
    <w:name w:val="acct dividends"/>
    <w:aliases w:val="ad"/>
    <w:basedOn w:val="Normal"/>
    <w:uiPriority w:val="99"/>
    <w:rsid w:val="00CC13CD"/>
    <w:pPr>
      <w:tabs>
        <w:tab w:val="decimal" w:pos="8505"/>
      </w:tabs>
      <w:spacing w:after="240" w:line="260" w:lineRule="atLeast"/>
      <w:ind w:left="709" w:right="1701" w:hanging="709"/>
      <w:jc w:val="left"/>
    </w:pPr>
    <w:rPr>
      <w:rFonts w:ascii="Times New Roman" w:eastAsia="Times New Roman" w:hAnsi="Times New Roman" w:cs="Times New Roman"/>
      <w:sz w:val="22"/>
      <w:szCs w:val="20"/>
      <w:lang w:val="en-GB" w:bidi="ar-SA"/>
    </w:rPr>
  </w:style>
  <w:style w:type="paragraph" w:customStyle="1" w:styleId="acctindentnospaceafter">
    <w:name w:val="acct indent no space after"/>
    <w:aliases w:val="ain"/>
    <w:basedOn w:val="acctindent"/>
    <w:uiPriority w:val="99"/>
    <w:rsid w:val="00CC13CD"/>
    <w:pPr>
      <w:spacing w:after="0"/>
    </w:pPr>
  </w:style>
  <w:style w:type="paragraph" w:customStyle="1" w:styleId="acctindent">
    <w:name w:val="acct indent"/>
    <w:aliases w:val="ai"/>
    <w:basedOn w:val="BodyText"/>
    <w:uiPriority w:val="99"/>
    <w:rsid w:val="00CC13CD"/>
    <w:pPr>
      <w:spacing w:after="260" w:line="260" w:lineRule="atLeast"/>
      <w:ind w:left="284" w:right="0" w:firstLine="0"/>
      <w:jc w:val="left"/>
    </w:pPr>
    <w:rPr>
      <w:rFonts w:ascii="Times New Roman" w:eastAsia="Times New Roman" w:hAnsi="Times New Roman" w:cs="Times New Roman"/>
      <w:sz w:val="22"/>
      <w:szCs w:val="20"/>
      <w:lang w:val="en-GB" w:bidi="ar-SA"/>
    </w:rPr>
  </w:style>
  <w:style w:type="paragraph" w:customStyle="1" w:styleId="acctmainheading">
    <w:name w:val="acct main heading"/>
    <w:aliases w:val="am"/>
    <w:basedOn w:val="Normal"/>
    <w:uiPriority w:val="99"/>
    <w:rsid w:val="00CC13CD"/>
    <w:pPr>
      <w:keepNext/>
      <w:spacing w:after="140" w:line="320" w:lineRule="atLeast"/>
      <w:ind w:left="0" w:right="0" w:firstLine="0"/>
      <w:jc w:val="left"/>
    </w:pPr>
    <w:rPr>
      <w:rFonts w:ascii="Times New Roman" w:eastAsia="Times New Roman" w:hAnsi="Times New Roman" w:cs="Times New Roman"/>
      <w:b/>
      <w:szCs w:val="20"/>
      <w:lang w:val="en-GB" w:bidi="ar-SA"/>
    </w:rPr>
  </w:style>
  <w:style w:type="paragraph" w:customStyle="1" w:styleId="acctnotecolumn">
    <w:name w:val="acct note column"/>
    <w:aliases w:val="an"/>
    <w:basedOn w:val="Normal"/>
    <w:uiPriority w:val="99"/>
    <w:rsid w:val="00CC13CD"/>
    <w:pPr>
      <w:spacing w:line="260" w:lineRule="atLeast"/>
      <w:ind w:left="0" w:right="0" w:firstLine="0"/>
      <w:jc w:val="center"/>
    </w:pPr>
    <w:rPr>
      <w:rFonts w:ascii="Times New Roman" w:eastAsia="Times New Roman" w:hAnsi="Times New Roman" w:cs="Times New Roman"/>
      <w:sz w:val="22"/>
      <w:szCs w:val="20"/>
      <w:lang w:val="en-GB" w:bidi="ar-SA"/>
    </w:rPr>
  </w:style>
  <w:style w:type="paragraph" w:customStyle="1" w:styleId="acctreadnote">
    <w:name w:val="acct read note"/>
    <w:aliases w:val="ar"/>
    <w:basedOn w:val="BodyText"/>
    <w:uiPriority w:val="99"/>
    <w:rsid w:val="00CC13CD"/>
    <w:pPr>
      <w:framePr w:hSpace="180" w:vSpace="180" w:wrap="auto" w:hAnchor="margin" w:yAlign="bottom"/>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igneddirectors">
    <w:name w:val="acct signed directors"/>
    <w:aliases w:val="asd"/>
    <w:basedOn w:val="BodyText"/>
    <w:uiPriority w:val="99"/>
    <w:rsid w:val="00CC13CD"/>
    <w:pPr>
      <w:tabs>
        <w:tab w:val="left" w:pos="5103"/>
      </w:tabs>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statementheading">
    <w:name w:val="acct statement heading"/>
    <w:aliases w:val="as"/>
    <w:basedOn w:val="Heading2"/>
    <w:next w:val="Normal"/>
    <w:uiPriority w:val="99"/>
    <w:rsid w:val="00CC13CD"/>
    <w:pPr>
      <w:numPr>
        <w:ilvl w:val="1"/>
      </w:numPr>
      <w:tabs>
        <w:tab w:val="num" w:pos="600"/>
      </w:tabs>
      <w:spacing w:before="130" w:after="130" w:line="280" w:lineRule="atLeast"/>
      <w:ind w:left="567" w:right="0" w:hanging="567"/>
      <w:jc w:val="left"/>
    </w:pPr>
    <w:rPr>
      <w:rFonts w:ascii="Times New Roman" w:eastAsia="Times New Roman" w:hAnsi="Times New Roman" w:cs="Times New Roman"/>
      <w:b/>
      <w:sz w:val="24"/>
      <w:szCs w:val="20"/>
      <w:lang w:val="en-GB" w:bidi="ar-SA"/>
    </w:rPr>
  </w:style>
  <w:style w:type="paragraph" w:customStyle="1" w:styleId="acctstatementheadinga">
    <w:name w:val="acct statement heading (a)"/>
    <w:aliases w:val="asa"/>
    <w:basedOn w:val="acctstatementheading"/>
    <w:uiPriority w:val="99"/>
    <w:rsid w:val="00CC13CD"/>
    <w:pPr>
      <w:spacing w:line="260" w:lineRule="atLeast"/>
    </w:pPr>
    <w:rPr>
      <w:sz w:val="22"/>
    </w:rPr>
  </w:style>
  <w:style w:type="paragraph" w:customStyle="1" w:styleId="acctstatementsub-headingbolditalic">
    <w:name w:val="acct statement sub-heading bold italic"/>
    <w:aliases w:val="asb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uiPriority w:val="99"/>
    <w:rsid w:val="00CC13CD"/>
    <w:pPr>
      <w:keepNext/>
      <w:keepLines/>
      <w:spacing w:before="130" w:after="130" w:line="260" w:lineRule="atLeast"/>
      <w:ind w:left="567" w:right="0" w:firstLine="0"/>
      <w:jc w:val="left"/>
    </w:pPr>
    <w:rPr>
      <w:rFonts w:ascii="Times New Roman" w:eastAsia="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uiPriority w:val="99"/>
    <w:rsid w:val="00CC13CD"/>
    <w:pPr>
      <w:keepNext/>
      <w:keepLines/>
      <w:spacing w:before="130" w:after="130"/>
    </w:pPr>
    <w:rPr>
      <w:b/>
      <w:bCs/>
      <w:i/>
    </w:rPr>
  </w:style>
  <w:style w:type="paragraph" w:customStyle="1" w:styleId="block2">
    <w:name w:val="block2"/>
    <w:aliases w:val="b2"/>
    <w:basedOn w:val="block"/>
    <w:uiPriority w:val="99"/>
    <w:rsid w:val="00CC13CD"/>
    <w:pPr>
      <w:ind w:left="1134" w:firstLine="0"/>
      <w:jc w:val="left"/>
    </w:pPr>
  </w:style>
  <w:style w:type="paragraph" w:customStyle="1" w:styleId="acctstatementsub-sub-sub-heading">
    <w:name w:val="acct statement sub-sub-sub-heading"/>
    <w:aliases w:val="assss"/>
    <w:basedOn w:val="acctstatementsub-sub-heading"/>
    <w:uiPriority w:val="99"/>
    <w:rsid w:val="00CC13CD"/>
    <w:rPr>
      <w:b w:val="0"/>
    </w:rPr>
  </w:style>
  <w:style w:type="paragraph" w:customStyle="1" w:styleId="accttwofigureslongernumber">
    <w:name w:val="acct two figures longer number"/>
    <w:aliases w:val="a2+"/>
    <w:basedOn w:val="Normal"/>
    <w:uiPriority w:val="99"/>
    <w:rsid w:val="00CC13CD"/>
    <w:pPr>
      <w:tabs>
        <w:tab w:val="decimal" w:pos="124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
    <w:name w:val="acct two figures"/>
    <w:aliases w:val="a2"/>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lines">
    <w:name w:val="acct two lines"/>
    <w:aliases w:val="a2l"/>
    <w:basedOn w:val="Normal"/>
    <w:uiPriority w:val="99"/>
    <w:rsid w:val="00CC13CD"/>
    <w:pPr>
      <w:spacing w:after="240"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accttwolinesnospaceafter">
    <w:name w:val="acct two lines no space after"/>
    <w:aliases w:val="a2ln"/>
    <w:basedOn w:val="Normal"/>
    <w:uiPriority w:val="99"/>
    <w:rsid w:val="00CC13CD"/>
    <w:pPr>
      <w:spacing w:line="260" w:lineRule="atLeast"/>
      <w:ind w:left="142" w:right="0" w:hanging="142"/>
      <w:jc w:val="left"/>
    </w:pPr>
    <w:rPr>
      <w:rFonts w:ascii="Times New Roman" w:eastAsia="Times New Roman" w:hAnsi="Times New Roman" w:cs="Times New Roman"/>
      <w:sz w:val="22"/>
      <w:szCs w:val="20"/>
      <w:lang w:val="en-GB" w:bidi="ar-SA"/>
    </w:rPr>
  </w:style>
  <w:style w:type="paragraph" w:customStyle="1" w:styleId="blocknospaceafter">
    <w:name w:val="block no space after"/>
    <w:aliases w:val="bn"/>
    <w:basedOn w:val="block"/>
    <w:uiPriority w:val="99"/>
    <w:rsid w:val="00CC13CD"/>
    <w:pPr>
      <w:spacing w:after="0"/>
      <w:ind w:firstLine="0"/>
      <w:jc w:val="left"/>
    </w:pPr>
  </w:style>
  <w:style w:type="paragraph" w:customStyle="1" w:styleId="block2nospaceafter">
    <w:name w:val="block2 no space after"/>
    <w:aliases w:val="b2n,block2 no sp"/>
    <w:basedOn w:val="block2"/>
    <w:uiPriority w:val="99"/>
    <w:rsid w:val="00CC13CD"/>
    <w:pPr>
      <w:spacing w:after="0"/>
    </w:pPr>
  </w:style>
  <w:style w:type="paragraph" w:customStyle="1" w:styleId="List1a">
    <w:name w:val="List 1a"/>
    <w:aliases w:val="1a"/>
    <w:basedOn w:val="Normal"/>
    <w:uiPriority w:val="99"/>
    <w:rsid w:val="00CC13CD"/>
    <w:pPr>
      <w:spacing w:after="260"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List2i">
    <w:name w:val="List 2i"/>
    <w:aliases w:val="2i"/>
    <w:basedOn w:val="Normal"/>
    <w:uiPriority w:val="99"/>
    <w:rsid w:val="00CC13CD"/>
    <w:pPr>
      <w:spacing w:after="260" w:line="260" w:lineRule="atLeast"/>
      <w:ind w:left="1134" w:right="0" w:hanging="567"/>
      <w:jc w:val="left"/>
    </w:pPr>
    <w:rPr>
      <w:rFonts w:ascii="Times New Roman" w:eastAsia="Times New Roman" w:hAnsi="Times New Roman" w:cs="Times New Roman"/>
      <w:sz w:val="22"/>
      <w:szCs w:val="20"/>
      <w:lang w:val="en-GB" w:bidi="ar-SA"/>
    </w:rPr>
  </w:style>
  <w:style w:type="paragraph" w:styleId="TOC1">
    <w:name w:val="toc 1"/>
    <w:basedOn w:val="Normal"/>
    <w:autoRedefine/>
    <w:uiPriority w:val="99"/>
    <w:rsid w:val="00CC13CD"/>
    <w:pPr>
      <w:tabs>
        <w:tab w:val="right" w:pos="8221"/>
      </w:tabs>
      <w:spacing w:before="260" w:line="240" w:lineRule="auto"/>
      <w:ind w:left="851" w:right="567" w:hanging="851"/>
      <w:jc w:val="left"/>
    </w:pPr>
    <w:rPr>
      <w:rFonts w:ascii="Times New Roman" w:eastAsia="Times New Roman" w:hAnsi="Times New Roman" w:cs="Times New Roman"/>
      <w:szCs w:val="20"/>
      <w:lang w:val="en-GB" w:bidi="ar-SA"/>
    </w:rPr>
  </w:style>
  <w:style w:type="paragraph" w:styleId="TOC2">
    <w:name w:val="toc 2"/>
    <w:basedOn w:val="TOC1"/>
    <w:autoRedefine/>
    <w:uiPriority w:val="99"/>
    <w:rsid w:val="00CC13CD"/>
    <w:pPr>
      <w:spacing w:before="0"/>
    </w:pPr>
    <w:rPr>
      <w:sz w:val="24"/>
    </w:rPr>
  </w:style>
  <w:style w:type="paragraph" w:styleId="TOC3">
    <w:name w:val="toc 3"/>
    <w:basedOn w:val="TOC2"/>
    <w:autoRedefine/>
    <w:uiPriority w:val="99"/>
    <w:rsid w:val="00CC13CD"/>
    <w:pPr>
      <w:ind w:left="1418" w:hanging="1418"/>
    </w:pPr>
  </w:style>
  <w:style w:type="paragraph" w:styleId="TOC4">
    <w:name w:val="toc 4"/>
    <w:basedOn w:val="TOC3"/>
    <w:autoRedefine/>
    <w:uiPriority w:val="99"/>
    <w:rsid w:val="00CC13CD"/>
  </w:style>
  <w:style w:type="paragraph" w:customStyle="1" w:styleId="zcompanyname">
    <w:name w:val="zcompany name"/>
    <w:aliases w:val="cn"/>
    <w:basedOn w:val="Normal"/>
    <w:uiPriority w:val="99"/>
    <w:rsid w:val="00CC13CD"/>
    <w:pPr>
      <w:framePr w:w="4536" w:wrap="around" w:vAnchor="page" w:hAnchor="page" w:xAlign="center" w:y="3993"/>
      <w:spacing w:after="400" w:line="240" w:lineRule="auto"/>
      <w:ind w:left="0" w:right="0" w:firstLine="0"/>
      <w:jc w:val="center"/>
    </w:pPr>
    <w:rPr>
      <w:rFonts w:ascii="Times New Roman" w:eastAsia="Times New Roman" w:hAnsi="Times New Roman" w:cs="Times New Roman"/>
      <w:b/>
      <w:sz w:val="26"/>
      <w:szCs w:val="20"/>
      <w:lang w:val="en-GB" w:bidi="ar-SA"/>
    </w:rPr>
  </w:style>
  <w:style w:type="paragraph" w:customStyle="1" w:styleId="zcontents">
    <w:name w:val="zcontents"/>
    <w:basedOn w:val="acctmainheading"/>
    <w:uiPriority w:val="99"/>
    <w:rsid w:val="00CC13CD"/>
  </w:style>
  <w:style w:type="paragraph" w:customStyle="1" w:styleId="zreportaddinfo">
    <w:name w:val="zreport addinfo"/>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noProof/>
      <w:sz w:val="20"/>
      <w:szCs w:val="20"/>
      <w:lang w:val="en-GB" w:bidi="ar-SA"/>
    </w:rPr>
  </w:style>
  <w:style w:type="paragraph" w:customStyle="1" w:styleId="zreportaddinfoit">
    <w:name w:val="zreport addinfoit"/>
    <w:basedOn w:val="Normal"/>
    <w:uiPriority w:val="99"/>
    <w:rsid w:val="00CC13CD"/>
    <w:pPr>
      <w:framePr w:wrap="around" w:hAnchor="page" w:xAlign="center" w:yAlign="bottom"/>
      <w:spacing w:line="260" w:lineRule="atLeast"/>
      <w:ind w:left="0" w:right="0" w:firstLine="0"/>
      <w:jc w:val="center"/>
    </w:pPr>
    <w:rPr>
      <w:rFonts w:ascii="Times New Roman" w:eastAsia="Times New Roman" w:hAnsi="Times New Roman" w:cs="Times New Roman"/>
      <w:i/>
      <w:sz w:val="20"/>
      <w:szCs w:val="20"/>
      <w:lang w:val="en-GB" w:bidi="ar-SA"/>
    </w:rPr>
  </w:style>
  <w:style w:type="paragraph" w:customStyle="1" w:styleId="zreportname">
    <w:name w:val="zreport name"/>
    <w:aliases w:val="rn"/>
    <w:basedOn w:val="Normal"/>
    <w:uiPriority w:val="99"/>
    <w:rsid w:val="00CC13CD"/>
    <w:pPr>
      <w:keepLines/>
      <w:framePr w:w="4536" w:wrap="around" w:vAnchor="page" w:hAnchor="page" w:xAlign="center" w:y="3993"/>
      <w:spacing w:line="440" w:lineRule="exact"/>
      <w:ind w:left="0" w:right="0" w:firstLine="0"/>
      <w:jc w:val="center"/>
    </w:pPr>
    <w:rPr>
      <w:rFonts w:ascii="Times New Roman" w:eastAsia="Times New Roman" w:hAnsi="Times New Roman" w:cs="Times New Roman"/>
      <w:noProof/>
      <w:sz w:val="36"/>
      <w:szCs w:val="20"/>
      <w:lang w:val="en-GB" w:bidi="ar-SA"/>
    </w:rPr>
  </w:style>
  <w:style w:type="paragraph" w:customStyle="1" w:styleId="zreportsubtitle">
    <w:name w:val="zreport subtitle"/>
    <w:basedOn w:val="zreportname"/>
    <w:uiPriority w:val="99"/>
    <w:rsid w:val="00CC13CD"/>
    <w:pPr>
      <w:framePr w:wrap="around"/>
      <w:spacing w:line="360" w:lineRule="exact"/>
    </w:pPr>
    <w:rPr>
      <w:sz w:val="32"/>
    </w:rPr>
  </w:style>
  <w:style w:type="paragraph" w:customStyle="1" w:styleId="BodyTexthalfspaceafter">
    <w:name w:val="Body Text half space after"/>
    <w:aliases w:val="hs"/>
    <w:basedOn w:val="BodyText"/>
    <w:uiPriority w:val="99"/>
    <w:rsid w:val="00CC13CD"/>
    <w:pPr>
      <w:spacing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ind">
    <w:name w:val="*ind"/>
    <w:basedOn w:val="BodyText"/>
    <w:uiPriority w:val="99"/>
    <w:rsid w:val="00CC13CD"/>
    <w:pPr>
      <w:spacing w:after="260"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acctindenthalfspaceafter">
    <w:name w:val="acct indent half space after"/>
    <w:aliases w:val="aihs"/>
    <w:basedOn w:val="acctindent"/>
    <w:uiPriority w:val="99"/>
    <w:rsid w:val="00CC13CD"/>
    <w:pPr>
      <w:spacing w:after="130"/>
    </w:pPr>
  </w:style>
  <w:style w:type="paragraph" w:customStyle="1" w:styleId="keeptogethernormal">
    <w:name w:val="keep together normal"/>
    <w:aliases w:val="ktn"/>
    <w:basedOn w:val="Normal"/>
    <w:uiPriority w:val="99"/>
    <w:rsid w:val="00CC13CD"/>
    <w:pPr>
      <w:keepNext/>
      <w:keepLine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heading">
    <w:name w:val="nine pt heading"/>
    <w:aliases w:val="9h"/>
    <w:basedOn w:val="nineptbodytext"/>
    <w:uiPriority w:val="99"/>
    <w:rsid w:val="00CC13CD"/>
    <w:rPr>
      <w:b/>
      <w:bCs/>
    </w:rPr>
  </w:style>
  <w:style w:type="paragraph" w:customStyle="1" w:styleId="nineptbodytext">
    <w:name w:val="nine pt body text"/>
    <w:aliases w:val="9bt"/>
    <w:basedOn w:val="nineptnormal"/>
    <w:uiPriority w:val="99"/>
    <w:rsid w:val="00CC13CD"/>
    <w:pPr>
      <w:spacing w:after="220"/>
    </w:pPr>
  </w:style>
  <w:style w:type="paragraph" w:customStyle="1" w:styleId="nineptnormal">
    <w:name w:val="nine pt normal"/>
    <w:aliases w:val="9n"/>
    <w:basedOn w:val="Normal"/>
    <w:uiPriority w:val="99"/>
    <w:rsid w:val="00CC13CD"/>
    <w:pPr>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ptheadingcentred">
    <w:name w:val="nine pt heading centred"/>
    <w:aliases w:val="9hc"/>
    <w:basedOn w:val="nineptheading"/>
    <w:uiPriority w:val="99"/>
    <w:rsid w:val="00CC13CD"/>
    <w:pPr>
      <w:jc w:val="center"/>
    </w:pPr>
  </w:style>
  <w:style w:type="paragraph" w:customStyle="1" w:styleId="heading">
    <w:name w:val="heading"/>
    <w:aliases w:val="h"/>
    <w:basedOn w:val="BodyText"/>
    <w:uiPriority w:val="99"/>
    <w:rsid w:val="00CC13CD"/>
    <w:pPr>
      <w:spacing w:after="260" w:line="260" w:lineRule="atLeast"/>
      <w:ind w:left="0" w:right="0" w:firstLine="0"/>
      <w:jc w:val="left"/>
    </w:pPr>
    <w:rPr>
      <w:rFonts w:ascii="Times New Roman" w:eastAsia="Times New Roman" w:hAnsi="Times New Roman" w:cs="Times New Roman"/>
      <w:b/>
      <w:sz w:val="22"/>
      <w:szCs w:val="20"/>
      <w:lang w:val="en-GB" w:bidi="ar-SA"/>
    </w:rPr>
  </w:style>
  <w:style w:type="paragraph" w:customStyle="1" w:styleId="headingcentred">
    <w:name w:val="heading centred"/>
    <w:aliases w:val="hc"/>
    <w:basedOn w:val="heading"/>
    <w:uiPriority w:val="99"/>
    <w:rsid w:val="00CC13CD"/>
    <w:pPr>
      <w:jc w:val="center"/>
    </w:pPr>
  </w:style>
  <w:style w:type="paragraph" w:customStyle="1" w:styleId="Normalcentred">
    <w:name w:val="Normal centred"/>
    <w:aliases w:val="nc"/>
    <w:basedOn w:val="acctcolumnheadingnospaceafter"/>
    <w:uiPriority w:val="99"/>
    <w:rsid w:val="00CC13CD"/>
  </w:style>
  <w:style w:type="paragraph" w:customStyle="1" w:styleId="nineptheadingcentredbold">
    <w:name w:val="nine pt heading centred bold"/>
    <w:aliases w:val="9hcb"/>
    <w:basedOn w:val="Normal"/>
    <w:uiPriority w:val="99"/>
    <w:rsid w:val="00CC13CD"/>
    <w:pPr>
      <w:spacing w:line="220" w:lineRule="atLeast"/>
      <w:ind w:left="0" w:right="0" w:firstLine="0"/>
      <w:jc w:val="center"/>
    </w:pPr>
    <w:rPr>
      <w:rFonts w:ascii="Times New Roman" w:eastAsia="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uiPriority w:val="99"/>
    <w:rsid w:val="00CC13CD"/>
    <w:pPr>
      <w:ind w:left="-57" w:right="-57"/>
    </w:pPr>
  </w:style>
  <w:style w:type="paragraph" w:customStyle="1" w:styleId="nineptnormalheadinghalfspace">
    <w:name w:val="nine pt normal heading half space"/>
    <w:aliases w:val="9nhhs"/>
    <w:basedOn w:val="nineptnormalheading"/>
    <w:uiPriority w:val="99"/>
    <w:rsid w:val="00CC13CD"/>
    <w:pPr>
      <w:spacing w:after="80"/>
    </w:pPr>
  </w:style>
  <w:style w:type="paragraph" w:customStyle="1" w:styleId="nineptnormalheading">
    <w:name w:val="nine pt normal heading"/>
    <w:aliases w:val="9nh"/>
    <w:basedOn w:val="nineptnormal"/>
    <w:uiPriority w:val="99"/>
    <w:rsid w:val="00CC13CD"/>
    <w:rPr>
      <w:b/>
    </w:rPr>
  </w:style>
  <w:style w:type="paragraph" w:customStyle="1" w:styleId="nineptnormalitalicheading">
    <w:name w:val="nine pt normal italic heading"/>
    <w:aliases w:val="9nith"/>
    <w:basedOn w:val="nineptnormalheading"/>
    <w:uiPriority w:val="99"/>
    <w:rsid w:val="00CC13CD"/>
    <w:rPr>
      <w:i/>
      <w:iCs/>
    </w:rPr>
  </w:style>
  <w:style w:type="paragraph" w:customStyle="1" w:styleId="Normalheadingcentred">
    <w:name w:val="Normal heading centred"/>
    <w:aliases w:val="nhc"/>
    <w:basedOn w:val="Normalheading"/>
    <w:uiPriority w:val="99"/>
    <w:rsid w:val="00CC13CD"/>
    <w:pPr>
      <w:jc w:val="center"/>
    </w:pPr>
  </w:style>
  <w:style w:type="paragraph" w:customStyle="1" w:styleId="Normalheading">
    <w:name w:val="Normal heading"/>
    <w:aliases w:val="nh"/>
    <w:basedOn w:val="Normal"/>
    <w:uiPriority w:val="99"/>
    <w:rsid w:val="00CC13CD"/>
    <w:pPr>
      <w:spacing w:line="260" w:lineRule="atLeast"/>
      <w:ind w:left="0" w:right="0" w:firstLine="0"/>
      <w:jc w:val="left"/>
    </w:pPr>
    <w:rPr>
      <w:rFonts w:ascii="Times New Roman" w:eastAsia="Times New Roman" w:hAnsi="Times New Roman" w:cs="Times New Roman"/>
      <w:b/>
      <w:bCs/>
      <w:sz w:val="22"/>
      <w:szCs w:val="20"/>
      <w:lang w:val="en-GB" w:bidi="ar-SA"/>
    </w:rPr>
  </w:style>
  <w:style w:type="paragraph" w:customStyle="1" w:styleId="ListBullethalfspaceafter">
    <w:name w:val="List Bullet half space after"/>
    <w:aliases w:val="lbhs"/>
    <w:basedOn w:val="ListBullet"/>
    <w:uiPriority w:val="99"/>
    <w:rsid w:val="00CC13CD"/>
    <w:pPr>
      <w:tabs>
        <w:tab w:val="num" w:pos="340"/>
      </w:tabs>
      <w:spacing w:after="130"/>
      <w:ind w:left="340" w:hanging="340"/>
      <w:jc w:val="left"/>
    </w:pPr>
    <w:rPr>
      <w:rFonts w:eastAsia="Times New Roman" w:cs="Times New Roman"/>
      <w:lang w:bidi="ar-SA"/>
    </w:rPr>
  </w:style>
  <w:style w:type="paragraph" w:customStyle="1" w:styleId="accttwofigurescents">
    <w:name w:val="acct two figures cents"/>
    <w:aliases w:val="a2c,acct two figures ¢ sign"/>
    <w:basedOn w:val="Normal"/>
    <w:uiPriority w:val="99"/>
    <w:rsid w:val="00CC13CD"/>
    <w:pPr>
      <w:tabs>
        <w:tab w:val="decimal" w:pos="28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decimal">
    <w:name w:val="acct two figures decimal"/>
    <w:aliases w:val="a2d"/>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indent">
    <w:name w:val="Normal indent"/>
    <w:basedOn w:val="Normal"/>
    <w:rsid w:val="00CC13CD"/>
    <w:pPr>
      <w:spacing w:line="260" w:lineRule="atLeast"/>
      <w:ind w:left="142" w:right="0" w:firstLine="0"/>
      <w:jc w:val="left"/>
    </w:pPr>
    <w:rPr>
      <w:rFonts w:ascii="Times New Roman" w:eastAsia="Times New Roman" w:hAnsi="Times New Roman" w:cs="Times New Roman"/>
      <w:sz w:val="22"/>
      <w:szCs w:val="20"/>
      <w:lang w:val="en-GB" w:bidi="ar-SA"/>
    </w:rPr>
  </w:style>
  <w:style w:type="paragraph" w:customStyle="1" w:styleId="ListBullet2nospaceafter">
    <w:name w:val="List Bullet 2 no space after"/>
    <w:aliases w:val="lb2n"/>
    <w:basedOn w:val="ListBullet2"/>
    <w:uiPriority w:val="99"/>
    <w:rsid w:val="00CC13CD"/>
    <w:pPr>
      <w:spacing w:after="0"/>
      <w:jc w:val="left"/>
    </w:pPr>
    <w:rPr>
      <w:rFonts w:eastAsia="Times New Roman" w:cs="Times New Roman"/>
      <w:lang w:bidi="ar-SA"/>
    </w:rPr>
  </w:style>
  <w:style w:type="paragraph" w:customStyle="1" w:styleId="ListBullet2halfspaceafter">
    <w:name w:val="List Bullet 2 half space after"/>
    <w:aliases w:val="lb2hs"/>
    <w:basedOn w:val="ListBullet2"/>
    <w:uiPriority w:val="99"/>
    <w:rsid w:val="00CC13CD"/>
    <w:pPr>
      <w:spacing w:after="130"/>
      <w:jc w:val="left"/>
    </w:pPr>
    <w:rPr>
      <w:rFonts w:eastAsia="Times New Roman" w:cs="Times New Roman"/>
      <w:lang w:bidi="ar-SA"/>
    </w:rPr>
  </w:style>
  <w:style w:type="paragraph" w:customStyle="1" w:styleId="BodyTextIndentitalichalfspafter">
    <w:name w:val="Body Text Indent italic half sp after"/>
    <w:aliases w:val="iitalhs"/>
    <w:basedOn w:val="BodyTextIndentitalic"/>
    <w:uiPriority w:val="99"/>
    <w:rsid w:val="00CC13CD"/>
    <w:pPr>
      <w:spacing w:after="130"/>
    </w:pPr>
  </w:style>
  <w:style w:type="paragraph" w:customStyle="1" w:styleId="BodyTextIndentitalic">
    <w:name w:val="Body Text Indent italic"/>
    <w:aliases w:val="iital"/>
    <w:basedOn w:val="BodyTextIndent"/>
    <w:uiPriority w:val="99"/>
    <w:rsid w:val="00CC13CD"/>
    <w:pPr>
      <w:spacing w:after="260" w:line="260" w:lineRule="atLeast"/>
      <w:ind w:left="340" w:right="0" w:firstLine="0"/>
      <w:jc w:val="left"/>
    </w:pPr>
    <w:rPr>
      <w:rFonts w:ascii="Times New Roman" w:eastAsia="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uiPriority w:val="99"/>
    <w:rsid w:val="00CC13CD"/>
    <w:pPr>
      <w:spacing w:after="130"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BodyTextonepointafter">
    <w:name w:val="Body Text one point after"/>
    <w:aliases w:val="bt1"/>
    <w:basedOn w:val="BodyText"/>
    <w:uiPriority w:val="99"/>
    <w:rsid w:val="00CC13CD"/>
    <w:pPr>
      <w:spacing w:after="2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keeptogether">
    <w:name w:val="keep together"/>
    <w:aliases w:val="kt"/>
    <w:basedOn w:val="BodyText"/>
    <w:uiPriority w:val="99"/>
    <w:rsid w:val="00CC13CD"/>
    <w:pPr>
      <w:keepNext/>
      <w:keepLines/>
      <w:spacing w:after="26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
    <w:name w:val="acct three columns"/>
    <w:aliases w:val="a3,acct three figures"/>
    <w:basedOn w:val="Normal"/>
    <w:uiPriority w:val="99"/>
    <w:rsid w:val="00CC13CD"/>
    <w:pPr>
      <w:tabs>
        <w:tab w:val="decimal" w:pos="136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hreecolumnsshorternumber">
    <w:name w:val="acct three columns shorter number"/>
    <w:aliases w:val="a3-"/>
    <w:basedOn w:val="Normal"/>
    <w:uiPriority w:val="99"/>
    <w:rsid w:val="00CC13CD"/>
    <w:pPr>
      <w:tabs>
        <w:tab w:val="decimal" w:pos="1021"/>
      </w:tabs>
      <w:spacing w:line="260" w:lineRule="atLeast"/>
      <w:ind w:left="0" w:right="0" w:firstLine="0"/>
      <w:jc w:val="left"/>
    </w:pPr>
    <w:rPr>
      <w:rFonts w:ascii="Times New Roman" w:eastAsia="Times New Roman" w:hAnsi="Times New Roman" w:cs="Times New Roman"/>
      <w:sz w:val="22"/>
      <w:szCs w:val="20"/>
      <w:lang w:val="en-GB" w:bidi="ar-SA"/>
    </w:rPr>
  </w:style>
  <w:style w:type="character" w:styleId="FootnoteReference">
    <w:name w:val="footnote reference"/>
    <w:aliases w:val="fr"/>
    <w:rsid w:val="00CC13CD"/>
    <w:rPr>
      <w:position w:val="6"/>
      <w:sz w:val="14"/>
    </w:rPr>
  </w:style>
  <w:style w:type="paragraph" w:customStyle="1" w:styleId="tabletext">
    <w:name w:val="table text"/>
    <w:aliases w:val="tt"/>
    <w:basedOn w:val="Normal"/>
    <w:uiPriority w:val="99"/>
    <w:rsid w:val="00CC13CD"/>
    <w:pPr>
      <w:spacing w:before="130" w:after="130"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italic">
    <w:name w:val="Body Text italic"/>
    <w:basedOn w:val="BodyText"/>
    <w:uiPriority w:val="99"/>
    <w:rsid w:val="00CC13CD"/>
    <w:pPr>
      <w:spacing w:after="260"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uiPriority w:val="99"/>
    <w:rsid w:val="00CC13CD"/>
    <w:pPr>
      <w:spacing w:line="260" w:lineRule="atLeast"/>
      <w:ind w:left="340" w:right="0" w:firstLine="0"/>
      <w:jc w:val="left"/>
    </w:pPr>
    <w:rPr>
      <w:rFonts w:ascii="Times New Roman" w:eastAsia="Times New Roman" w:hAnsi="Times New Roman" w:cs="Times New Roman"/>
      <w:sz w:val="22"/>
      <w:szCs w:val="20"/>
      <w:lang w:val="en-GB" w:bidi="ar-SA"/>
    </w:rPr>
  </w:style>
  <w:style w:type="paragraph" w:customStyle="1" w:styleId="acctfourfiguresdecimal">
    <w:name w:val="acct four figures decimal"/>
    <w:aliases w:val="a4d"/>
    <w:basedOn w:val="Normal"/>
    <w:uiPriority w:val="99"/>
    <w:rsid w:val="00CC13CD"/>
    <w:pPr>
      <w:tabs>
        <w:tab w:val="decimal" w:pos="383"/>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nospaceafter">
    <w:name w:val="heading no space after"/>
    <w:aliases w:val="hn,heading no space"/>
    <w:basedOn w:val="heading"/>
    <w:uiPriority w:val="99"/>
    <w:rsid w:val="00CC13CD"/>
    <w:pPr>
      <w:spacing w:after="0"/>
    </w:pPr>
  </w:style>
  <w:style w:type="paragraph" w:customStyle="1" w:styleId="acctnotecolumndecimal">
    <w:name w:val="acct note column decimal"/>
    <w:aliases w:val="and"/>
    <w:basedOn w:val="Normal"/>
    <w:uiPriority w:val="99"/>
    <w:rsid w:val="00CC13CD"/>
    <w:pPr>
      <w:tabs>
        <w:tab w:val="decimal" w:pos="425"/>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bodytextbullet">
    <w:name w:val="nine pt body text bullet"/>
    <w:aliases w:val="9btb"/>
    <w:basedOn w:val="nineptbodytext"/>
    <w:uiPriority w:val="99"/>
    <w:rsid w:val="00CC13CD"/>
    <w:pPr>
      <w:tabs>
        <w:tab w:val="num" w:pos="284"/>
      </w:tabs>
      <w:spacing w:after="180"/>
      <w:ind w:left="284" w:hanging="284"/>
    </w:pPr>
  </w:style>
  <w:style w:type="paragraph" w:customStyle="1" w:styleId="nineptnormalbullet">
    <w:name w:val="nine pt normal bullet"/>
    <w:aliases w:val="9nb"/>
    <w:basedOn w:val="nineptnormal"/>
    <w:uiPriority w:val="99"/>
    <w:rsid w:val="00CC13CD"/>
    <w:pPr>
      <w:tabs>
        <w:tab w:val="num" w:pos="284"/>
      </w:tabs>
      <w:ind w:left="284" w:hanging="284"/>
    </w:pPr>
  </w:style>
  <w:style w:type="paragraph" w:customStyle="1" w:styleId="ninepttabletextblockbullet">
    <w:name w:val="nine pt table text block bullet"/>
    <w:aliases w:val="9ttbb"/>
    <w:basedOn w:val="ninepttabletextblock"/>
    <w:uiPriority w:val="99"/>
    <w:rsid w:val="00CC13CD"/>
    <w:pPr>
      <w:tabs>
        <w:tab w:val="num" w:pos="652"/>
      </w:tabs>
      <w:ind w:left="652" w:hanging="227"/>
    </w:pPr>
  </w:style>
  <w:style w:type="paragraph" w:customStyle="1" w:styleId="ninepttabletextblock">
    <w:name w:val="nine pt table text block"/>
    <w:aliases w:val="9ttbk"/>
    <w:basedOn w:val="Normal"/>
    <w:uiPriority w:val="99"/>
    <w:rsid w:val="00CC13CD"/>
    <w:pPr>
      <w:spacing w:after="60" w:line="220" w:lineRule="atLeast"/>
      <w:ind w:left="425" w:right="0" w:firstLine="0"/>
      <w:jc w:val="left"/>
    </w:pPr>
    <w:rPr>
      <w:rFonts w:ascii="Times New Roman" w:eastAsia="Times New Roman" w:hAnsi="Times New Roman" w:cs="Times New Roman"/>
      <w:sz w:val="18"/>
      <w:szCs w:val="20"/>
      <w:lang w:val="en-GB" w:bidi="ar-SA"/>
    </w:rPr>
  </w:style>
  <w:style w:type="paragraph" w:customStyle="1" w:styleId="block2bullet">
    <w:name w:val="block2bullet"/>
    <w:aliases w:val="b2b"/>
    <w:basedOn w:val="block2"/>
    <w:uiPriority w:val="99"/>
    <w:rsid w:val="00CC13CD"/>
    <w:pPr>
      <w:tabs>
        <w:tab w:val="num" w:pos="1474"/>
      </w:tabs>
      <w:ind w:left="1474" w:hanging="340"/>
    </w:pPr>
  </w:style>
  <w:style w:type="paragraph" w:customStyle="1" w:styleId="tabletextheading">
    <w:name w:val="table text heading"/>
    <w:aliases w:val="tth"/>
    <w:basedOn w:val="tabletext"/>
    <w:uiPriority w:val="99"/>
    <w:rsid w:val="00CC13CD"/>
    <w:rPr>
      <w:b/>
      <w:bCs/>
    </w:rPr>
  </w:style>
  <w:style w:type="paragraph" w:customStyle="1" w:styleId="acctfourfiguresyears">
    <w:name w:val="acct four figures years"/>
    <w:aliases w:val="a4y"/>
    <w:basedOn w:val="Normal"/>
    <w:uiPriority w:val="99"/>
    <w:rsid w:val="00CC13CD"/>
    <w:pPr>
      <w:tabs>
        <w:tab w:val="decimal" w:pos="227"/>
        <w:tab w:val="num" w:pos="567"/>
      </w:tabs>
      <w:spacing w:line="260" w:lineRule="atLeast"/>
      <w:ind w:left="567" w:right="0" w:hanging="567"/>
      <w:jc w:val="left"/>
    </w:pPr>
    <w:rPr>
      <w:rFonts w:ascii="Times New Roman" w:eastAsia="Times New Roman" w:hAnsi="Times New Roman" w:cs="Times New Roman"/>
      <w:sz w:val="22"/>
      <w:szCs w:val="20"/>
      <w:lang w:val="en-GB" w:bidi="ar-SA"/>
    </w:rPr>
  </w:style>
  <w:style w:type="paragraph" w:customStyle="1" w:styleId="accttwofiguresyears">
    <w:name w:val="acct two figures years"/>
    <w:aliases w:val="a2y"/>
    <w:basedOn w:val="Normal"/>
    <w:uiPriority w:val="99"/>
    <w:rsid w:val="00CC13CD"/>
    <w:pPr>
      <w:tabs>
        <w:tab w:val="decimal" w:pos="48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Foreigncurrencytable">
    <w:name w:val="Foreign currency table"/>
    <w:basedOn w:val="Normal"/>
    <w:uiPriority w:val="99"/>
    <w:rsid w:val="00CC13CD"/>
    <w:pPr>
      <w:tabs>
        <w:tab w:val="decimal" w:pos="56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nospaceafter">
    <w:name w:val="heading italic no space after"/>
    <w:aliases w:val="hin"/>
    <w:basedOn w:val="Normal"/>
    <w:uiPriority w:val="99"/>
    <w:rsid w:val="00CC13CD"/>
    <w:pPr>
      <w:numPr>
        <w:numId w:val="3"/>
      </w:numPr>
      <w:tabs>
        <w:tab w:val="clear" w:pos="340"/>
      </w:tabs>
      <w:spacing w:line="260" w:lineRule="atLeast"/>
      <w:ind w:left="0" w:right="0" w:firstLine="0"/>
      <w:jc w:val="left"/>
    </w:pPr>
    <w:rPr>
      <w:rFonts w:ascii="Times New Roman" w:eastAsia="Times New Roman" w:hAnsi="Times New Roman" w:cs="Times New Roman"/>
      <w:i/>
      <w:iCs/>
      <w:sz w:val="22"/>
      <w:szCs w:val="20"/>
      <w:lang w:val="en-GB" w:bidi="ar-SA"/>
    </w:rPr>
  </w:style>
  <w:style w:type="paragraph" w:customStyle="1" w:styleId="accttwofigures0">
    <w:name w:val="acct two figures %"/>
    <w:aliases w:val="a2%"/>
    <w:basedOn w:val="Normal"/>
    <w:uiPriority w:val="99"/>
    <w:rsid w:val="00CC13CD"/>
    <w:pPr>
      <w:tabs>
        <w:tab w:val="decimal" w:pos="79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accttwofigures2a22">
    <w:name w:val="acct two figures %2.a2%2"/>
    <w:basedOn w:val="Normal"/>
    <w:uiPriority w:val="99"/>
    <w:rsid w:val="00CC13CD"/>
    <w:pPr>
      <w:tabs>
        <w:tab w:val="decimal" w:pos="510"/>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list">
    <w:name w:val="block list"/>
    <w:aliases w:val="blist"/>
    <w:basedOn w:val="block"/>
    <w:rsid w:val="00CC13CD"/>
    <w:pPr>
      <w:ind w:left="1134" w:hanging="567"/>
      <w:jc w:val="left"/>
    </w:pPr>
  </w:style>
  <w:style w:type="paragraph" w:customStyle="1" w:styleId="blocklist2">
    <w:name w:val="block list2"/>
    <w:aliases w:val="blist2"/>
    <w:basedOn w:val="blocklist"/>
    <w:uiPriority w:val="99"/>
    <w:rsid w:val="00CC13CD"/>
    <w:pPr>
      <w:ind w:left="1701"/>
    </w:pPr>
  </w:style>
  <w:style w:type="paragraph" w:customStyle="1" w:styleId="acctfourfigureslongernumber">
    <w:name w:val="acct four figures longer number"/>
    <w:aliases w:val="a4+"/>
    <w:basedOn w:val="Normal"/>
    <w:uiPriority w:val="99"/>
    <w:rsid w:val="00CC13CD"/>
    <w:pPr>
      <w:tabs>
        <w:tab w:val="decimal" w:pos="851"/>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lockheading">
    <w:name w:val="block heading"/>
    <w:aliases w:val="bh"/>
    <w:basedOn w:val="block"/>
    <w:uiPriority w:val="99"/>
    <w:rsid w:val="00CC13CD"/>
    <w:pPr>
      <w:keepNext/>
      <w:keepLines/>
      <w:spacing w:before="70"/>
      <w:ind w:firstLine="0"/>
      <w:jc w:val="left"/>
    </w:pPr>
    <w:rPr>
      <w:b/>
    </w:rPr>
  </w:style>
  <w:style w:type="paragraph" w:customStyle="1" w:styleId="blockheadingitalicnosp">
    <w:name w:val="block heading italic no sp"/>
    <w:aliases w:val="bhin"/>
    <w:basedOn w:val="blockheadingitalic"/>
    <w:uiPriority w:val="99"/>
    <w:rsid w:val="00CC13CD"/>
    <w:pPr>
      <w:spacing w:after="0"/>
    </w:pPr>
  </w:style>
  <w:style w:type="paragraph" w:customStyle="1" w:styleId="blockheadingitalic">
    <w:name w:val="block heading italic"/>
    <w:aliases w:val="bhi"/>
    <w:basedOn w:val="blockheadingitalicbold"/>
    <w:uiPriority w:val="99"/>
    <w:rsid w:val="00CC13CD"/>
    <w:rPr>
      <w:b w:val="0"/>
    </w:rPr>
  </w:style>
  <w:style w:type="paragraph" w:customStyle="1" w:styleId="blockheadingitalicbold">
    <w:name w:val="block heading italic bold"/>
    <w:aliases w:val="bhib"/>
    <w:basedOn w:val="blockheading"/>
    <w:uiPriority w:val="99"/>
    <w:rsid w:val="00CC13CD"/>
    <w:rPr>
      <w:i/>
    </w:rPr>
  </w:style>
  <w:style w:type="paragraph" w:customStyle="1" w:styleId="blockheadingnosp">
    <w:name w:val="block heading no sp"/>
    <w:aliases w:val="bhn,block heading no space after"/>
    <w:basedOn w:val="blockheading"/>
    <w:uiPriority w:val="99"/>
    <w:rsid w:val="00CC13CD"/>
    <w:pPr>
      <w:spacing w:after="0"/>
    </w:pPr>
  </w:style>
  <w:style w:type="paragraph" w:customStyle="1" w:styleId="smallreturn">
    <w:name w:val="small return"/>
    <w:aliases w:val="sr"/>
    <w:basedOn w:val="Normal"/>
    <w:uiPriority w:val="99"/>
    <w:rsid w:val="00CC13CD"/>
    <w:pPr>
      <w:spacing w:line="130" w:lineRule="exact"/>
      <w:ind w:left="0" w:right="0" w:firstLine="0"/>
      <w:jc w:val="left"/>
    </w:pPr>
    <w:rPr>
      <w:rFonts w:ascii="Times New Roman" w:eastAsia="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uiPriority w:val="99"/>
    <w:rsid w:val="00CC13CD"/>
    <w:pPr>
      <w:spacing w:after="0"/>
    </w:pPr>
  </w:style>
  <w:style w:type="paragraph" w:customStyle="1" w:styleId="headingbolditalic">
    <w:name w:val="heading bold italic"/>
    <w:aliases w:val="hbi"/>
    <w:basedOn w:val="heading"/>
    <w:uiPriority w:val="99"/>
    <w:rsid w:val="00CC13CD"/>
    <w:rPr>
      <w:i/>
    </w:rPr>
  </w:style>
  <w:style w:type="paragraph" w:customStyle="1" w:styleId="acctstatementheadingashorter">
    <w:name w:val="acct statement heading (a) shorter"/>
    <w:aliases w:val="asas"/>
    <w:basedOn w:val="Normal"/>
    <w:uiPriority w:val="99"/>
    <w:rsid w:val="00CC13CD"/>
    <w:pPr>
      <w:keepNext/>
      <w:spacing w:before="140" w:after="140" w:line="260" w:lineRule="atLeast"/>
      <w:ind w:left="567" w:right="4252" w:hanging="567"/>
      <w:jc w:val="left"/>
      <w:outlineLvl w:val="1"/>
    </w:pPr>
    <w:rPr>
      <w:rFonts w:ascii="Times New Roman" w:eastAsia="Times New Roman" w:hAnsi="Times New Roman" w:cs="Times New Roman"/>
      <w:b/>
      <w:sz w:val="22"/>
      <w:szCs w:val="20"/>
      <w:lang w:val="en-GB" w:bidi="ar-SA"/>
    </w:rPr>
  </w:style>
  <w:style w:type="paragraph" w:customStyle="1" w:styleId="acctstatementheadingshorter">
    <w:name w:val="acct statement heading shorter"/>
    <w:aliases w:val="as-"/>
    <w:basedOn w:val="Normal"/>
    <w:uiPriority w:val="99"/>
    <w:rsid w:val="00CC13CD"/>
    <w:pPr>
      <w:keepNext/>
      <w:spacing w:before="140" w:after="140" w:line="280" w:lineRule="atLeast"/>
      <w:ind w:left="567" w:right="4252" w:hanging="567"/>
      <w:jc w:val="left"/>
      <w:outlineLvl w:val="1"/>
    </w:pPr>
    <w:rPr>
      <w:rFonts w:ascii="Times New Roman" w:eastAsia="Times New Roman" w:hAnsi="Times New Roman" w:cs="Times New Roman"/>
      <w:b/>
      <w:sz w:val="24"/>
      <w:szCs w:val="20"/>
      <w:lang w:val="en-GB" w:bidi="ar-SA"/>
    </w:rPr>
  </w:style>
  <w:style w:type="paragraph" w:customStyle="1" w:styleId="acctindentlistnospaceafter">
    <w:name w:val="acct indent list no space after"/>
    <w:aliases w:val="ailn"/>
    <w:basedOn w:val="Normal"/>
    <w:uiPriority w:val="99"/>
    <w:rsid w:val="00CC13CD"/>
    <w:pPr>
      <w:spacing w:line="260" w:lineRule="atLeast"/>
      <w:ind w:left="568" w:right="0" w:hanging="284"/>
      <w:jc w:val="left"/>
    </w:pPr>
    <w:rPr>
      <w:rFonts w:ascii="Times New Roman" w:eastAsia="Times New Roman" w:hAnsi="Times New Roman" w:cs="Times New Roman"/>
      <w:sz w:val="22"/>
      <w:szCs w:val="20"/>
      <w:lang w:val="en-GB" w:bidi="ar-SA"/>
    </w:rPr>
  </w:style>
  <w:style w:type="paragraph" w:customStyle="1" w:styleId="acctindenttabs">
    <w:name w:val="acct indent+tabs"/>
    <w:aliases w:val="ait"/>
    <w:basedOn w:val="acctindent"/>
    <w:uiPriority w:val="99"/>
    <w:rsid w:val="00CC13CD"/>
    <w:pPr>
      <w:tabs>
        <w:tab w:val="left" w:pos="851"/>
        <w:tab w:val="left" w:pos="1134"/>
      </w:tabs>
    </w:pPr>
  </w:style>
  <w:style w:type="paragraph" w:customStyle="1" w:styleId="acctindenttabsnospaceafter">
    <w:name w:val="acct indent+tabs no space after"/>
    <w:aliases w:val="aitn"/>
    <w:basedOn w:val="acctindenttabs"/>
    <w:uiPriority w:val="99"/>
    <w:rsid w:val="00CC13CD"/>
    <w:pPr>
      <w:spacing w:after="0"/>
    </w:pPr>
  </w:style>
  <w:style w:type="paragraph" w:customStyle="1" w:styleId="blockbullet">
    <w:name w:val="block bullet"/>
    <w:aliases w:val="bb"/>
    <w:basedOn w:val="block"/>
    <w:uiPriority w:val="99"/>
    <w:rsid w:val="00CC13CD"/>
    <w:pPr>
      <w:tabs>
        <w:tab w:val="num" w:pos="907"/>
        <w:tab w:val="num" w:pos="1440"/>
      </w:tabs>
      <w:ind w:left="907" w:hanging="360"/>
      <w:jc w:val="left"/>
    </w:pPr>
  </w:style>
  <w:style w:type="paragraph" w:customStyle="1" w:styleId="acctfourfigureslongernumber3">
    <w:name w:val="acct four figures longer number3"/>
    <w:aliases w:val="a4+3"/>
    <w:basedOn w:val="Normal"/>
    <w:uiPriority w:val="99"/>
    <w:rsid w:val="00CC13CD"/>
    <w:pPr>
      <w:tabs>
        <w:tab w:val="decimal" w:pos="96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headingitalic">
    <w:name w:val="heading italic"/>
    <w:aliases w:val="hi"/>
    <w:basedOn w:val="headingbolditalic"/>
    <w:uiPriority w:val="99"/>
    <w:rsid w:val="00CC13CD"/>
    <w:rPr>
      <w:b w:val="0"/>
      <w:bCs/>
      <w:iCs/>
    </w:rPr>
  </w:style>
  <w:style w:type="paragraph" w:customStyle="1" w:styleId="blocklistnospaceafter">
    <w:name w:val="block list no space after"/>
    <w:aliases w:val="blistn"/>
    <w:basedOn w:val="blocklist"/>
    <w:uiPriority w:val="99"/>
    <w:rsid w:val="00CC13CD"/>
    <w:pPr>
      <w:spacing w:after="0"/>
    </w:pPr>
  </w:style>
  <w:style w:type="paragraph" w:customStyle="1" w:styleId="eightptnormal">
    <w:name w:val="eight pt normal"/>
    <w:aliases w:val="8n"/>
    <w:basedOn w:val="Normal"/>
    <w:uiPriority w:val="99"/>
    <w:rsid w:val="00CC13CD"/>
    <w:pPr>
      <w:spacing w:line="200" w:lineRule="atLeast"/>
      <w:ind w:left="0" w:right="0" w:firstLine="0"/>
      <w:jc w:val="left"/>
    </w:pPr>
    <w:rPr>
      <w:rFonts w:ascii="Times New Roman" w:eastAsia="Times New Roman" w:hAnsi="Times New Roman" w:cs="Times New Roman"/>
      <w:sz w:val="16"/>
      <w:szCs w:val="20"/>
      <w:lang w:val="en-GB" w:bidi="ar-SA"/>
    </w:rPr>
  </w:style>
  <w:style w:type="paragraph" w:customStyle="1" w:styleId="eightptcolumnheading">
    <w:name w:val="eight pt column heading"/>
    <w:aliases w:val="8ch"/>
    <w:basedOn w:val="eightptnormal"/>
    <w:uiPriority w:val="99"/>
    <w:rsid w:val="00CC13CD"/>
    <w:pPr>
      <w:jc w:val="center"/>
    </w:pPr>
  </w:style>
  <w:style w:type="paragraph" w:customStyle="1" w:styleId="eightptnormalheadingcentred">
    <w:name w:val="eight pt normal heading centred"/>
    <w:aliases w:val="8nhc"/>
    <w:basedOn w:val="eightptnormalheading"/>
    <w:uiPriority w:val="99"/>
    <w:rsid w:val="00CC13CD"/>
    <w:pPr>
      <w:jc w:val="center"/>
    </w:pPr>
    <w:rPr>
      <w:bCs w:val="0"/>
    </w:rPr>
  </w:style>
  <w:style w:type="paragraph" w:customStyle="1" w:styleId="eightptnormalheading">
    <w:name w:val="eight pt normal heading"/>
    <w:aliases w:val="8nh"/>
    <w:basedOn w:val="eightptnormal"/>
    <w:uiPriority w:val="99"/>
    <w:rsid w:val="00CC13CD"/>
    <w:rPr>
      <w:b/>
      <w:bCs/>
    </w:rPr>
  </w:style>
  <w:style w:type="paragraph" w:customStyle="1" w:styleId="eightptbodytextheading">
    <w:name w:val="eight pt body text heading"/>
    <w:aliases w:val="8h"/>
    <w:basedOn w:val="eightptbodytext"/>
    <w:uiPriority w:val="99"/>
    <w:rsid w:val="00CC13CD"/>
    <w:rPr>
      <w:b/>
      <w:bCs/>
    </w:rPr>
  </w:style>
  <w:style w:type="paragraph" w:customStyle="1" w:styleId="eightptbodytext">
    <w:name w:val="eight pt body text"/>
    <w:aliases w:val="8bt"/>
    <w:basedOn w:val="eightptnormal"/>
    <w:uiPriority w:val="99"/>
    <w:rsid w:val="00CC13CD"/>
    <w:pPr>
      <w:spacing w:after="200"/>
    </w:pPr>
  </w:style>
  <w:style w:type="paragraph" w:customStyle="1" w:styleId="eightptcolumntabs">
    <w:name w:val="eight pt column tabs"/>
    <w:aliases w:val="a8"/>
    <w:basedOn w:val="eightptnormal"/>
    <w:uiPriority w:val="99"/>
    <w:rsid w:val="00CC13CD"/>
    <w:pPr>
      <w:tabs>
        <w:tab w:val="decimal" w:pos="482"/>
      </w:tabs>
      <w:ind w:left="-57" w:right="-57"/>
    </w:pPr>
  </w:style>
  <w:style w:type="paragraph" w:customStyle="1" w:styleId="eightpthalfspaceafter">
    <w:name w:val="eight pt half space after"/>
    <w:aliases w:val="8hs"/>
    <w:basedOn w:val="eightptnormal"/>
    <w:uiPriority w:val="99"/>
    <w:rsid w:val="00CC13CD"/>
    <w:pPr>
      <w:spacing w:after="100"/>
    </w:pPr>
  </w:style>
  <w:style w:type="paragraph" w:customStyle="1" w:styleId="eightptcolumnheadingspace">
    <w:name w:val="eight pt column heading+space"/>
    <w:aliases w:val="8chs"/>
    <w:basedOn w:val="eightptcolumnheading"/>
    <w:uiPriority w:val="99"/>
    <w:rsid w:val="00CC13CD"/>
    <w:pPr>
      <w:spacing w:after="200"/>
    </w:pPr>
  </w:style>
  <w:style w:type="paragraph" w:customStyle="1" w:styleId="eightptblocknosp">
    <w:name w:val="eight pt block no sp"/>
    <w:aliases w:val="8bn"/>
    <w:basedOn w:val="eightptblock"/>
    <w:uiPriority w:val="99"/>
    <w:rsid w:val="00CC13CD"/>
    <w:pPr>
      <w:spacing w:after="0"/>
    </w:pPr>
  </w:style>
  <w:style w:type="paragraph" w:customStyle="1" w:styleId="eightptblock">
    <w:name w:val="eight pt block"/>
    <w:aliases w:val="8b"/>
    <w:basedOn w:val="Normal"/>
    <w:uiPriority w:val="99"/>
    <w:rsid w:val="00CC13CD"/>
    <w:pPr>
      <w:spacing w:after="160" w:line="200" w:lineRule="atLeast"/>
      <w:ind w:left="567" w:right="0" w:firstLine="0"/>
      <w:jc w:val="left"/>
    </w:pPr>
    <w:rPr>
      <w:rFonts w:ascii="Times New Roman" w:eastAsia="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uiPriority w:val="99"/>
    <w:rsid w:val="00CC13CD"/>
    <w:pPr>
      <w:spacing w:before="80" w:after="80"/>
    </w:pPr>
  </w:style>
  <w:style w:type="paragraph" w:customStyle="1" w:styleId="eightptcolumntabs2">
    <w:name w:val="eight pt column tabs2"/>
    <w:aliases w:val="a82"/>
    <w:basedOn w:val="eightptnormal"/>
    <w:uiPriority w:val="99"/>
    <w:rsid w:val="00CC13CD"/>
    <w:pPr>
      <w:tabs>
        <w:tab w:val="decimal" w:pos="539"/>
      </w:tabs>
      <w:ind w:left="-57" w:right="-57"/>
    </w:pPr>
  </w:style>
  <w:style w:type="paragraph" w:customStyle="1" w:styleId="acctstatementheadingshorter2">
    <w:name w:val="acct statement heading shorter2"/>
    <w:aliases w:val="as-2"/>
    <w:basedOn w:val="acctstatementheading"/>
    <w:uiPriority w:val="99"/>
    <w:rsid w:val="00CC13CD"/>
    <w:pPr>
      <w:ind w:right="5103"/>
    </w:pPr>
  </w:style>
  <w:style w:type="paragraph" w:customStyle="1" w:styleId="accttwofigureslongernumber2">
    <w:name w:val="acct two figures longer number2"/>
    <w:aliases w:val="a2+2"/>
    <w:basedOn w:val="Normal"/>
    <w:uiPriority w:val="99"/>
    <w:rsid w:val="00CC13CD"/>
    <w:pPr>
      <w:tabs>
        <w:tab w:val="decimal" w:pos="1332"/>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ormalbullet">
    <w:name w:val="Normal bullet"/>
    <w:aliases w:val="nb"/>
    <w:basedOn w:val="Normal"/>
    <w:uiPriority w:val="99"/>
    <w:rsid w:val="00CC13CD"/>
    <w:pPr>
      <w:tabs>
        <w:tab w:val="num" w:pos="340"/>
      </w:tabs>
      <w:spacing w:line="260" w:lineRule="atLeast"/>
      <w:ind w:left="340" w:right="0" w:hanging="340"/>
      <w:jc w:val="left"/>
    </w:pPr>
    <w:rPr>
      <w:rFonts w:ascii="Times New Roman" w:eastAsia="Times New Roman" w:hAnsi="Times New Roman" w:cs="Times New Roman"/>
      <w:sz w:val="22"/>
      <w:szCs w:val="20"/>
      <w:lang w:val="en-GB" w:bidi="ar-SA"/>
    </w:rPr>
  </w:style>
  <w:style w:type="paragraph" w:customStyle="1" w:styleId="blockindentnosp">
    <w:name w:val="block indent no sp"/>
    <w:aliases w:val="bin,binn,block + indent"/>
    <w:basedOn w:val="blockindent"/>
    <w:uiPriority w:val="99"/>
    <w:rsid w:val="00CC13CD"/>
    <w:pPr>
      <w:spacing w:after="0"/>
    </w:pPr>
  </w:style>
  <w:style w:type="paragraph" w:customStyle="1" w:styleId="blockindent">
    <w:name w:val="block indent"/>
    <w:aliases w:val="bi"/>
    <w:basedOn w:val="block"/>
    <w:uiPriority w:val="99"/>
    <w:rsid w:val="00CC13CD"/>
    <w:pPr>
      <w:ind w:left="737" w:hanging="170"/>
      <w:jc w:val="left"/>
    </w:pPr>
  </w:style>
  <w:style w:type="paragraph" w:customStyle="1" w:styleId="nineptnormalcentred">
    <w:name w:val="nine pt normal centred"/>
    <w:aliases w:val="9nc"/>
    <w:basedOn w:val="nineptnormal"/>
    <w:uiPriority w:val="99"/>
    <w:rsid w:val="00CC13CD"/>
    <w:pPr>
      <w:jc w:val="center"/>
    </w:pPr>
  </w:style>
  <w:style w:type="paragraph" w:customStyle="1" w:styleId="nineptcol">
    <w:name w:val="nine pt %col"/>
    <w:aliases w:val="9%"/>
    <w:basedOn w:val="nineptnormal"/>
    <w:uiPriority w:val="99"/>
    <w:rsid w:val="00CC13CD"/>
    <w:pPr>
      <w:tabs>
        <w:tab w:val="decimal" w:pos="340"/>
      </w:tabs>
    </w:pPr>
  </w:style>
  <w:style w:type="paragraph" w:customStyle="1" w:styleId="nineptcolumntab">
    <w:name w:val="nine pt column tab"/>
    <w:aliases w:val="a9,nine pt column tabs"/>
    <w:basedOn w:val="nineptnormal"/>
    <w:uiPriority w:val="99"/>
    <w:rsid w:val="00CC13CD"/>
    <w:pPr>
      <w:tabs>
        <w:tab w:val="decimal" w:pos="624"/>
      </w:tabs>
      <w:spacing w:line="200" w:lineRule="atLeast"/>
    </w:pPr>
  </w:style>
  <w:style w:type="paragraph" w:customStyle="1" w:styleId="nineptnormalitalic">
    <w:name w:val="nine pt normal italic"/>
    <w:aliases w:val="9nit"/>
    <w:basedOn w:val="nineptnormal"/>
    <w:uiPriority w:val="99"/>
    <w:rsid w:val="00CC13CD"/>
    <w:rPr>
      <w:i/>
      <w:iCs/>
    </w:rPr>
  </w:style>
  <w:style w:type="paragraph" w:customStyle="1" w:styleId="nineptblocklistnospaceafter">
    <w:name w:val="nine pt block list no space after"/>
    <w:aliases w:val="9bln"/>
    <w:basedOn w:val="nineptblocklist"/>
    <w:uiPriority w:val="99"/>
    <w:rsid w:val="00CC13CD"/>
    <w:pPr>
      <w:spacing w:after="0"/>
    </w:pPr>
  </w:style>
  <w:style w:type="paragraph" w:customStyle="1" w:styleId="nineptblocklist">
    <w:name w:val="nine pt block list"/>
    <w:aliases w:val="9bl"/>
    <w:basedOn w:val="nineptblock"/>
    <w:uiPriority w:val="99"/>
    <w:rsid w:val="00CC13CD"/>
    <w:pPr>
      <w:ind w:left="992" w:hanging="425"/>
    </w:pPr>
  </w:style>
  <w:style w:type="paragraph" w:customStyle="1" w:styleId="nineptblock">
    <w:name w:val="nine pt block"/>
    <w:aliases w:val="9b"/>
    <w:basedOn w:val="nineptnormal"/>
    <w:uiPriority w:val="99"/>
    <w:rsid w:val="00CC13CD"/>
    <w:pPr>
      <w:spacing w:after="220"/>
      <w:ind w:left="567"/>
    </w:pPr>
  </w:style>
  <w:style w:type="paragraph" w:customStyle="1" w:styleId="acctfourfiguresshorternumber2">
    <w:name w:val="acct four figures shorter number2"/>
    <w:aliases w:val="a4-2"/>
    <w:basedOn w:val="Normal"/>
    <w:uiPriority w:val="99"/>
    <w:rsid w:val="00CC13CD"/>
    <w:pPr>
      <w:tabs>
        <w:tab w:val="decimal" w:pos="624"/>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uiPriority w:val="99"/>
    <w:rsid w:val="00CC13CD"/>
    <w:pPr>
      <w:jc w:val="center"/>
    </w:pPr>
  </w:style>
  <w:style w:type="paragraph" w:customStyle="1" w:styleId="nineptheadingcentredspace">
    <w:name w:val="nine pt heading centred + space"/>
    <w:aliases w:val="9hcs"/>
    <w:basedOn w:val="Normal"/>
    <w:uiPriority w:val="99"/>
    <w:rsid w:val="00CC13CD"/>
    <w:pPr>
      <w:spacing w:after="180" w:line="220" w:lineRule="atLeast"/>
      <w:ind w:left="0" w:right="0" w:firstLine="0"/>
      <w:jc w:val="center"/>
    </w:pPr>
    <w:rPr>
      <w:rFonts w:ascii="Times New Roman" w:eastAsia="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uiPriority w:val="99"/>
    <w:rsid w:val="00CC13CD"/>
    <w:pPr>
      <w:tabs>
        <w:tab w:val="decimal" w:pos="227"/>
      </w:tabs>
    </w:pPr>
  </w:style>
  <w:style w:type="paragraph" w:customStyle="1" w:styleId="nineptcolumntab2">
    <w:name w:val="nine pt column tab2"/>
    <w:aliases w:val="a92,nine pt column tabs2"/>
    <w:basedOn w:val="nineptnormal"/>
    <w:uiPriority w:val="99"/>
    <w:rsid w:val="00CC13CD"/>
    <w:pPr>
      <w:tabs>
        <w:tab w:val="decimal" w:pos="510"/>
      </w:tabs>
    </w:pPr>
  </w:style>
  <w:style w:type="paragraph" w:customStyle="1" w:styleId="nineptonepointafter">
    <w:name w:val="nine pt one point after"/>
    <w:aliases w:val="9n1"/>
    <w:basedOn w:val="nineptnormal"/>
    <w:uiPriority w:val="99"/>
    <w:rsid w:val="00CC13CD"/>
    <w:pPr>
      <w:spacing w:after="20"/>
    </w:pPr>
  </w:style>
  <w:style w:type="paragraph" w:customStyle="1" w:styleId="nineptblockind">
    <w:name w:val="nine pt block *ind"/>
    <w:aliases w:val="9b*ind"/>
    <w:basedOn w:val="nineptblock"/>
    <w:uiPriority w:val="99"/>
    <w:rsid w:val="00CC13CD"/>
    <w:pPr>
      <w:ind w:left="851" w:hanging="284"/>
    </w:pPr>
  </w:style>
  <w:style w:type="paragraph" w:customStyle="1" w:styleId="headingonepointafter">
    <w:name w:val="heading one point after"/>
    <w:aliases w:val="h1p"/>
    <w:basedOn w:val="heading"/>
    <w:uiPriority w:val="99"/>
    <w:rsid w:val="00CC13CD"/>
    <w:pPr>
      <w:spacing w:after="20"/>
    </w:pPr>
  </w:style>
  <w:style w:type="paragraph" w:customStyle="1" w:styleId="blockbulletnospaceafter">
    <w:name w:val="block bullet no space after"/>
    <w:aliases w:val="bbn,block bullet no sp"/>
    <w:basedOn w:val="blockbullet"/>
    <w:uiPriority w:val="99"/>
    <w:rsid w:val="00CC13CD"/>
    <w:pPr>
      <w:spacing w:after="0"/>
    </w:pPr>
  </w:style>
  <w:style w:type="paragraph" w:customStyle="1" w:styleId="acctstatementheadingaitalicbold">
    <w:name w:val="acct statement heading (a) italic bold"/>
    <w:aliases w:val="asaib"/>
    <w:basedOn w:val="acctstatementheadinga"/>
    <w:uiPriority w:val="99"/>
    <w:rsid w:val="00CC13CD"/>
    <w:pPr>
      <w:spacing w:before="0" w:after="260"/>
    </w:pPr>
    <w:rPr>
      <w:i/>
    </w:rPr>
  </w:style>
  <w:style w:type="paragraph" w:customStyle="1" w:styleId="nineptblocknosp">
    <w:name w:val="nine pt block no sp"/>
    <w:aliases w:val="9bn"/>
    <w:basedOn w:val="Normal"/>
    <w:uiPriority w:val="99"/>
    <w:rsid w:val="00CC13CD"/>
    <w:pPr>
      <w:spacing w:line="220" w:lineRule="atLeast"/>
      <w:ind w:left="567" w:right="0" w:firstLine="0"/>
      <w:jc w:val="left"/>
    </w:pPr>
    <w:rPr>
      <w:rFonts w:ascii="Times New Roman" w:eastAsia="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uiPriority w:val="99"/>
    <w:rsid w:val="00CC13CD"/>
    <w:rPr>
      <w:i/>
      <w:iCs/>
    </w:rPr>
  </w:style>
  <w:style w:type="paragraph" w:customStyle="1" w:styleId="nineptnormalhalfspace">
    <w:name w:val="nine pt normal half space"/>
    <w:aliases w:val="9nhs"/>
    <w:basedOn w:val="nineptnormal"/>
    <w:uiPriority w:val="99"/>
    <w:rsid w:val="00CC13CD"/>
    <w:pPr>
      <w:spacing w:after="80"/>
    </w:pPr>
  </w:style>
  <w:style w:type="paragraph" w:customStyle="1" w:styleId="nineptratecol">
    <w:name w:val="nine pt rate col"/>
    <w:aliases w:val="a9r"/>
    <w:basedOn w:val="nineptnormal"/>
    <w:uiPriority w:val="99"/>
    <w:rsid w:val="00CC13CD"/>
    <w:pPr>
      <w:tabs>
        <w:tab w:val="decimal" w:pos="397"/>
      </w:tabs>
    </w:pPr>
  </w:style>
  <w:style w:type="paragraph" w:customStyle="1" w:styleId="nineptblockitalics">
    <w:name w:val="nine pt block italics"/>
    <w:aliases w:val="9bit"/>
    <w:basedOn w:val="nineptblock"/>
    <w:uiPriority w:val="99"/>
    <w:rsid w:val="00CC13CD"/>
    <w:pPr>
      <w:spacing w:after="180"/>
    </w:pPr>
    <w:rPr>
      <w:i/>
    </w:rPr>
  </w:style>
  <w:style w:type="paragraph" w:customStyle="1" w:styleId="nineptbodytexthalfspaceafter">
    <w:name w:val="nine pt body text half space after"/>
    <w:aliases w:val="9bths,nine pt body text heading half space,nine pt body text half sp"/>
    <w:basedOn w:val="nineptbodytext"/>
    <w:uiPriority w:val="99"/>
    <w:rsid w:val="00CC13CD"/>
    <w:pPr>
      <w:spacing w:after="80"/>
    </w:pPr>
  </w:style>
  <w:style w:type="paragraph" w:customStyle="1" w:styleId="nineptbodytextheading">
    <w:name w:val="nine pt body text heading"/>
    <w:aliases w:val="9bth"/>
    <w:basedOn w:val="Footer"/>
    <w:uiPriority w:val="99"/>
    <w:rsid w:val="00CC13CD"/>
    <w:pPr>
      <w:tabs>
        <w:tab w:val="clear" w:pos="4153"/>
        <w:tab w:val="clear" w:pos="8306"/>
      </w:tabs>
      <w:spacing w:after="180" w:line="220" w:lineRule="atLeast"/>
      <w:ind w:left="0" w:right="0" w:firstLine="0"/>
      <w:jc w:val="left"/>
    </w:pPr>
    <w:rPr>
      <w:rFonts w:ascii="Times New Roman" w:eastAsia="Times New Roman" w:hAnsi="Times New Roman" w:cs="Times New Roman"/>
      <w:b/>
      <w:bCs/>
      <w:i/>
      <w:iCs/>
      <w:color w:val="0000FF"/>
      <w:sz w:val="18"/>
      <w:szCs w:val="20"/>
      <w:lang w:val="en-GB" w:bidi="ar-SA"/>
    </w:rPr>
  </w:style>
  <w:style w:type="paragraph" w:customStyle="1" w:styleId="nineptbodytextheadingcentred">
    <w:name w:val="nine pt body text heading centred"/>
    <w:aliases w:val="9bthc"/>
    <w:basedOn w:val="nineptbodytextheading"/>
    <w:uiPriority w:val="99"/>
    <w:rsid w:val="00CC13CD"/>
    <w:pPr>
      <w:jc w:val="center"/>
    </w:pPr>
  </w:style>
  <w:style w:type="paragraph" w:customStyle="1" w:styleId="nineptnormalheadingcentredwider">
    <w:name w:val="nine pt normal heading centred wider"/>
    <w:aliases w:val="9nhcw"/>
    <w:basedOn w:val="nineptnormalheadingcentred"/>
    <w:uiPriority w:val="99"/>
    <w:rsid w:val="00CC13CD"/>
    <w:pPr>
      <w:ind w:left="-85" w:right="-85"/>
    </w:pPr>
  </w:style>
  <w:style w:type="paragraph" w:customStyle="1" w:styleId="nineptcolumntabs5">
    <w:name w:val="nine pt column tabs5"/>
    <w:aliases w:val="a95,nine pt column tab5"/>
    <w:basedOn w:val="Normal"/>
    <w:uiPriority w:val="99"/>
    <w:rsid w:val="00CC13CD"/>
    <w:pPr>
      <w:numPr>
        <w:numId w:val="4"/>
      </w:numPr>
      <w:tabs>
        <w:tab w:val="clear" w:pos="1440"/>
        <w:tab w:val="decimal" w:pos="794"/>
      </w:tabs>
      <w:spacing w:line="220" w:lineRule="atLeast"/>
      <w:ind w:left="0" w:right="0" w:firstLine="0"/>
      <w:jc w:val="left"/>
    </w:pPr>
    <w:rPr>
      <w:rFonts w:ascii="Times New Roman" w:eastAsia="Times New Roman" w:hAnsi="Times New Roman" w:cs="Times New Roman"/>
      <w:sz w:val="18"/>
      <w:szCs w:val="20"/>
      <w:lang w:val="en-GB" w:bidi="ar-SA"/>
    </w:rPr>
  </w:style>
  <w:style w:type="paragraph" w:customStyle="1" w:styleId="ninebtbodytextcentred">
    <w:name w:val="nine bt body text centred"/>
    <w:aliases w:val="9btc"/>
    <w:basedOn w:val="nineptbodytext"/>
    <w:uiPriority w:val="99"/>
    <w:rsid w:val="00CC13CD"/>
    <w:pPr>
      <w:spacing w:after="180"/>
      <w:jc w:val="center"/>
    </w:pPr>
  </w:style>
  <w:style w:type="paragraph" w:customStyle="1" w:styleId="nineptbodytextheadingcentredwider">
    <w:name w:val="nine pt body text heading centred wider"/>
    <w:aliases w:val="9bthcw,a9bthcw"/>
    <w:basedOn w:val="nineptbodytextheadingcentred"/>
    <w:uiPriority w:val="99"/>
    <w:rsid w:val="00CC13CD"/>
    <w:pPr>
      <w:ind w:left="-85" w:right="-85"/>
    </w:pPr>
  </w:style>
  <w:style w:type="paragraph" w:customStyle="1" w:styleId="nineptcolumntabdecimal2">
    <w:name w:val="nine pt column tab decimal2"/>
    <w:aliases w:val="a9d2,nine pt column tabs decimal2"/>
    <w:basedOn w:val="nineptnormal"/>
    <w:uiPriority w:val="99"/>
    <w:rsid w:val="00CC13CD"/>
    <w:pPr>
      <w:tabs>
        <w:tab w:val="decimal" w:pos="284"/>
      </w:tabs>
    </w:pPr>
  </w:style>
  <w:style w:type="paragraph" w:customStyle="1" w:styleId="nineptcolumntab4">
    <w:name w:val="nine pt column tab4"/>
    <w:aliases w:val="a94,nine pt column tabs4"/>
    <w:basedOn w:val="nineptnormal"/>
    <w:uiPriority w:val="99"/>
    <w:rsid w:val="00CC13CD"/>
    <w:pPr>
      <w:tabs>
        <w:tab w:val="decimal" w:pos="680"/>
      </w:tabs>
    </w:pPr>
  </w:style>
  <w:style w:type="paragraph" w:customStyle="1" w:styleId="nineptcolumntab3">
    <w:name w:val="nine pt column tab3"/>
    <w:aliases w:val="a93,nine pt column tabs3"/>
    <w:basedOn w:val="nineptnormal"/>
    <w:uiPriority w:val="99"/>
    <w:rsid w:val="00CC13CD"/>
    <w:pPr>
      <w:tabs>
        <w:tab w:val="decimal" w:pos="567"/>
      </w:tabs>
    </w:pPr>
  </w:style>
  <w:style w:type="paragraph" w:customStyle="1" w:styleId="nineptindent">
    <w:name w:val="nine pt indent"/>
    <w:aliases w:val="9i"/>
    <w:basedOn w:val="nineptnormal"/>
    <w:uiPriority w:val="99"/>
    <w:rsid w:val="00CC13CD"/>
    <w:pPr>
      <w:ind w:left="425" w:hanging="425"/>
    </w:pPr>
  </w:style>
  <w:style w:type="paragraph" w:customStyle="1" w:styleId="blockind">
    <w:name w:val="block *ind"/>
    <w:aliases w:val="b*,block star ind"/>
    <w:basedOn w:val="block"/>
    <w:uiPriority w:val="99"/>
    <w:rsid w:val="00CC13CD"/>
    <w:pPr>
      <w:ind w:left="907" w:hanging="340"/>
      <w:jc w:val="left"/>
    </w:pPr>
  </w:style>
  <w:style w:type="paragraph" w:customStyle="1" w:styleId="List3i">
    <w:name w:val="List 3i"/>
    <w:aliases w:val="3i"/>
    <w:basedOn w:val="List2i"/>
    <w:uiPriority w:val="99"/>
    <w:rsid w:val="00CC13CD"/>
    <w:pPr>
      <w:ind w:left="1701"/>
    </w:pPr>
  </w:style>
  <w:style w:type="paragraph" w:customStyle="1" w:styleId="acctindentonepointafter">
    <w:name w:val="acct indent one point after"/>
    <w:aliases w:val="ai1p"/>
    <w:basedOn w:val="acctindent"/>
    <w:uiPriority w:val="99"/>
    <w:rsid w:val="00CC13CD"/>
    <w:pPr>
      <w:spacing w:after="20"/>
    </w:pPr>
  </w:style>
  <w:style w:type="paragraph" w:customStyle="1" w:styleId="eightptnormalheadingitalic">
    <w:name w:val="eight pt normal heading italic"/>
    <w:aliases w:val="8nhbi"/>
    <w:basedOn w:val="eightptnormalheading"/>
    <w:uiPriority w:val="99"/>
    <w:rsid w:val="00CC13CD"/>
    <w:rPr>
      <w:i/>
      <w:iCs/>
    </w:rPr>
  </w:style>
  <w:style w:type="paragraph" w:customStyle="1" w:styleId="eightptcolumntabs3">
    <w:name w:val="eight pt column tabs3"/>
    <w:aliases w:val="a83"/>
    <w:basedOn w:val="eightptnormal"/>
    <w:uiPriority w:val="99"/>
    <w:rsid w:val="00CC13CD"/>
    <w:pPr>
      <w:tabs>
        <w:tab w:val="decimal" w:pos="794"/>
      </w:tabs>
    </w:pPr>
  </w:style>
  <w:style w:type="paragraph" w:customStyle="1" w:styleId="eightptbodytextheadingmiddleline">
    <w:name w:val="eight pt body text heading middle line"/>
    <w:aliases w:val="8hml"/>
    <w:basedOn w:val="eightptbodytextheading"/>
    <w:uiPriority w:val="99"/>
    <w:rsid w:val="00CC13CD"/>
    <w:pPr>
      <w:spacing w:before="80" w:after="80"/>
    </w:pPr>
  </w:style>
  <w:style w:type="paragraph" w:customStyle="1" w:styleId="eightptbodytextheadingmiddlelinecentred">
    <w:name w:val="eight pt body text heading middle line centred"/>
    <w:aliases w:val="8hmlc"/>
    <w:basedOn w:val="eightptbodytextheadingmiddleline"/>
    <w:uiPriority w:val="99"/>
    <w:rsid w:val="00CC13CD"/>
    <w:pPr>
      <w:jc w:val="center"/>
    </w:pPr>
  </w:style>
  <w:style w:type="paragraph" w:customStyle="1" w:styleId="eightpt4ptspacebefore">
    <w:name w:val="eight pt 4pt space before"/>
    <w:aliases w:val="8n4sp"/>
    <w:basedOn w:val="eightptnormal"/>
    <w:uiPriority w:val="99"/>
    <w:rsid w:val="00CC13CD"/>
    <w:pPr>
      <w:spacing w:before="80"/>
    </w:pPr>
  </w:style>
  <w:style w:type="paragraph" w:customStyle="1" w:styleId="eightpt4ptspaceafter">
    <w:name w:val="eight pt 4 pt space after"/>
    <w:aliases w:val="8n4sa"/>
    <w:basedOn w:val="eightptnormal"/>
    <w:uiPriority w:val="99"/>
    <w:rsid w:val="00CC13CD"/>
    <w:pPr>
      <w:spacing w:after="80"/>
    </w:pPr>
  </w:style>
  <w:style w:type="paragraph" w:customStyle="1" w:styleId="blockbullet2">
    <w:name w:val="block bullet 2"/>
    <w:aliases w:val="bb2"/>
    <w:basedOn w:val="BodyText"/>
    <w:uiPriority w:val="99"/>
    <w:rsid w:val="00CC13CD"/>
    <w:pPr>
      <w:tabs>
        <w:tab w:val="num" w:pos="1247"/>
      </w:tabs>
      <w:spacing w:after="260" w:line="260" w:lineRule="atLeast"/>
      <w:ind w:left="1247" w:right="0" w:hanging="340"/>
      <w:jc w:val="left"/>
    </w:pPr>
    <w:rPr>
      <w:rFonts w:ascii="Times New Roman" w:eastAsia="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uiPriority w:val="99"/>
    <w:rsid w:val="00CC13CD"/>
    <w:pPr>
      <w:jc w:val="center"/>
    </w:pPr>
  </w:style>
  <w:style w:type="paragraph" w:customStyle="1" w:styleId="acctfourfigureslongernumber2">
    <w:name w:val="acct four figures longer number2"/>
    <w:aliases w:val="a4+2"/>
    <w:basedOn w:val="Normal"/>
    <w:uiPriority w:val="99"/>
    <w:rsid w:val="00CC13CD"/>
    <w:pPr>
      <w:tabs>
        <w:tab w:val="decimal" w:pos="907"/>
      </w:tabs>
      <w:spacing w:line="260" w:lineRule="atLeast"/>
      <w:ind w:left="0" w:right="0" w:firstLine="0"/>
      <w:jc w:val="left"/>
    </w:pPr>
    <w:rPr>
      <w:rFonts w:ascii="Times New Roman" w:eastAsia="Times New Roman" w:hAnsi="Times New Roman" w:cs="Times New Roman"/>
      <w:sz w:val="22"/>
      <w:szCs w:val="20"/>
      <w:lang w:val="en-GB" w:bidi="ar-SA"/>
    </w:rPr>
  </w:style>
  <w:style w:type="paragraph" w:customStyle="1" w:styleId="BodyTextbullet">
    <w:name w:val="Body Text bullet"/>
    <w:basedOn w:val="BodyText"/>
    <w:next w:val="BodyText"/>
    <w:autoRedefine/>
    <w:uiPriority w:val="99"/>
    <w:rsid w:val="00CC13CD"/>
    <w:pPr>
      <w:tabs>
        <w:tab w:val="num" w:pos="340"/>
      </w:tabs>
      <w:spacing w:after="120" w:line="260" w:lineRule="atLeast"/>
      <w:ind w:left="340" w:right="0" w:hanging="340"/>
      <w:jc w:val="both"/>
    </w:pPr>
    <w:rPr>
      <w:rFonts w:ascii="Times New Roman" w:eastAsia="Times New Roman" w:hAnsi="Times New Roman" w:cs="Times New Roman"/>
      <w:bCs/>
      <w:sz w:val="22"/>
      <w:szCs w:val="22"/>
      <w:lang w:eastAsia="en-GB"/>
    </w:rPr>
  </w:style>
  <w:style w:type="paragraph" w:customStyle="1" w:styleId="CoverTitle">
    <w:name w:val="Cover Title"/>
    <w:basedOn w:val="Normal"/>
    <w:uiPriority w:val="99"/>
    <w:rsid w:val="00CC13CD"/>
    <w:pPr>
      <w:overflowPunct w:val="0"/>
      <w:autoSpaceDE w:val="0"/>
      <w:autoSpaceDN w:val="0"/>
      <w:adjustRightInd w:val="0"/>
      <w:spacing w:line="440" w:lineRule="exact"/>
      <w:ind w:left="0" w:right="0" w:firstLine="0"/>
      <w:jc w:val="both"/>
      <w:textAlignment w:val="baseline"/>
    </w:pPr>
    <w:rPr>
      <w:rFonts w:ascii="Times New Roman" w:eastAsia="Times New Roman" w:hAnsi="Times New Roman" w:cs="Times New Roman"/>
      <w:sz w:val="36"/>
      <w:szCs w:val="20"/>
      <w:lang w:val="en-GB" w:bidi="ar-SA"/>
    </w:rPr>
  </w:style>
  <w:style w:type="paragraph" w:customStyle="1" w:styleId="Single">
    <w:name w:val="Single"/>
    <w:basedOn w:val="Normal"/>
    <w:uiPriority w:val="99"/>
    <w:rsid w:val="00CC13CD"/>
    <w:pPr>
      <w:overflowPunct w:val="0"/>
      <w:autoSpaceDE w:val="0"/>
      <w:autoSpaceDN w:val="0"/>
      <w:adjustRightInd w:val="0"/>
      <w:spacing w:after="130" w:line="240" w:lineRule="auto"/>
      <w:ind w:left="0" w:right="0" w:firstLine="0"/>
      <w:jc w:val="both"/>
      <w:textAlignment w:val="baseline"/>
    </w:pPr>
    <w:rPr>
      <w:rFonts w:ascii="Times New Roman" w:eastAsia="Times New Roman" w:hAnsi="Times New Roman" w:cs="Times New Roman"/>
      <w:sz w:val="18"/>
      <w:szCs w:val="20"/>
      <w:u w:val="single"/>
      <w:lang w:val="en-GB" w:bidi="ar-SA"/>
    </w:rPr>
  </w:style>
  <w:style w:type="paragraph" w:customStyle="1" w:styleId="CoverClientName">
    <w:name w:val="Cover Client Name"/>
    <w:basedOn w:val="Normal"/>
    <w:uiPriority w:val="99"/>
    <w:rsid w:val="00CC13CD"/>
    <w:pPr>
      <w:tabs>
        <w:tab w:val="left" w:pos="-140"/>
      </w:tabs>
      <w:overflowPunct w:val="0"/>
      <w:autoSpaceDE w:val="0"/>
      <w:autoSpaceDN w:val="0"/>
      <w:adjustRightInd w:val="0"/>
      <w:spacing w:before="80" w:after="520" w:line="240" w:lineRule="auto"/>
      <w:ind w:left="0" w:right="0" w:firstLine="0"/>
      <w:jc w:val="both"/>
      <w:textAlignment w:val="baseline"/>
    </w:pPr>
    <w:rPr>
      <w:rFonts w:ascii="Times New Roman" w:eastAsia="Times New Roman" w:hAnsi="Times New Roman" w:cs="Times New Roman"/>
      <w:b/>
      <w:sz w:val="26"/>
      <w:szCs w:val="20"/>
      <w:lang w:val="en-GB" w:bidi="ar-SA"/>
    </w:rPr>
  </w:style>
  <w:style w:type="paragraph" w:customStyle="1" w:styleId="CoverSubTitle">
    <w:name w:val="Cover SubTitle"/>
    <w:basedOn w:val="Single"/>
    <w:uiPriority w:val="99"/>
    <w:rsid w:val="00CC13CD"/>
    <w:pPr>
      <w:spacing w:after="0" w:line="440" w:lineRule="exact"/>
      <w:jc w:val="center"/>
    </w:pPr>
    <w:rPr>
      <w:sz w:val="32"/>
      <w:u w:val="none"/>
    </w:rPr>
  </w:style>
  <w:style w:type="paragraph" w:customStyle="1" w:styleId="CoverDate">
    <w:name w:val="Cover Date"/>
    <w:basedOn w:val="Single"/>
    <w:uiPriority w:val="99"/>
    <w:rsid w:val="00CC13CD"/>
    <w:pPr>
      <w:spacing w:after="0" w:line="440" w:lineRule="exact"/>
      <w:jc w:val="center"/>
    </w:pPr>
    <w:rPr>
      <w:sz w:val="32"/>
      <w:u w:val="none"/>
    </w:rPr>
  </w:style>
  <w:style w:type="paragraph" w:styleId="DocumentMap">
    <w:name w:val="Document Map"/>
    <w:basedOn w:val="Normal"/>
    <w:link w:val="DocumentMapChar"/>
    <w:uiPriority w:val="99"/>
    <w:rsid w:val="00CC13CD"/>
    <w:pPr>
      <w:shd w:val="clear" w:color="auto" w:fill="000080"/>
      <w:spacing w:line="260" w:lineRule="atLeast"/>
      <w:ind w:left="0" w:right="0" w:firstLine="0"/>
      <w:jc w:val="left"/>
    </w:pPr>
    <w:rPr>
      <w:rFonts w:ascii="Tahoma" w:eastAsia="Times New Roman" w:hAnsi="Tahoma" w:cs="Tahoma"/>
      <w:sz w:val="20"/>
      <w:szCs w:val="20"/>
      <w:lang w:val="en-GB" w:bidi="ar-SA"/>
    </w:rPr>
  </w:style>
  <w:style w:type="character" w:customStyle="1" w:styleId="DocumentMapChar">
    <w:name w:val="Document Map Char"/>
    <w:basedOn w:val="DefaultParagraphFont"/>
    <w:link w:val="DocumentMap"/>
    <w:uiPriority w:val="99"/>
    <w:rsid w:val="00CC13CD"/>
    <w:rPr>
      <w:rFonts w:ascii="Tahoma" w:eastAsia="Times New Roman" w:hAnsi="Tahoma" w:cs="Tahoma"/>
      <w:sz w:val="20"/>
      <w:szCs w:val="20"/>
      <w:shd w:val="clear" w:color="auto" w:fill="000080"/>
      <w:lang w:val="en-GB" w:bidi="ar-SA"/>
    </w:rPr>
  </w:style>
  <w:style w:type="paragraph" w:customStyle="1" w:styleId="Default">
    <w:name w:val="Default"/>
    <w:rsid w:val="00CC13CD"/>
    <w:pPr>
      <w:autoSpaceDE w:val="0"/>
      <w:autoSpaceDN w:val="0"/>
      <w:adjustRightInd w:val="0"/>
      <w:spacing w:after="0" w:line="240" w:lineRule="auto"/>
    </w:pPr>
    <w:rPr>
      <w:rFonts w:ascii="Univers 45 Light" w:eastAsia="Batang" w:hAnsi="Univers 45 Light" w:cs="Univers 45 Light"/>
      <w:color w:val="000000"/>
      <w:sz w:val="24"/>
      <w:szCs w:val="24"/>
      <w:lang w:eastAsia="ko-KR"/>
    </w:rPr>
  </w:style>
  <w:style w:type="paragraph" w:customStyle="1" w:styleId="Subhead3">
    <w:name w:val="Subhead 3"/>
    <w:basedOn w:val="Normal"/>
    <w:link w:val="Subhead3Char"/>
    <w:rsid w:val="00CC13CD"/>
    <w:pPr>
      <w:widowControl w:val="0"/>
      <w:tabs>
        <w:tab w:val="left" w:pos="1134"/>
        <w:tab w:val="left" w:pos="1531"/>
        <w:tab w:val="left" w:pos="1871"/>
      </w:tabs>
      <w:suppressAutoHyphens/>
      <w:autoSpaceDE w:val="0"/>
      <w:autoSpaceDN w:val="0"/>
      <w:adjustRightInd w:val="0"/>
      <w:spacing w:line="260" w:lineRule="atLeast"/>
      <w:ind w:left="1531" w:right="935" w:hanging="1531"/>
      <w:jc w:val="left"/>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CC13CD"/>
    <w:rPr>
      <w:rFonts w:ascii="Univers 45 Light" w:eastAsia="MS Mincho" w:hAnsi="Univers 45 Light" w:cs="Univers 45 Light"/>
      <w:b/>
      <w:bCs/>
      <w:color w:val="0C2D83"/>
      <w:sz w:val="20"/>
      <w:szCs w:val="20"/>
      <w:lang w:val="en-GB" w:bidi="ar-SA"/>
    </w:rPr>
  </w:style>
  <w:style w:type="character" w:customStyle="1" w:styleId="Reference">
    <w:name w:val="Reference"/>
    <w:rsid w:val="00CC13CD"/>
    <w:rPr>
      <w:rFonts w:ascii="Univers 45 Light" w:hAnsi="Univers 45 Light"/>
      <w:i/>
      <w:color w:val="0C2D83"/>
      <w:sz w:val="16"/>
    </w:rPr>
  </w:style>
  <w:style w:type="character" w:customStyle="1" w:styleId="Footnote">
    <w:name w:val="Footnote"/>
    <w:rsid w:val="00CC13CD"/>
    <w:rPr>
      <w:rFonts w:ascii="Univers 45 Light" w:hAnsi="Univers 45 Light"/>
      <w:color w:val="0C2D83"/>
      <w:position w:val="2"/>
      <w:sz w:val="20"/>
      <w:vertAlign w:val="superscript"/>
    </w:rPr>
  </w:style>
  <w:style w:type="character" w:customStyle="1" w:styleId="Bullet">
    <w:name w:val="Bullet"/>
    <w:rsid w:val="00CC13CD"/>
    <w:rPr>
      <w:rFonts w:ascii="ZapfDingbats BT" w:hAnsi="ZapfDingbats BT"/>
      <w:color w:val="0C2D83"/>
      <w:position w:val="2"/>
      <w:sz w:val="10"/>
    </w:rPr>
  </w:style>
  <w:style w:type="paragraph" w:customStyle="1" w:styleId="CM32">
    <w:name w:val="CM32"/>
    <w:basedOn w:val="Default"/>
    <w:next w:val="Default"/>
    <w:rsid w:val="00CC13CD"/>
    <w:pPr>
      <w:spacing w:line="260" w:lineRule="atLeast"/>
    </w:pPr>
    <w:rPr>
      <w:rFonts w:eastAsia="Times New Roman" w:cs="Angsana New"/>
      <w:color w:val="auto"/>
      <w:lang w:eastAsia="en-US"/>
    </w:rPr>
  </w:style>
  <w:style w:type="paragraph" w:customStyle="1" w:styleId="CM139">
    <w:name w:val="CM139"/>
    <w:basedOn w:val="Default"/>
    <w:next w:val="Default"/>
    <w:rsid w:val="00CC13CD"/>
    <w:rPr>
      <w:rFonts w:eastAsia="Times New Roman" w:cs="Angsana New"/>
      <w:color w:val="auto"/>
      <w:lang w:eastAsia="en-US"/>
    </w:rPr>
  </w:style>
  <w:style w:type="paragraph" w:customStyle="1" w:styleId="CM38">
    <w:name w:val="CM38"/>
    <w:basedOn w:val="Default"/>
    <w:next w:val="Default"/>
    <w:rsid w:val="00CC13CD"/>
    <w:pPr>
      <w:spacing w:line="256" w:lineRule="atLeast"/>
    </w:pPr>
    <w:rPr>
      <w:rFonts w:eastAsia="Times New Roman" w:cs="Angsana New"/>
      <w:color w:val="auto"/>
      <w:lang w:eastAsia="en-US"/>
    </w:rPr>
  </w:style>
  <w:style w:type="paragraph" w:customStyle="1" w:styleId="CM31">
    <w:name w:val="CM31"/>
    <w:basedOn w:val="Default"/>
    <w:next w:val="Default"/>
    <w:rsid w:val="00CC13CD"/>
    <w:pPr>
      <w:spacing w:line="253" w:lineRule="atLeast"/>
    </w:pPr>
    <w:rPr>
      <w:rFonts w:eastAsia="Times New Roman" w:cs="Angsana New"/>
      <w:color w:val="auto"/>
      <w:lang w:eastAsia="en-US"/>
    </w:rPr>
  </w:style>
  <w:style w:type="paragraph" w:customStyle="1" w:styleId="CM48">
    <w:name w:val="CM48"/>
    <w:basedOn w:val="Default"/>
    <w:next w:val="Default"/>
    <w:rsid w:val="00CC13CD"/>
    <w:rPr>
      <w:rFonts w:eastAsia="Times New Roman" w:cs="Angsana New"/>
      <w:color w:val="auto"/>
      <w:lang w:eastAsia="en-US"/>
    </w:rPr>
  </w:style>
  <w:style w:type="paragraph" w:customStyle="1" w:styleId="CM74">
    <w:name w:val="CM74"/>
    <w:basedOn w:val="Default"/>
    <w:next w:val="Default"/>
    <w:rsid w:val="00CC13CD"/>
    <w:rPr>
      <w:rFonts w:eastAsia="Times New Roman" w:cs="Angsana New"/>
      <w:color w:val="auto"/>
      <w:lang w:eastAsia="en-US"/>
    </w:rPr>
  </w:style>
  <w:style w:type="character" w:styleId="CommentReference">
    <w:name w:val="annotation reference"/>
    <w:uiPriority w:val="99"/>
    <w:rsid w:val="00CC13CD"/>
    <w:rPr>
      <w:sz w:val="16"/>
      <w:szCs w:val="16"/>
    </w:rPr>
  </w:style>
  <w:style w:type="paragraph" w:styleId="CommentText">
    <w:name w:val="annotation text"/>
    <w:basedOn w:val="Normal"/>
    <w:link w:val="CommentTextChar"/>
    <w:uiPriority w:val="99"/>
    <w:rsid w:val="00CC13CD"/>
    <w:pPr>
      <w:spacing w:line="260" w:lineRule="atLeast"/>
      <w:ind w:left="0" w:right="0" w:firstLine="0"/>
      <w:jc w:val="left"/>
    </w:pPr>
    <w:rPr>
      <w:rFonts w:ascii="Times New Roman" w:eastAsia="Times New Roman" w:hAnsi="Times New Roman" w:cs="Times New Roman"/>
      <w:sz w:val="20"/>
      <w:szCs w:val="20"/>
      <w:lang w:val="en-GB" w:bidi="ar-SA"/>
    </w:rPr>
  </w:style>
  <w:style w:type="character" w:customStyle="1" w:styleId="CommentTextChar">
    <w:name w:val="Comment Text Char"/>
    <w:basedOn w:val="DefaultParagraphFont"/>
    <w:link w:val="CommentText"/>
    <w:uiPriority w:val="99"/>
    <w:rsid w:val="00CC13CD"/>
    <w:rPr>
      <w:rFonts w:ascii="Times New Roman" w:eastAsia="Times New Roman" w:hAnsi="Times New Roman" w:cs="Times New Roman"/>
      <w:sz w:val="20"/>
      <w:szCs w:val="20"/>
      <w:lang w:val="en-GB" w:bidi="ar-SA"/>
    </w:rPr>
  </w:style>
  <w:style w:type="paragraph" w:styleId="CommentSubject">
    <w:name w:val="annotation subject"/>
    <w:basedOn w:val="CommentText"/>
    <w:next w:val="CommentText"/>
    <w:link w:val="CommentSubjectChar"/>
    <w:uiPriority w:val="99"/>
    <w:rsid w:val="00CC13CD"/>
    <w:rPr>
      <w:b/>
      <w:bCs/>
    </w:rPr>
  </w:style>
  <w:style w:type="character" w:customStyle="1" w:styleId="CommentSubjectChar">
    <w:name w:val="Comment Subject Char"/>
    <w:basedOn w:val="CommentTextChar"/>
    <w:link w:val="CommentSubject"/>
    <w:uiPriority w:val="99"/>
    <w:rsid w:val="00CC13CD"/>
    <w:rPr>
      <w:b/>
      <w:bCs/>
    </w:rPr>
  </w:style>
  <w:style w:type="character" w:customStyle="1" w:styleId="hps">
    <w:name w:val="hps"/>
    <w:basedOn w:val="DefaultParagraphFont"/>
    <w:uiPriority w:val="99"/>
    <w:rsid w:val="00CC13CD"/>
  </w:style>
  <w:style w:type="character" w:customStyle="1" w:styleId="shorttext">
    <w:name w:val="short_text"/>
    <w:basedOn w:val="DefaultParagraphFont"/>
    <w:uiPriority w:val="99"/>
    <w:rsid w:val="00CC13CD"/>
  </w:style>
  <w:style w:type="character" w:customStyle="1" w:styleId="longtext">
    <w:name w:val="long_text"/>
    <w:basedOn w:val="DefaultParagraphFont"/>
    <w:uiPriority w:val="99"/>
    <w:rsid w:val="00CC13CD"/>
  </w:style>
  <w:style w:type="paragraph" w:styleId="PlainText">
    <w:name w:val="Plain Text"/>
    <w:basedOn w:val="Normal"/>
    <w:link w:val="PlainTextChar"/>
    <w:uiPriority w:val="99"/>
    <w:rsid w:val="00CC13CD"/>
    <w:pPr>
      <w:spacing w:line="240" w:lineRule="auto"/>
      <w:ind w:left="0" w:right="0" w:firstLine="0"/>
      <w:jc w:val="left"/>
    </w:pPr>
    <w:rPr>
      <w:rFonts w:ascii="Times New Roman" w:hAnsi="Times New Roman" w:cs="Angsana New"/>
      <w:lang w:val="th-TH"/>
    </w:rPr>
  </w:style>
  <w:style w:type="character" w:customStyle="1" w:styleId="PlainTextChar">
    <w:name w:val="Plain Text Char"/>
    <w:basedOn w:val="DefaultParagraphFont"/>
    <w:link w:val="PlainText"/>
    <w:uiPriority w:val="99"/>
    <w:rsid w:val="00CC13CD"/>
    <w:rPr>
      <w:rFonts w:ascii="Times New Roman" w:eastAsia="Cordia New" w:hAnsi="Times New Roman" w:cs="Angsana New"/>
      <w:sz w:val="28"/>
      <w:lang w:val="th-TH"/>
    </w:rPr>
  </w:style>
  <w:style w:type="paragraph" w:customStyle="1" w:styleId="ReportHeading1">
    <w:name w:val="ReportHeading1"/>
    <w:basedOn w:val="Normal"/>
    <w:uiPriority w:val="99"/>
    <w:rsid w:val="00CC13CD"/>
    <w:pPr>
      <w:framePr w:w="6521" w:h="1055" w:hSpace="142" w:wrap="around" w:vAnchor="page" w:hAnchor="page" w:x="1441" w:y="4452"/>
      <w:spacing w:line="300" w:lineRule="atLeast"/>
      <w:ind w:left="0" w:right="0" w:firstLine="0"/>
      <w:jc w:val="left"/>
    </w:pPr>
    <w:rPr>
      <w:rFonts w:ascii="Arial" w:eastAsia="Times New Roman" w:hAnsi="Arial" w:cs="Times New Roman"/>
      <w:b/>
      <w:bCs/>
      <w:sz w:val="24"/>
      <w:szCs w:val="24"/>
    </w:rPr>
  </w:style>
  <w:style w:type="character" w:customStyle="1" w:styleId="AAReference">
    <w:name w:val="AA Reference"/>
    <w:uiPriority w:val="99"/>
    <w:rsid w:val="00CC13CD"/>
    <w:rPr>
      <w:rFonts w:ascii="Arial" w:hAnsi="Arial"/>
      <w:dstrike w:val="0"/>
      <w:noProof w:val="0"/>
      <w:color w:val="auto"/>
      <w:spacing w:val="0"/>
      <w:w w:val="100"/>
      <w:position w:val="0"/>
      <w:sz w:val="14"/>
      <w:szCs w:val="14"/>
      <w:vertAlign w:val="baseline"/>
      <w:lang w:val="en-US"/>
    </w:rPr>
  </w:style>
  <w:style w:type="character" w:customStyle="1" w:styleId="AccPolicyHeadingChar">
    <w:name w:val="Acc Policy Heading Char"/>
    <w:rsid w:val="00CC13CD"/>
    <w:rPr>
      <w:rFonts w:ascii="Angsana New" w:hAnsi="Angsana New" w:cs="Angsana New"/>
      <w:sz w:val="30"/>
      <w:szCs w:val="30"/>
      <w:lang w:val="en-GB" w:eastAsia="en-US" w:bidi="th-TH"/>
    </w:rPr>
  </w:style>
  <w:style w:type="paragraph" w:styleId="TOC5">
    <w:name w:val="toc 5"/>
    <w:basedOn w:val="Normal"/>
    <w:next w:val="Normal"/>
    <w:uiPriority w:val="99"/>
    <w:rsid w:val="00CC13CD"/>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4" w:right="0" w:firstLine="0"/>
      <w:jc w:val="left"/>
    </w:pPr>
    <w:rPr>
      <w:rFonts w:ascii="Arial" w:eastAsia="Times New Roman" w:hAnsi="Arial" w:cs="Times New Roman"/>
      <w:sz w:val="18"/>
      <w:szCs w:val="18"/>
    </w:rPr>
  </w:style>
  <w:style w:type="character" w:customStyle="1" w:styleId="CharChar">
    <w:name w:val="Char Char"/>
    <w:rsid w:val="00CC13CD"/>
    <w:rPr>
      <w:rFonts w:ascii="Courier New" w:hAnsi="Courier New" w:cs="Times New Roman"/>
      <w:lang w:val="en-AU" w:eastAsia="en-US" w:bidi="th-TH"/>
    </w:rPr>
  </w:style>
  <w:style w:type="paragraph" w:customStyle="1" w:styleId="msonospacing0">
    <w:name w:val="msonospacing"/>
    <w:basedOn w:val="Normal"/>
    <w:rsid w:val="00CC13CD"/>
    <w:pPr>
      <w:spacing w:line="240" w:lineRule="auto"/>
      <w:ind w:left="0" w:right="0" w:firstLine="0"/>
      <w:jc w:val="left"/>
    </w:pPr>
    <w:rPr>
      <w:rFonts w:ascii="Calibri" w:eastAsia="Times New Roman" w:hAnsi="Calibri" w:cs="Tahoma"/>
      <w:sz w:val="22"/>
      <w:szCs w:val="22"/>
    </w:rPr>
  </w:style>
  <w:style w:type="character" w:customStyle="1" w:styleId="CharChar1">
    <w:name w:val="Char Char1"/>
    <w:uiPriority w:val="99"/>
    <w:rsid w:val="00CC13CD"/>
    <w:rPr>
      <w:rFonts w:ascii="Times New Roman" w:eastAsia="Times New Roman" w:hAnsi="Times New Roman" w:cs="Times New Roman"/>
      <w:sz w:val="28"/>
      <w:szCs w:val="28"/>
      <w:lang w:val="th-TH" w:bidi="th-TH"/>
    </w:rPr>
  </w:style>
  <w:style w:type="paragraph" w:styleId="HTMLPreformatted">
    <w:name w:val="HTML Preformatted"/>
    <w:basedOn w:val="Normal"/>
    <w:link w:val="HTMLPreformattedChar"/>
    <w:uiPriority w:val="99"/>
    <w:rsid w:val="00CC13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jc w:val="left"/>
    </w:pPr>
    <w:rPr>
      <w:rFonts w:ascii="Tahoma" w:eastAsia="Calibri" w:hAnsi="Tahoma" w:cs="Angsana New"/>
      <w:sz w:val="20"/>
      <w:szCs w:val="20"/>
    </w:rPr>
  </w:style>
  <w:style w:type="character" w:customStyle="1" w:styleId="HTMLPreformattedChar">
    <w:name w:val="HTML Preformatted Char"/>
    <w:basedOn w:val="DefaultParagraphFont"/>
    <w:link w:val="HTMLPreformatted"/>
    <w:uiPriority w:val="99"/>
    <w:rsid w:val="00CC13CD"/>
    <w:rPr>
      <w:rFonts w:ascii="Tahoma" w:eastAsia="Calibri" w:hAnsi="Tahoma" w:cs="Angsana New"/>
      <w:sz w:val="20"/>
      <w:szCs w:val="20"/>
    </w:rPr>
  </w:style>
  <w:style w:type="character" w:styleId="Hyperlink">
    <w:name w:val="Hyperlink"/>
    <w:basedOn w:val="DefaultParagraphFont"/>
    <w:rsid w:val="00CC13CD"/>
    <w:rPr>
      <w:color w:val="0000FF"/>
      <w:u w:val="single"/>
    </w:rPr>
  </w:style>
  <w:style w:type="character" w:customStyle="1" w:styleId="st1">
    <w:name w:val="st1"/>
    <w:basedOn w:val="DefaultParagraphFont"/>
    <w:rsid w:val="00CC13CD"/>
  </w:style>
  <w:style w:type="character" w:styleId="HTMLCite">
    <w:name w:val="HTML Cite"/>
    <w:basedOn w:val="DefaultParagraphFont"/>
    <w:uiPriority w:val="99"/>
    <w:unhideWhenUsed/>
    <w:rsid w:val="00CC13CD"/>
    <w:rPr>
      <w:i/>
      <w:iCs/>
    </w:rPr>
  </w:style>
  <w:style w:type="character" w:customStyle="1" w:styleId="ListParagraphChar">
    <w:name w:val="List Paragraph Char"/>
    <w:link w:val="ListParagraph"/>
    <w:uiPriority w:val="34"/>
    <w:locked/>
    <w:rsid w:val="00C63E68"/>
    <w:rPr>
      <w:rFonts w:ascii="Cordia New" w:eastAsia="Cordia New" w:hAnsi="Cordia New" w:cs="Cordia New"/>
      <w:sz w:val="28"/>
      <w:szCs w:val="35"/>
    </w:rPr>
  </w:style>
  <w:style w:type="character" w:customStyle="1" w:styleId="MacroTextChar1">
    <w:name w:val="Macro Text Char1"/>
    <w:basedOn w:val="DefaultParagraphFont"/>
    <w:uiPriority w:val="99"/>
    <w:semiHidden/>
    <w:locked/>
    <w:rsid w:val="00C00723"/>
    <w:rPr>
      <w:rFonts w:ascii="Courier New" w:hAnsi="Courier New" w:cs="Courier New"/>
      <w:sz w:val="19"/>
      <w:szCs w:val="19"/>
    </w:rPr>
  </w:style>
  <w:style w:type="paragraph" w:customStyle="1" w:styleId="CordiaNew">
    <w:name w:val="Cordia New"/>
    <w:basedOn w:val="Normal"/>
    <w:uiPriority w:val="99"/>
    <w:rsid w:val="00B52865"/>
    <w:pPr>
      <w:tabs>
        <w:tab w:val="left" w:pos="4153"/>
        <w:tab w:val="left" w:pos="8306"/>
      </w:tabs>
      <w:spacing w:line="240" w:lineRule="auto"/>
      <w:ind w:left="0" w:right="0" w:firstLine="0"/>
      <w:jc w:val="left"/>
    </w:pPr>
    <w:rPr>
      <w:rFonts w:ascii="Angsana New" w:eastAsia="Times New Roman" w:hAnsi="Angsana New" w:cs="Angsana New"/>
      <w:color w:val="000000"/>
      <w:sz w:val="24"/>
      <w:szCs w:val="24"/>
      <w:lang w:eastAsia="th-TH"/>
    </w:rPr>
  </w:style>
  <w:style w:type="character" w:customStyle="1" w:styleId="CharChar2">
    <w:name w:val="Char Char2"/>
    <w:uiPriority w:val="99"/>
    <w:rsid w:val="00044AD2"/>
    <w:rPr>
      <w:rFonts w:ascii="Courier New" w:hAnsi="Courier New" w:cs="Times New Roman"/>
      <w:lang w:val="en-AU" w:eastAsia="en-US" w:bidi="th-TH"/>
    </w:rPr>
  </w:style>
  <w:style w:type="paragraph" w:customStyle="1" w:styleId="30">
    <w:name w:val="µÒÃÒ§3ªèÍ§"/>
    <w:basedOn w:val="Normal"/>
    <w:uiPriority w:val="99"/>
    <w:rsid w:val="00044AD2"/>
    <w:pPr>
      <w:tabs>
        <w:tab w:val="left" w:pos="360"/>
        <w:tab w:val="left" w:pos="720"/>
      </w:tabs>
      <w:spacing w:line="240" w:lineRule="auto"/>
      <w:ind w:left="0" w:right="0" w:firstLine="0"/>
      <w:jc w:val="left"/>
    </w:pPr>
    <w:rPr>
      <w:rFonts w:ascii="Book Antiqua" w:eastAsia="Times New Roman" w:hAnsi="Book Antiqua" w:cs="Angsana New"/>
      <w:sz w:val="22"/>
      <w:szCs w:val="22"/>
      <w:lang w:val="th-TH"/>
    </w:rPr>
  </w:style>
  <w:style w:type="paragraph" w:styleId="ListNumber2">
    <w:name w:val="List Number 2"/>
    <w:basedOn w:val="Normal"/>
    <w:uiPriority w:val="99"/>
    <w:rsid w:val="00044AD2"/>
    <w:p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ListNumber4">
    <w:name w:val="List Number 4"/>
    <w:basedOn w:val="Normal"/>
    <w:uiPriority w:val="99"/>
    <w:rsid w:val="00044AD2"/>
    <w:pPr>
      <w:tabs>
        <w:tab w:val="left" w:pos="227"/>
        <w:tab w:val="left" w:pos="454"/>
        <w:tab w:val="left" w:pos="680"/>
        <w:tab w:val="num" w:pos="72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20" w:right="0" w:hanging="360"/>
      <w:jc w:val="left"/>
    </w:pPr>
    <w:rPr>
      <w:rFonts w:ascii="Arial" w:eastAsia="Times New Roman" w:hAnsi="Arial" w:cs="Times New Roman"/>
      <w:sz w:val="18"/>
      <w:szCs w:val="18"/>
    </w:rPr>
  </w:style>
  <w:style w:type="character" w:customStyle="1" w:styleId="BodyTextChar2">
    <w:name w:val="Body Text Char2"/>
    <w:aliases w:val="bt Char2,body text Char2,Body Char2"/>
    <w:rsid w:val="00044AD2"/>
    <w:rPr>
      <w:rFonts w:ascii="Times New Roman" w:hAnsi="Times New Roman"/>
      <w:sz w:val="22"/>
      <w:szCs w:val="22"/>
      <w:lang w:val="en-GB"/>
    </w:rPr>
  </w:style>
  <w:style w:type="character" w:customStyle="1" w:styleId="BodyTextIndentChar1">
    <w:name w:val="Body Text Indent Char1"/>
    <w:aliases w:val="i Char1"/>
    <w:basedOn w:val="BodyTextChar2"/>
    <w:uiPriority w:val="99"/>
    <w:rsid w:val="00044AD2"/>
  </w:style>
  <w:style w:type="character" w:customStyle="1" w:styleId="BodyTextChar1">
    <w:name w:val="Body Text Char1"/>
    <w:aliases w:val="bt Char1,body text Char1,Body Char1"/>
    <w:uiPriority w:val="99"/>
    <w:locked/>
    <w:rsid w:val="00044AD2"/>
    <w:rPr>
      <w:rFonts w:ascii="Arial" w:hAnsi="Arial" w:cs="Angsana New"/>
      <w:sz w:val="22"/>
      <w:szCs w:val="22"/>
    </w:rPr>
  </w:style>
  <w:style w:type="character" w:customStyle="1" w:styleId="AAAddress">
    <w:name w:val="AA Address"/>
    <w:uiPriority w:val="99"/>
    <w:rsid w:val="00044AD2"/>
    <w:rPr>
      <w:rFonts w:ascii="Arial" w:hAnsi="Arial" w:cs="Times New Roman"/>
      <w:color w:val="auto"/>
      <w:spacing w:val="0"/>
      <w:w w:val="100"/>
      <w:position w:val="0"/>
      <w:sz w:val="14"/>
      <w:szCs w:val="14"/>
      <w:u w:val="none"/>
      <w:vertAlign w:val="baseline"/>
      <w:lang w:val="en-US"/>
    </w:rPr>
  </w:style>
  <w:style w:type="paragraph" w:styleId="ListNumber">
    <w:name w:val="List Number"/>
    <w:basedOn w:val="Normal"/>
    <w:uiPriority w:val="99"/>
    <w:rsid w:val="00044AD2"/>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ListNumber3">
    <w:name w:val="List Number 3"/>
    <w:basedOn w:val="Normal"/>
    <w:uiPriority w:val="99"/>
    <w:rsid w:val="00044AD2"/>
    <w:pPr>
      <w:tabs>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NormalIndent0">
    <w:name w:val="Normal Indent"/>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firstLine="0"/>
      <w:jc w:val="left"/>
    </w:pPr>
    <w:rPr>
      <w:rFonts w:ascii="Arial" w:eastAsia="Times New Roman" w:hAnsi="Arial" w:cs="Times New Roman"/>
      <w:sz w:val="18"/>
      <w:szCs w:val="18"/>
    </w:rPr>
  </w:style>
  <w:style w:type="paragraph" w:customStyle="1" w:styleId="AAFrameAddress">
    <w:name w:val="AA Frame Address"/>
    <w:basedOn w:val="Heading1"/>
    <w:uiPriority w:val="99"/>
    <w:rsid w:val="00044AD2"/>
    <w:pPr>
      <w:framePr w:w="2812" w:h="1701" w:hSpace="142" w:vSpace="142" w:wrap="around" w:vAnchor="page" w:hAnchor="page" w:x="8024" w:y="2723"/>
      <w:shd w:val="clear" w:color="FFFFFF" w:fill="auto"/>
      <w:tabs>
        <w:tab w:val="num" w:pos="414"/>
      </w:tabs>
      <w:spacing w:after="90" w:line="240" w:lineRule="auto"/>
      <w:ind w:left="414" w:right="0" w:hanging="360"/>
      <w:jc w:val="left"/>
    </w:pPr>
    <w:rPr>
      <w:rFonts w:ascii="Arial" w:eastAsia="Times New Roman" w:hAnsi="Arial" w:cs="Times New Roman"/>
      <w:b/>
      <w:bCs/>
      <w:noProof/>
      <w:sz w:val="18"/>
      <w:szCs w:val="18"/>
      <w:u w:val="single"/>
    </w:rPr>
  </w:style>
  <w:style w:type="paragraph" w:styleId="ListNumber5">
    <w:name w:val="List Number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TableofAuthorities">
    <w:name w:val="table of authoriti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1">
    <w:name w:val="index 1"/>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84" w:right="0" w:hanging="284"/>
      <w:jc w:val="left"/>
    </w:pPr>
    <w:rPr>
      <w:rFonts w:ascii="Arial" w:eastAsia="Times New Roman" w:hAnsi="Arial" w:cs="Times New Roman"/>
      <w:sz w:val="18"/>
      <w:szCs w:val="18"/>
    </w:rPr>
  </w:style>
  <w:style w:type="paragraph" w:styleId="Index2">
    <w:name w:val="index 2"/>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8" w:right="0" w:hanging="284"/>
      <w:jc w:val="left"/>
    </w:pPr>
    <w:rPr>
      <w:rFonts w:ascii="Arial" w:eastAsia="Times New Roman" w:hAnsi="Arial" w:cs="Times New Roman"/>
      <w:sz w:val="18"/>
      <w:szCs w:val="18"/>
    </w:rPr>
  </w:style>
  <w:style w:type="paragraph" w:styleId="Index3">
    <w:name w:val="index 3"/>
    <w:basedOn w:val="Normal"/>
    <w:next w:val="Normal"/>
    <w:autoRedefine/>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851" w:right="0" w:hanging="284"/>
      <w:jc w:val="left"/>
    </w:pPr>
    <w:rPr>
      <w:rFonts w:ascii="Arial" w:eastAsia="Times New Roman" w:hAnsi="Arial" w:cs="Times New Roman"/>
      <w:sz w:val="18"/>
      <w:szCs w:val="18"/>
    </w:rPr>
  </w:style>
  <w:style w:type="paragraph" w:styleId="Index4">
    <w:name w:val="index 4"/>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135" w:right="0" w:hanging="284"/>
      <w:jc w:val="left"/>
    </w:pPr>
    <w:rPr>
      <w:rFonts w:ascii="Arial" w:eastAsia="Times New Roman" w:hAnsi="Arial" w:cs="Times New Roman"/>
      <w:sz w:val="18"/>
      <w:szCs w:val="18"/>
    </w:rPr>
  </w:style>
  <w:style w:type="paragraph" w:styleId="Index6">
    <w:name w:val="index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Index5">
    <w:name w:val="index 5"/>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hanging="284"/>
      <w:jc w:val="left"/>
    </w:pPr>
    <w:rPr>
      <w:rFonts w:ascii="Arial" w:eastAsia="Times New Roman" w:hAnsi="Arial" w:cs="Times New Roman"/>
      <w:sz w:val="18"/>
      <w:szCs w:val="18"/>
    </w:rPr>
  </w:style>
  <w:style w:type="paragraph" w:styleId="Index7">
    <w:name w:val="index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hanging="284"/>
      <w:jc w:val="left"/>
    </w:pPr>
    <w:rPr>
      <w:rFonts w:ascii="Arial" w:eastAsia="Times New Roman" w:hAnsi="Arial" w:cs="Times New Roman"/>
      <w:sz w:val="18"/>
      <w:szCs w:val="18"/>
    </w:rPr>
  </w:style>
  <w:style w:type="paragraph" w:styleId="Index8">
    <w:name w:val="index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9" w:right="0" w:hanging="284"/>
      <w:jc w:val="left"/>
    </w:pPr>
    <w:rPr>
      <w:rFonts w:ascii="Arial" w:eastAsia="Times New Roman" w:hAnsi="Arial" w:cs="Times New Roman"/>
      <w:sz w:val="18"/>
      <w:szCs w:val="18"/>
    </w:rPr>
  </w:style>
  <w:style w:type="paragraph" w:styleId="Index9">
    <w:name w:val="index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552" w:right="0" w:hanging="284"/>
      <w:jc w:val="left"/>
    </w:pPr>
    <w:rPr>
      <w:rFonts w:ascii="Arial" w:eastAsia="Times New Roman" w:hAnsi="Arial" w:cs="Times New Roman"/>
      <w:sz w:val="18"/>
      <w:szCs w:val="18"/>
    </w:rPr>
  </w:style>
  <w:style w:type="paragraph" w:styleId="TOC6">
    <w:name w:val="toc 6"/>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418" w:right="0" w:firstLine="0"/>
      <w:jc w:val="left"/>
    </w:pPr>
    <w:rPr>
      <w:rFonts w:ascii="Arial" w:eastAsia="Times New Roman" w:hAnsi="Arial" w:cs="Times New Roman"/>
      <w:sz w:val="18"/>
      <w:szCs w:val="18"/>
    </w:rPr>
  </w:style>
  <w:style w:type="paragraph" w:styleId="TOC7">
    <w:name w:val="toc 7"/>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1" w:right="0" w:firstLine="0"/>
      <w:jc w:val="left"/>
    </w:pPr>
    <w:rPr>
      <w:rFonts w:ascii="Arial" w:eastAsia="Times New Roman" w:hAnsi="Arial" w:cs="Times New Roman"/>
      <w:sz w:val="18"/>
      <w:szCs w:val="18"/>
    </w:rPr>
  </w:style>
  <w:style w:type="paragraph" w:styleId="TOC8">
    <w:name w:val="toc 8"/>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985" w:right="0" w:firstLine="0"/>
      <w:jc w:val="left"/>
    </w:pPr>
    <w:rPr>
      <w:rFonts w:ascii="Arial" w:eastAsia="Times New Roman" w:hAnsi="Arial" w:cs="Times New Roman"/>
      <w:sz w:val="18"/>
      <w:szCs w:val="18"/>
    </w:rPr>
  </w:style>
  <w:style w:type="paragraph" w:styleId="TOC9">
    <w:name w:val="toc 9"/>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2268" w:right="0" w:firstLine="0"/>
      <w:jc w:val="left"/>
    </w:pPr>
    <w:rPr>
      <w:rFonts w:ascii="Arial" w:eastAsia="Times New Roman" w:hAnsi="Arial" w:cs="Times New Roman"/>
      <w:sz w:val="18"/>
      <w:szCs w:val="18"/>
    </w:rPr>
  </w:style>
  <w:style w:type="paragraph" w:styleId="TableofFigures">
    <w:name w:val="table of figures"/>
    <w:basedOn w:val="Normal"/>
    <w:next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567" w:right="0" w:hanging="567"/>
      <w:jc w:val="left"/>
    </w:pPr>
    <w:rPr>
      <w:rFonts w:ascii="Arial" w:eastAsia="Times New Roman" w:hAnsi="Arial" w:cs="Times New Roman"/>
      <w:sz w:val="18"/>
      <w:szCs w:val="18"/>
    </w:rPr>
  </w:style>
  <w:style w:type="paragraph" w:styleId="ListBullet5">
    <w:name w:val="List Bullet 5"/>
    <w:basedOn w:val="Normal"/>
    <w:uiPriority w:val="99"/>
    <w:rsid w:val="00044AD2"/>
    <w:pPr>
      <w:tabs>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1702" w:right="0" w:hanging="284"/>
      <w:jc w:val="left"/>
    </w:pPr>
    <w:rPr>
      <w:rFonts w:ascii="Arial" w:eastAsia="Times New Roman" w:hAnsi="Arial" w:cs="Times New Roman"/>
      <w:sz w:val="18"/>
      <w:szCs w:val="18"/>
    </w:rPr>
  </w:style>
  <w:style w:type="paragraph" w:styleId="BodyTextFirstIndent">
    <w:name w:val="Body Text First Indent"/>
    <w:basedOn w:val="BodyText"/>
    <w:link w:val="BodyTextFirstIndent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0" w:right="0" w:firstLine="284"/>
      <w:jc w:val="left"/>
    </w:pPr>
    <w:rPr>
      <w:rFonts w:ascii="Arial" w:eastAsia="Times New Roman" w:hAnsi="Arial"/>
      <w:sz w:val="18"/>
      <w:szCs w:val="18"/>
      <w:lang w:val="en-GB"/>
    </w:rPr>
  </w:style>
  <w:style w:type="character" w:customStyle="1" w:styleId="BodyTextFirstIndentChar">
    <w:name w:val="Body Text First Indent Char"/>
    <w:basedOn w:val="BodyTextChar"/>
    <w:link w:val="BodyTextFirstIndent"/>
    <w:uiPriority w:val="99"/>
    <w:rsid w:val="00044AD2"/>
    <w:rPr>
      <w:rFonts w:ascii="Arial" w:eastAsia="Times New Roman" w:hAnsi="Arial"/>
      <w:sz w:val="18"/>
      <w:szCs w:val="18"/>
      <w:lang w:val="en-GB"/>
    </w:rPr>
  </w:style>
  <w:style w:type="paragraph" w:styleId="BodyTextFirstIndent2">
    <w:name w:val="Body Text First Indent 2"/>
    <w:basedOn w:val="BodyTextIndent"/>
    <w:link w:val="BodyTextFirstIndent2Char"/>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ind w:left="284" w:right="0" w:firstLine="284"/>
      <w:jc w:val="left"/>
    </w:pPr>
    <w:rPr>
      <w:rFonts w:ascii="Arial" w:eastAsia="Times New Roman" w:hAnsi="Arial"/>
      <w:sz w:val="18"/>
      <w:szCs w:val="18"/>
      <w:lang w:val="en-GB"/>
    </w:rPr>
  </w:style>
  <w:style w:type="character" w:customStyle="1" w:styleId="BodyTextFirstIndent2Char">
    <w:name w:val="Body Text First Indent 2 Char"/>
    <w:basedOn w:val="BodyTextIndentChar"/>
    <w:link w:val="BodyTextFirstIndent2"/>
    <w:uiPriority w:val="99"/>
    <w:rsid w:val="00044AD2"/>
    <w:rPr>
      <w:rFonts w:ascii="Arial" w:eastAsia="Times New Roman" w:hAnsi="Arial"/>
      <w:sz w:val="18"/>
      <w:szCs w:val="18"/>
      <w:lang w:val="en-GB"/>
    </w:rPr>
  </w:style>
  <w:style w:type="character" w:customStyle="1" w:styleId="BodyTextIndentChar2">
    <w:name w:val="Body Text Indent Char2"/>
    <w:aliases w:val="i Char2"/>
    <w:basedOn w:val="BodyTextChar2"/>
    <w:uiPriority w:val="99"/>
    <w:rsid w:val="00044AD2"/>
  </w:style>
  <w:style w:type="character" w:styleId="Strong">
    <w:name w:val="Strong"/>
    <w:uiPriority w:val="99"/>
    <w:qFormat/>
    <w:rsid w:val="00044AD2"/>
    <w:rPr>
      <w:rFonts w:cs="Times New Roman"/>
      <w:b/>
      <w:bCs/>
    </w:rPr>
  </w:style>
  <w:style w:type="paragraph" w:customStyle="1" w:styleId="AA1stlevelbullet">
    <w:name w:val="AA 1st level bullet"/>
    <w:basedOn w:val="Normal"/>
    <w:uiPriority w:val="99"/>
    <w:rsid w:val="00044AD2"/>
    <w:pPr>
      <w:tabs>
        <w:tab w:val="left" w:pos="227"/>
      </w:tabs>
      <w:ind w:left="227" w:right="0" w:hanging="227"/>
      <w:jc w:val="left"/>
    </w:pPr>
    <w:rPr>
      <w:rFonts w:ascii="Arial" w:eastAsia="Times New Roman" w:hAnsi="Arial" w:cs="Times New Roman"/>
      <w:sz w:val="18"/>
      <w:szCs w:val="18"/>
    </w:rPr>
  </w:style>
  <w:style w:type="paragraph" w:customStyle="1" w:styleId="AAFrameLogo">
    <w:name w:val="AA Frame Logo"/>
    <w:basedOn w:val="Normal"/>
    <w:uiPriority w:val="99"/>
    <w:rsid w:val="00044AD2"/>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0" w:right="0" w:firstLine="0"/>
      <w:jc w:val="left"/>
    </w:pPr>
    <w:rPr>
      <w:rFonts w:ascii="Arial" w:eastAsia="Times New Roman" w:hAnsi="Arial" w:cs="Times New Roman"/>
      <w:sz w:val="18"/>
      <w:szCs w:val="18"/>
    </w:rPr>
  </w:style>
  <w:style w:type="character" w:customStyle="1" w:styleId="AACopyright">
    <w:name w:val="AA Copyright"/>
    <w:uiPriority w:val="99"/>
    <w:rsid w:val="00044AD2"/>
    <w:rPr>
      <w:rFonts w:ascii="Arial" w:hAnsi="Arial" w:cs="Times New Roman"/>
      <w:sz w:val="13"/>
      <w:szCs w:val="13"/>
    </w:rPr>
  </w:style>
  <w:style w:type="paragraph" w:customStyle="1" w:styleId="AA2ndlevelbullet">
    <w:name w:val="AA 2nd level bullet"/>
    <w:basedOn w:val="AA1stlevelbullet"/>
    <w:uiPriority w:val="99"/>
    <w:rsid w:val="00044AD2"/>
    <w:pPr>
      <w:tabs>
        <w:tab w:val="clear" w:pos="227"/>
        <w:tab w:val="left" w:pos="454"/>
        <w:tab w:val="left" w:pos="680"/>
        <w:tab w:val="left" w:pos="907"/>
      </w:tabs>
      <w:ind w:left="454"/>
    </w:pPr>
  </w:style>
  <w:style w:type="paragraph" w:customStyle="1" w:styleId="AANumbering">
    <w:name w:val="AA Numbering"/>
    <w:basedOn w:val="Normal"/>
    <w:uiPriority w:val="99"/>
    <w:rsid w:val="00044AD2"/>
    <w:pPr>
      <w:tabs>
        <w:tab w:val="left" w:pos="284"/>
      </w:tabs>
      <w:ind w:left="0" w:right="0" w:firstLine="0"/>
      <w:jc w:val="left"/>
    </w:pPr>
    <w:rPr>
      <w:rFonts w:ascii="Arial" w:eastAsia="Times New Roman" w:hAnsi="Arial" w:cs="Times New Roman"/>
      <w:sz w:val="18"/>
      <w:szCs w:val="18"/>
    </w:rPr>
  </w:style>
  <w:style w:type="paragraph" w:customStyle="1" w:styleId="ReportMenuBar">
    <w:name w:val="ReportMenuBar"/>
    <w:basedOn w:val="Normal"/>
    <w:uiPriority w:val="99"/>
    <w:rsid w:val="00044AD2"/>
    <w:pPr>
      <w:tabs>
        <w:tab w:val="left" w:pos="227"/>
        <w:tab w:val="left" w:pos="454"/>
        <w:tab w:val="left" w:pos="680"/>
        <w:tab w:val="left" w:pos="907"/>
      </w:tabs>
      <w:ind w:left="0" w:right="0" w:firstLine="0"/>
      <w:jc w:val="lef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044AD2"/>
    <w:pPr>
      <w:framePr w:h="1054" w:wrap="around" w:y="5920"/>
    </w:pPr>
  </w:style>
  <w:style w:type="paragraph" w:customStyle="1" w:styleId="ReportHeading3">
    <w:name w:val="ReportHeading3"/>
    <w:basedOn w:val="ReportHeading2"/>
    <w:uiPriority w:val="99"/>
    <w:rsid w:val="00044AD2"/>
    <w:pPr>
      <w:framePr w:h="443" w:wrap="around" w:y="8223"/>
    </w:pPr>
  </w:style>
  <w:style w:type="paragraph" w:customStyle="1" w:styleId="ParagraphNumbering">
    <w:name w:val="Paragraph Numbering"/>
    <w:basedOn w:val="Header"/>
    <w:uiPriority w:val="99"/>
    <w:rsid w:val="00044AD2"/>
    <w:pPr>
      <w:tabs>
        <w:tab w:val="clear" w:pos="4153"/>
        <w:tab w:val="clear" w:pos="8306"/>
        <w:tab w:val="left" w:pos="284"/>
      </w:tabs>
      <w:ind w:left="0" w:right="0" w:firstLine="0"/>
      <w:jc w:val="left"/>
    </w:pPr>
    <w:rPr>
      <w:rFonts w:ascii="Arial" w:eastAsia="Times New Roman" w:hAnsi="Arial" w:cs="Times New Roman"/>
      <w:sz w:val="18"/>
      <w:szCs w:val="18"/>
    </w:rPr>
  </w:style>
  <w:style w:type="paragraph" w:customStyle="1" w:styleId="PictureInText">
    <w:name w:val="PictureInText"/>
    <w:basedOn w:val="Normal"/>
    <w:next w:val="Normal"/>
    <w:uiPriority w:val="99"/>
    <w:rsid w:val="00044AD2"/>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ind w:left="0" w:right="0" w:firstLine="0"/>
      <w:jc w:val="left"/>
    </w:pPr>
    <w:rPr>
      <w:rFonts w:ascii="Arial" w:eastAsia="Times New Roman" w:hAnsi="Arial" w:cs="Times New Roman"/>
      <w:sz w:val="18"/>
      <w:szCs w:val="18"/>
    </w:rPr>
  </w:style>
  <w:style w:type="paragraph" w:customStyle="1" w:styleId="PictureLeft">
    <w:name w:val="PictureLeft"/>
    <w:basedOn w:val="Normal"/>
    <w:uiPriority w:val="99"/>
    <w:rsid w:val="00044AD2"/>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ind w:left="0" w:right="0" w:firstLine="0"/>
      <w:jc w:val="left"/>
    </w:pPr>
    <w:rPr>
      <w:rFonts w:ascii="Arial" w:eastAsia="Times New Roman" w:hAnsi="Arial" w:cs="Times New Roman"/>
      <w:sz w:val="18"/>
      <w:szCs w:val="18"/>
    </w:rPr>
  </w:style>
  <w:style w:type="paragraph" w:customStyle="1" w:styleId="PicturteLeftFullLength">
    <w:name w:val="PicturteLeftFullLength"/>
    <w:basedOn w:val="PictureLeft"/>
    <w:uiPriority w:val="99"/>
    <w:rsid w:val="00044AD2"/>
    <w:pPr>
      <w:framePr w:w="10142" w:hSpace="180" w:vSpace="180" w:wrap="around" w:y="7"/>
    </w:pPr>
  </w:style>
  <w:style w:type="paragraph" w:customStyle="1" w:styleId="AAheadingwocontents">
    <w:name w:val="AA heading wo contents"/>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b/>
      <w:bCs/>
      <w:sz w:val="22"/>
      <w:szCs w:val="22"/>
    </w:rPr>
  </w:style>
  <w:style w:type="paragraph" w:customStyle="1" w:styleId="StandaardOpinion">
    <w:name w:val="StandaardOpinion"/>
    <w:basedOn w:val="Normal"/>
    <w:uiPriority w:val="99"/>
    <w:rsid w:val="00044AD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ind w:left="0" w:right="0" w:firstLine="0"/>
      <w:jc w:val="left"/>
    </w:pPr>
    <w:rPr>
      <w:rFonts w:ascii="Times New Roman" w:eastAsia="Times New Roman" w:hAnsi="Times New Roman" w:cs="Times New Roman"/>
      <w:sz w:val="22"/>
      <w:szCs w:val="22"/>
    </w:rPr>
  </w:style>
  <w:style w:type="paragraph" w:customStyle="1" w:styleId="T">
    <w:name w:val="Å§ª×Í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044AD2"/>
    <w:pPr>
      <w:tabs>
        <w:tab w:val="left" w:pos="1080"/>
      </w:tabs>
      <w:spacing w:line="240" w:lineRule="auto"/>
      <w:ind w:left="0" w:right="0" w:firstLine="0"/>
      <w:jc w:val="left"/>
    </w:pPr>
    <w:rPr>
      <w:rFonts w:ascii="Times New Roman" w:eastAsia="Times New Roman" w:hAnsi="Times New Roman" w:cs="BrowalliaUPC"/>
      <w:sz w:val="30"/>
      <w:szCs w:val="30"/>
      <w:lang w:val="th-TH"/>
    </w:rPr>
  </w:style>
  <w:style w:type="paragraph" w:customStyle="1" w:styleId="a1">
    <w:name w:val="??"/>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Times New Roman"/>
      <w:lang w:val="th-TH"/>
    </w:rPr>
  </w:style>
  <w:style w:type="paragraph" w:customStyle="1" w:styleId="a2">
    <w:name w:val="ºÇ¡"/>
    <w:basedOn w:val="Normal"/>
    <w:uiPriority w:val="99"/>
    <w:rsid w:val="00044AD2"/>
    <w:pPr>
      <w:spacing w:line="240" w:lineRule="auto"/>
      <w:ind w:left="0" w:right="129" w:firstLine="0"/>
      <w:jc w:val="right"/>
    </w:pPr>
    <w:rPr>
      <w:rFonts w:ascii="Book Antiqua" w:eastAsia="Times New Roman" w:hAnsi="Book Antiqua" w:cs="Times New Roman"/>
      <w:sz w:val="22"/>
      <w:szCs w:val="22"/>
      <w:lang w:val="th-TH"/>
    </w:rPr>
  </w:style>
  <w:style w:type="paragraph" w:customStyle="1" w:styleId="T0">
    <w:name w:val="????? T"/>
    <w:basedOn w:val="Normal"/>
    <w:uiPriority w:val="99"/>
    <w:rsid w:val="00044AD2"/>
    <w:pPr>
      <w:spacing w:line="240" w:lineRule="auto"/>
      <w:ind w:left="5040" w:right="540" w:firstLine="0"/>
      <w:jc w:val="center"/>
    </w:pPr>
    <w:rPr>
      <w:rFonts w:ascii="Times New Roman" w:eastAsia="Times New Roman" w:hAnsi="Times New Roman" w:cs="BrowalliaUPC"/>
      <w:sz w:val="30"/>
      <w:szCs w:val="30"/>
      <w:lang w:val="th-TH"/>
    </w:rPr>
  </w:style>
  <w:style w:type="paragraph" w:customStyle="1" w:styleId="a3">
    <w:name w:val="???"/>
    <w:basedOn w:val="Normal"/>
    <w:uiPriority w:val="99"/>
    <w:rsid w:val="00044AD2"/>
    <w:pPr>
      <w:spacing w:line="240" w:lineRule="auto"/>
      <w:ind w:left="0" w:right="129" w:firstLine="0"/>
      <w:jc w:val="right"/>
    </w:pPr>
    <w:rPr>
      <w:rFonts w:ascii="Times New Roman" w:eastAsia="Times New Roman" w:hAnsi="Times New Roman" w:cs="Times New Roman"/>
      <w:sz w:val="22"/>
      <w:szCs w:val="22"/>
      <w:lang w:val="th-TH"/>
    </w:rPr>
  </w:style>
  <w:style w:type="paragraph" w:customStyle="1" w:styleId="E">
    <w:name w:val="ª×èÍºÃÔÉÑ· E"/>
    <w:basedOn w:val="Normal"/>
    <w:uiPriority w:val="99"/>
    <w:rsid w:val="00044AD2"/>
    <w:pPr>
      <w:spacing w:line="240" w:lineRule="auto"/>
      <w:ind w:left="0" w:right="0" w:firstLine="0"/>
      <w:jc w:val="center"/>
    </w:pPr>
    <w:rPr>
      <w:rFonts w:ascii="Book Antiqua" w:eastAsia="Times New Roman" w:hAnsi="Book Antiqua" w:cs="Times New Roman"/>
      <w:b/>
      <w:bCs/>
      <w:sz w:val="22"/>
      <w:szCs w:val="22"/>
      <w:lang w:val="th-TH"/>
    </w:rPr>
  </w:style>
  <w:style w:type="paragraph" w:customStyle="1" w:styleId="a4">
    <w:name w:val="Åº"/>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Times New Roman" w:cs="BrowalliaUPC"/>
      <w:lang w:val="th-TH"/>
    </w:rPr>
  </w:style>
  <w:style w:type="paragraph" w:customStyle="1" w:styleId="a5">
    <w:name w:val="ลบ"/>
    <w:basedOn w:val="Normal"/>
    <w:uiPriority w:val="99"/>
    <w:rsid w:val="00044AD2"/>
    <w:pPr>
      <w:tabs>
        <w:tab w:val="left" w:pos="360"/>
        <w:tab w:val="left" w:pos="720"/>
        <w:tab w:val="left" w:pos="1080"/>
      </w:tabs>
      <w:spacing w:line="240" w:lineRule="auto"/>
      <w:ind w:left="0" w:right="0" w:firstLine="0"/>
      <w:jc w:val="left"/>
    </w:pPr>
    <w:rPr>
      <w:rFonts w:ascii="Times New Roman" w:eastAsia="Times New Roman" w:hAnsi="Arial" w:cs="BrowalliaUPC"/>
      <w:lang w:val="th-TH" w:eastAsia="th-TH"/>
    </w:rPr>
  </w:style>
  <w:style w:type="paragraph" w:customStyle="1" w:styleId="ASSETS">
    <w:name w:val="ASSETS"/>
    <w:basedOn w:val="Normal"/>
    <w:uiPriority w:val="99"/>
    <w:rsid w:val="00044AD2"/>
    <w:pPr>
      <w:spacing w:line="240" w:lineRule="auto"/>
      <w:ind w:left="0" w:right="360" w:firstLine="0"/>
      <w:jc w:val="center"/>
    </w:pPr>
    <w:rPr>
      <w:rFonts w:ascii="Book Antiqua" w:eastAsia="Times New Roman" w:hAnsi="Book Antiqua" w:cs="Times New Roman"/>
      <w:b/>
      <w:bCs/>
      <w:sz w:val="22"/>
      <w:szCs w:val="22"/>
      <w:u w:val="single"/>
      <w:lang w:val="th-TH"/>
    </w:rPr>
  </w:style>
  <w:style w:type="paragraph" w:customStyle="1" w:styleId="NormalIndent1">
    <w:name w:val="Normal Indent1"/>
    <w:basedOn w:val="Normal"/>
    <w:uiPriority w:val="99"/>
    <w:rsid w:val="00044AD2"/>
    <w:pPr>
      <w:spacing w:line="260" w:lineRule="atLeast"/>
      <w:ind w:left="142" w:right="0" w:firstLine="0"/>
      <w:jc w:val="left"/>
    </w:pPr>
    <w:rPr>
      <w:rFonts w:ascii="Times New Roman" w:eastAsia="Times New Roman" w:hAnsi="Times New Roman" w:cs="Times New Roman"/>
      <w:sz w:val="22"/>
      <w:szCs w:val="20"/>
      <w:lang w:val="en-GB" w:bidi="ar-SA"/>
    </w:rPr>
  </w:style>
  <w:style w:type="character" w:customStyle="1" w:styleId="shorttext1">
    <w:name w:val="short_text1"/>
    <w:uiPriority w:val="99"/>
    <w:rsid w:val="00044AD2"/>
    <w:rPr>
      <w:rFonts w:cs="Times New Roman"/>
      <w:sz w:val="29"/>
      <w:szCs w:val="29"/>
    </w:rPr>
  </w:style>
  <w:style w:type="character" w:customStyle="1" w:styleId="gt-icon-text1">
    <w:name w:val="gt-icon-text1"/>
    <w:uiPriority w:val="99"/>
    <w:rsid w:val="00044AD2"/>
    <w:rPr>
      <w:rFonts w:cs="Times New Roman"/>
    </w:rPr>
  </w:style>
  <w:style w:type="paragraph" w:customStyle="1" w:styleId="NFStopicfixed">
    <w:name w:val="NFS topic fixed"/>
    <w:basedOn w:val="Normal"/>
    <w:link w:val="NFStopicfixedChar"/>
    <w:qFormat/>
    <w:rsid w:val="008311D4"/>
    <w:pPr>
      <w:keepNext/>
      <w:keepLines/>
      <w:tabs>
        <w:tab w:val="num" w:pos="340"/>
        <w:tab w:val="left" w:pos="567"/>
      </w:tabs>
      <w:spacing w:line="240" w:lineRule="auto"/>
      <w:ind w:left="340" w:right="0" w:hanging="340"/>
      <w:jc w:val="both"/>
      <w:outlineLvl w:val="0"/>
    </w:pPr>
    <w:rPr>
      <w:rFonts w:ascii="Times New Roman" w:eastAsia="Times New Roman" w:hAnsi="Times New Roman" w:cs="Times New Roman"/>
      <w:b/>
      <w:sz w:val="24"/>
      <w:szCs w:val="20"/>
      <w:lang w:val="en-GB" w:bidi="ar-SA"/>
    </w:rPr>
  </w:style>
  <w:style w:type="character" w:customStyle="1" w:styleId="NFStopicfixedChar">
    <w:name w:val="NFS topic fixed Char"/>
    <w:basedOn w:val="DefaultParagraphFont"/>
    <w:link w:val="NFStopicfixed"/>
    <w:rsid w:val="008311D4"/>
    <w:rPr>
      <w:rFonts w:ascii="Times New Roman" w:eastAsia="Times New Roman" w:hAnsi="Times New Roman" w:cs="Times New Roman"/>
      <w:b/>
      <w:sz w:val="24"/>
      <w:szCs w:val="20"/>
      <w:lang w:val="en-GB" w:bidi="ar-SA"/>
    </w:rPr>
  </w:style>
</w:styles>
</file>

<file path=word/webSettings.xml><?xml version="1.0" encoding="utf-8"?>
<w:webSettings xmlns:r="http://schemas.openxmlformats.org/officeDocument/2006/relationships" xmlns:w="http://schemas.openxmlformats.org/wordprocessingml/2006/main">
  <w:divs>
    <w:div w:id="925116107">
      <w:bodyDiv w:val="1"/>
      <w:marLeft w:val="0"/>
      <w:marRight w:val="0"/>
      <w:marTop w:val="0"/>
      <w:marBottom w:val="0"/>
      <w:divBdr>
        <w:top w:val="none" w:sz="0" w:space="0" w:color="auto"/>
        <w:left w:val="none" w:sz="0" w:space="0" w:color="auto"/>
        <w:bottom w:val="none" w:sz="0" w:space="0" w:color="auto"/>
        <w:right w:val="none" w:sz="0" w:space="0" w:color="auto"/>
      </w:divBdr>
    </w:div>
    <w:div w:id="964431129">
      <w:bodyDiv w:val="1"/>
      <w:marLeft w:val="0"/>
      <w:marRight w:val="0"/>
      <w:marTop w:val="0"/>
      <w:marBottom w:val="0"/>
      <w:divBdr>
        <w:top w:val="none" w:sz="0" w:space="0" w:color="auto"/>
        <w:left w:val="none" w:sz="0" w:space="0" w:color="auto"/>
        <w:bottom w:val="none" w:sz="0" w:space="0" w:color="auto"/>
        <w:right w:val="none" w:sz="0" w:space="0" w:color="auto"/>
      </w:divBdr>
    </w:div>
    <w:div w:id="1192263420">
      <w:bodyDiv w:val="1"/>
      <w:marLeft w:val="0"/>
      <w:marRight w:val="0"/>
      <w:marTop w:val="0"/>
      <w:marBottom w:val="0"/>
      <w:divBdr>
        <w:top w:val="none" w:sz="0" w:space="0" w:color="auto"/>
        <w:left w:val="none" w:sz="0" w:space="0" w:color="auto"/>
        <w:bottom w:val="none" w:sz="0" w:space="0" w:color="auto"/>
        <w:right w:val="none" w:sz="0" w:space="0" w:color="auto"/>
      </w:divBdr>
    </w:div>
    <w:div w:id="186975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2A324-723F-408D-8F48-47F3F84FB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2510</TotalTime>
  <Pages>48</Pages>
  <Words>13178</Words>
  <Characters>75120</Characters>
  <Application>Microsoft Office Word</Application>
  <DocSecurity>8</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phakkawanich</dc:creator>
  <cp:lastModifiedBy>maliwan</cp:lastModifiedBy>
  <cp:revision>372</cp:revision>
  <cp:lastPrinted>2020-11-10T13:13:00Z</cp:lastPrinted>
  <dcterms:created xsi:type="dcterms:W3CDTF">2020-04-30T04:26:00Z</dcterms:created>
  <dcterms:modified xsi:type="dcterms:W3CDTF">2020-11-13T10:31:00Z</dcterms:modified>
</cp:coreProperties>
</file>